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79625" w14:textId="77777777" w:rsidR="001E2B42" w:rsidRPr="00777C7D" w:rsidRDefault="001E2B42" w:rsidP="001E2B42">
      <w:pPr>
        <w:spacing w:line="360" w:lineRule="auto"/>
        <w:jc w:val="center"/>
        <w:rPr>
          <w:rFonts w:cs="Times New Roman"/>
          <w:b/>
          <w:bCs/>
          <w:szCs w:val="24"/>
          <w:u w:val="single"/>
        </w:rPr>
      </w:pPr>
      <w:r w:rsidRPr="00777C7D">
        <w:rPr>
          <w:rFonts w:cs="Times New Roman"/>
          <w:b/>
          <w:bCs/>
          <w:szCs w:val="24"/>
          <w:u w:val="single"/>
        </w:rPr>
        <w:t xml:space="preserve">DRAFT </w:t>
      </w:r>
    </w:p>
    <w:p w14:paraId="6357FDCE" w14:textId="77777777" w:rsidR="001E2B42" w:rsidRPr="00777C7D" w:rsidRDefault="001E2B42" w:rsidP="001E2B42">
      <w:pPr>
        <w:spacing w:line="360" w:lineRule="auto"/>
        <w:jc w:val="center"/>
        <w:rPr>
          <w:rFonts w:cs="Times New Roman"/>
          <w:b/>
          <w:bCs/>
          <w:szCs w:val="24"/>
        </w:rPr>
      </w:pPr>
      <w:r w:rsidRPr="00777C7D">
        <w:rPr>
          <w:rFonts w:cs="Times New Roman"/>
          <w:b/>
          <w:bCs/>
          <w:szCs w:val="24"/>
        </w:rPr>
        <w:t>FOR PUBLIC CONSULTATIONS (12.12.25 TO 11.01.26)</w:t>
      </w:r>
    </w:p>
    <w:p w14:paraId="41B0A50C" w14:textId="77777777" w:rsidR="001E2B42" w:rsidRPr="00777C7D" w:rsidRDefault="001E2B42" w:rsidP="001E2B42">
      <w:pPr>
        <w:spacing w:line="360" w:lineRule="auto"/>
        <w:jc w:val="center"/>
        <w:rPr>
          <w:rFonts w:cs="Times New Roman"/>
          <w:b/>
          <w:bCs/>
          <w:szCs w:val="24"/>
        </w:rPr>
      </w:pPr>
      <w:r w:rsidRPr="00777C7D">
        <w:rPr>
          <w:rFonts w:cs="Times New Roman"/>
          <w:b/>
          <w:bCs/>
          <w:szCs w:val="24"/>
        </w:rPr>
        <w:t>MINISTRY OF PORTS, SHIPPING AND WATERWAYS</w:t>
      </w:r>
    </w:p>
    <w:p w14:paraId="30B895B3" w14:textId="77777777" w:rsidR="001E2B42" w:rsidRPr="00777C7D" w:rsidRDefault="001E2B42" w:rsidP="001E2B42">
      <w:pPr>
        <w:spacing w:line="360" w:lineRule="auto"/>
        <w:jc w:val="center"/>
        <w:rPr>
          <w:rFonts w:cs="Times New Roman"/>
          <w:b/>
          <w:bCs/>
          <w:szCs w:val="24"/>
        </w:rPr>
      </w:pPr>
      <w:r w:rsidRPr="00777C7D">
        <w:rPr>
          <w:rFonts w:cs="Times New Roman"/>
          <w:b/>
          <w:bCs/>
          <w:szCs w:val="24"/>
        </w:rPr>
        <w:t>NOTIFICATION</w:t>
      </w:r>
    </w:p>
    <w:p w14:paraId="3453D3C9" w14:textId="77777777" w:rsidR="001E2B42" w:rsidRDefault="001E2B42" w:rsidP="001E2B42">
      <w:pPr>
        <w:jc w:val="right"/>
      </w:pPr>
      <w:r w:rsidRPr="00777C7D">
        <w:rPr>
          <w:rFonts w:cs="Times New Roman"/>
          <w:b/>
          <w:bCs/>
          <w:szCs w:val="24"/>
        </w:rPr>
        <w:t>New Delhi, the____________ 202</w:t>
      </w:r>
      <w:r>
        <w:rPr>
          <w:rFonts w:cs="Times New Roman"/>
          <w:b/>
          <w:bCs/>
          <w:szCs w:val="24"/>
        </w:rPr>
        <w:t>6</w:t>
      </w:r>
    </w:p>
    <w:p w14:paraId="26C208F0" w14:textId="77777777" w:rsidR="003B60CF" w:rsidRPr="003B60CF" w:rsidRDefault="003B60CF" w:rsidP="003B60CF">
      <w:pPr>
        <w:spacing w:after="0"/>
        <w:jc w:val="center"/>
        <w:rPr>
          <w:rFonts w:ascii="Aptos Serif" w:hAnsi="Aptos Serif" w:cs="Aptos Serif"/>
          <w:color w:val="000000" w:themeColor="text1"/>
          <w:szCs w:val="24"/>
        </w:rPr>
      </w:pPr>
    </w:p>
    <w:p w14:paraId="70D44F3B" w14:textId="73F1D4F8" w:rsidR="00906789" w:rsidRPr="003B60CF" w:rsidRDefault="00325F40" w:rsidP="003B60CF">
      <w:pPr>
        <w:jc w:val="both"/>
        <w:rPr>
          <w:rFonts w:ascii="Aptos Serif" w:hAnsi="Aptos Serif" w:cs="Aptos Serif"/>
          <w:color w:val="000000" w:themeColor="text1"/>
          <w:szCs w:val="24"/>
        </w:rPr>
      </w:pPr>
      <w:r w:rsidRPr="003B60CF">
        <w:rPr>
          <w:rFonts w:ascii="Aptos Serif" w:hAnsi="Aptos Serif" w:cs="Aptos Serif"/>
          <w:color w:val="000000" w:themeColor="text1"/>
          <w:szCs w:val="24"/>
        </w:rPr>
        <w:t>G.S.R. _____ (E) – In exercise of the powers conferred by Sections 264(1), 273(1), 273(2), 275(1), Section 280(1) and clauses (b), (j), (k), (l) and (m) of Section 280(2) under Part XIII of the Merchant Shipping Act, 2025 (24 of 2025), and in supersession of the Merchant Shipping (Sailing Vessels) Rules, 1997 except as respects things done or omitted to be done before such supersession, the Central Government hereby makes the following rules, namely:</w:t>
      </w:r>
    </w:p>
    <w:p w14:paraId="210B4B30" w14:textId="49504123" w:rsidR="003B60CF" w:rsidRPr="003B60CF" w:rsidRDefault="00325F40" w:rsidP="003B60CF">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CHAPTER I</w:t>
      </w:r>
    </w:p>
    <w:p w14:paraId="1BF08C5D" w14:textId="724A221B" w:rsidR="00906789" w:rsidRPr="003B60CF" w:rsidRDefault="00325F40" w:rsidP="003B60CF">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Preliminary</w:t>
      </w:r>
    </w:p>
    <w:p w14:paraId="32C8FBE2" w14:textId="77777777" w:rsidR="003B60CF" w:rsidRPr="003B60CF" w:rsidRDefault="003B60CF" w:rsidP="003B60CF">
      <w:pPr>
        <w:rPr>
          <w:rFonts w:ascii="Aptos Serif" w:hAnsi="Aptos Serif" w:cs="Aptos Serif"/>
          <w:szCs w:val="24"/>
        </w:rPr>
      </w:pPr>
    </w:p>
    <w:p w14:paraId="76457E0F" w14:textId="5B000B54"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 1. Short title, commencement and application</w:t>
      </w:r>
    </w:p>
    <w:p w14:paraId="63020114" w14:textId="77777777" w:rsidR="00906789" w:rsidRPr="001E2B42" w:rsidRDefault="00325F40" w:rsidP="003B60CF">
      <w:pPr>
        <w:pStyle w:val="Subrule"/>
        <w:jc w:val="both"/>
        <w:rPr>
          <w:rFonts w:ascii="Aptos Serif" w:hAnsi="Aptos Serif" w:cs="Aptos Serif"/>
          <w:b/>
          <w:bCs/>
          <w:color w:val="000000" w:themeColor="text1"/>
          <w:szCs w:val="24"/>
        </w:rPr>
      </w:pPr>
      <w:r w:rsidRPr="003B60CF">
        <w:rPr>
          <w:rFonts w:ascii="Aptos Serif" w:hAnsi="Aptos Serif" w:cs="Aptos Serif"/>
          <w:color w:val="000000" w:themeColor="text1"/>
          <w:szCs w:val="24"/>
        </w:rPr>
        <w:t xml:space="preserve">(1) These rules may be called the </w:t>
      </w:r>
      <w:r w:rsidRPr="001E2B42">
        <w:rPr>
          <w:rFonts w:ascii="Aptos Serif" w:hAnsi="Aptos Serif" w:cs="Aptos Serif"/>
          <w:b/>
          <w:bCs/>
          <w:color w:val="000000" w:themeColor="text1"/>
          <w:szCs w:val="24"/>
        </w:rPr>
        <w:t>Merchant Shipping (Sailing Vessels) Rules, 2025.</w:t>
      </w:r>
    </w:p>
    <w:p w14:paraId="5EF0516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They shall come into force from the date of their publication in the Official Gazette.</w:t>
      </w:r>
    </w:p>
    <w:p w14:paraId="446ECC68"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Save as otherwise provided, these rules shall apply to every sea-going sailing vessel which satisfies the descriptions and requirements specified.</w:t>
      </w:r>
    </w:p>
    <w:p w14:paraId="69A48746"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(4) Rules 14(3)(iv), 14(8), 14(9), 14(10) and 16 shall apply to new vessels of 400 gross tonnage and above, built or similar stages of building or re-built on or after date of publication of this rule.</w:t>
      </w:r>
    </w:p>
    <w:p w14:paraId="67E66BEF"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(5) Existing vessels of 400 gross tonnage and above, in lieu of rules stated in sub-rule (3)(ii) of rule 1, shall comply with other reasonably equivalent provisions, that may be issued vide notice(s) promulgated from time to time.</w:t>
      </w:r>
    </w:p>
    <w:p w14:paraId="0DC7920F"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(6) The sailing vessel referred in sub-rule (3)(i) of rule 1 shall be wooden ship of primitive built.</w:t>
      </w:r>
    </w:p>
    <w:p w14:paraId="3C3B01F2" w14:textId="3B45C985"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lastRenderedPageBreak/>
        <w:t>2. Definitions</w:t>
      </w:r>
    </w:p>
    <w:p w14:paraId="3EC6791B"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In these rules, unless the context otherwise requires:</w:t>
      </w:r>
    </w:p>
    <w:p w14:paraId="5F20D2A1"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(a) "Act" means the Merchant Shipping Act, 2025 (24 of 2025).</w:t>
      </w:r>
    </w:p>
    <w:p w14:paraId="093D51D1"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(b) "Central register" means the register of sailing vessels maintained by the Director General.</w:t>
      </w:r>
    </w:p>
    <w:p w14:paraId="107884E9"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(c) "Certificate of Inspection of a Sailing Vessel" means a certificate issued to a sailing vessel in Form SV 3 for validity stated therein, subject to annual inspection.</w:t>
      </w:r>
    </w:p>
    <w:p w14:paraId="7A8FAB25"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(d) "Coasting sailing vessel" means a vessel which is employed in trading between any port or place in India.</w:t>
      </w:r>
    </w:p>
    <w:p w14:paraId="74A595BC"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(e) "Fair season and foul season" mean respectively the seasons as specified in Schedule III.</w:t>
      </w:r>
    </w:p>
    <w:p w14:paraId="0F6E51B3"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(f) "Form" means Forms set out in Appendix appended to these rules.</w:t>
      </w:r>
    </w:p>
    <w:p w14:paraId="1640F202"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(g) "Free board deck" means the uppermost complete deck having permanent means of closing all the openings on the weather part of the deck.</w:t>
      </w:r>
    </w:p>
    <w:p w14:paraId="5490F01F"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(h) "Identity Card" means an identity card of a seafarer, which includes the continuous service record of the seafarer.</w:t>
      </w:r>
    </w:p>
    <w:p w14:paraId="5758B458"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(i) "Issuing authority of Identity Card" means the authority as specified in Schedule IV.</w:t>
      </w:r>
    </w:p>
    <w:p w14:paraId="010B8112"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(j) "Length" means the length of the vessel considered in measurement of vessel as under rule 4.</w:t>
      </w:r>
    </w:p>
    <w:p w14:paraId="31632EA3"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(k) "Mechanised Sailing Vessel" means a sailing vessel fitted with mechanical means of propulsion.</w:t>
      </w:r>
    </w:p>
    <w:p w14:paraId="4500E54E"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(l) "Mercantile Marine Department" means the Mercantile Marine Department established under Section 11 of the Merchant Shipping Act, 2025 (24 of 2025), having jurisdiction over the area in which the concerned vessel is located.</w:t>
      </w:r>
    </w:p>
    <w:p w14:paraId="4E69A841" w14:textId="77777777" w:rsidR="00906789"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(m) "Notice" means any notice, circular, order or guidelines issued in writing by the Director-General from time to time in relation to sailing vessels.</w:t>
      </w:r>
    </w:p>
    <w:p w14:paraId="27B01B68" w14:textId="0C39DE61" w:rsidR="00556599" w:rsidRDefault="00556599" w:rsidP="003B60CF">
      <w:pPr>
        <w:pStyle w:val="Clause"/>
        <w:jc w:val="both"/>
        <w:rPr>
          <w:rFonts w:ascii="Aptos Serif" w:hAnsi="Aptos Serif" w:cs="Aptos Serif"/>
          <w:color w:val="000000" w:themeColor="text1"/>
          <w:szCs w:val="24"/>
        </w:rPr>
      </w:pPr>
      <w:r>
        <w:rPr>
          <w:rFonts w:ascii="Aptos Serif" w:hAnsi="Aptos Serif" w:cs="Aptos Serif"/>
          <w:color w:val="000000" w:themeColor="text1"/>
          <w:szCs w:val="24"/>
        </w:rPr>
        <w:t>(n) “Operational Risk Zone”</w:t>
      </w:r>
      <w:r w:rsidR="001A5C82">
        <w:rPr>
          <w:rFonts w:ascii="Aptos Serif" w:hAnsi="Aptos Serif" w:cs="Aptos Serif"/>
          <w:color w:val="000000" w:themeColor="text1"/>
          <w:szCs w:val="24"/>
        </w:rPr>
        <w:t xml:space="preserve"> means </w:t>
      </w:r>
      <w:r w:rsidR="001A5C82" w:rsidRPr="001A5C82">
        <w:rPr>
          <w:rFonts w:ascii="Aptos Serif" w:hAnsi="Aptos Serif" w:cs="Aptos Serif"/>
          <w:color w:val="000000" w:themeColor="text1"/>
          <w:szCs w:val="24"/>
        </w:rPr>
        <w:t>a designated geographical region where specific risks, such as piracy, armed robbery, or other security threats, may affect the safety, security, and movement of vessels and trade.”</w:t>
      </w:r>
    </w:p>
    <w:p w14:paraId="33178F98" w14:textId="402183C8" w:rsidR="00556599" w:rsidRPr="00080C13" w:rsidRDefault="00556599" w:rsidP="003B60CF">
      <w:pPr>
        <w:pStyle w:val="Clause"/>
        <w:jc w:val="both"/>
        <w:rPr>
          <w:rFonts w:ascii="Aptos Serif" w:hAnsi="Aptos Serif" w:cs="Aptos Serif"/>
          <w:color w:val="000000" w:themeColor="text1"/>
          <w:szCs w:val="24"/>
        </w:rPr>
      </w:pPr>
      <w:r w:rsidRPr="00080C13">
        <w:rPr>
          <w:rFonts w:ascii="Aptos Serif" w:hAnsi="Aptos Serif" w:cs="Aptos Serif"/>
          <w:color w:val="000000" w:themeColor="text1"/>
          <w:szCs w:val="24"/>
        </w:rPr>
        <w:lastRenderedPageBreak/>
        <w:t>(o) “Recognized Organization”</w:t>
      </w:r>
      <w:r w:rsidR="001A5C82" w:rsidRPr="00080C13">
        <w:rPr>
          <w:rFonts w:ascii="Aptos Serif" w:hAnsi="Aptos Serif" w:cs="Aptos Serif"/>
          <w:color w:val="000000" w:themeColor="text1"/>
          <w:szCs w:val="24"/>
        </w:rPr>
        <w:t xml:space="preserve"> an entity authorized by the Director General to conduct surveys and issue inspection reports for sailing vessels.</w:t>
      </w:r>
    </w:p>
    <w:p w14:paraId="46EEB369" w14:textId="303E1CBD" w:rsidR="001A5C82" w:rsidRPr="003B60CF" w:rsidRDefault="001A5C82" w:rsidP="003B60CF">
      <w:pPr>
        <w:pStyle w:val="Clause"/>
        <w:jc w:val="both"/>
        <w:rPr>
          <w:rFonts w:ascii="Aptos Serif" w:hAnsi="Aptos Serif" w:cs="Aptos Serif"/>
          <w:color w:val="000000" w:themeColor="text1"/>
          <w:szCs w:val="24"/>
        </w:rPr>
      </w:pPr>
      <w:r w:rsidRPr="00080C13">
        <w:rPr>
          <w:rFonts w:ascii="Aptos Serif" w:hAnsi="Aptos Serif" w:cs="Aptos Serif"/>
          <w:color w:val="000000" w:themeColor="text1"/>
          <w:szCs w:val="24"/>
        </w:rPr>
        <w:t>() “Recognized Security Organization (RS)”</w:t>
      </w:r>
    </w:p>
    <w:p w14:paraId="4668AFB6" w14:textId="54F10026"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556599">
        <w:rPr>
          <w:rFonts w:ascii="Aptos Serif" w:hAnsi="Aptos Serif" w:cs="Aptos Serif"/>
          <w:color w:val="000000" w:themeColor="text1"/>
          <w:szCs w:val="24"/>
        </w:rPr>
        <w:t>p</w:t>
      </w:r>
      <w:r w:rsidRPr="003B60CF">
        <w:rPr>
          <w:rFonts w:ascii="Aptos Serif" w:hAnsi="Aptos Serif" w:cs="Aptos Serif"/>
          <w:color w:val="000000" w:themeColor="text1"/>
          <w:szCs w:val="24"/>
        </w:rPr>
        <w:t>) "Register" means the register of sailing vessels maintained by the Registrar at the port of registry.</w:t>
      </w:r>
    </w:p>
    <w:p w14:paraId="3929BAC0" w14:textId="4F4A0FC9"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556599">
        <w:rPr>
          <w:rFonts w:ascii="Aptos Serif" w:hAnsi="Aptos Serif" w:cs="Aptos Serif"/>
          <w:color w:val="000000" w:themeColor="text1"/>
          <w:szCs w:val="24"/>
        </w:rPr>
        <w:t>q</w:t>
      </w:r>
      <w:r w:rsidRPr="003B60CF">
        <w:rPr>
          <w:rFonts w:ascii="Aptos Serif" w:hAnsi="Aptos Serif" w:cs="Aptos Serif"/>
          <w:color w:val="000000" w:themeColor="text1"/>
          <w:szCs w:val="24"/>
        </w:rPr>
        <w:t>) "Register tonnage" or "net tonnage" means the tonnage arrived at after allowing permissible deductions from gross tonnage, as specified in vessel's measurement under rule 4.</w:t>
      </w:r>
    </w:p>
    <w:p w14:paraId="524562E4" w14:textId="7B7655B5" w:rsidR="00556599" w:rsidRDefault="00325F40" w:rsidP="00556599">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556599">
        <w:rPr>
          <w:rFonts w:ascii="Aptos Serif" w:hAnsi="Aptos Serif" w:cs="Aptos Serif"/>
          <w:color w:val="000000" w:themeColor="text1"/>
          <w:szCs w:val="24"/>
        </w:rPr>
        <w:t>r</w:t>
      </w:r>
      <w:r w:rsidRPr="003B60CF">
        <w:rPr>
          <w:rFonts w:ascii="Aptos Serif" w:hAnsi="Aptos Serif" w:cs="Aptos Serif"/>
          <w:color w:val="000000" w:themeColor="text1"/>
          <w:szCs w:val="24"/>
        </w:rPr>
        <w:t>) "Schedule" means Schedule(s) appended to these rules.</w:t>
      </w:r>
    </w:p>
    <w:p w14:paraId="4FAEA15F" w14:textId="26C8F494" w:rsidR="00556599" w:rsidRDefault="00556599" w:rsidP="00556599">
      <w:pPr>
        <w:pStyle w:val="Clause"/>
        <w:jc w:val="both"/>
        <w:rPr>
          <w:rFonts w:ascii="Aptos Serif" w:hAnsi="Aptos Serif" w:cs="Aptos Serif"/>
          <w:color w:val="000000" w:themeColor="text1"/>
          <w:szCs w:val="24"/>
        </w:rPr>
      </w:pPr>
      <w:r>
        <w:rPr>
          <w:rFonts w:ascii="Aptos Serif" w:hAnsi="Aptos Serif" w:cs="Aptos Serif"/>
          <w:color w:val="000000" w:themeColor="text1"/>
          <w:szCs w:val="24"/>
        </w:rPr>
        <w:t>(s) “Ship Security Assessment”</w:t>
      </w:r>
    </w:p>
    <w:p w14:paraId="503D773A" w14:textId="0271F1E9" w:rsidR="00556599" w:rsidRPr="003B60CF" w:rsidRDefault="00556599" w:rsidP="00556599">
      <w:pPr>
        <w:pStyle w:val="Clause"/>
        <w:jc w:val="both"/>
        <w:rPr>
          <w:rFonts w:ascii="Aptos Serif" w:hAnsi="Aptos Serif" w:cs="Aptos Serif"/>
          <w:color w:val="000000" w:themeColor="text1"/>
          <w:szCs w:val="24"/>
        </w:rPr>
      </w:pPr>
      <w:r>
        <w:rPr>
          <w:rFonts w:ascii="Aptos Serif" w:hAnsi="Aptos Serif" w:cs="Aptos Serif"/>
          <w:color w:val="000000" w:themeColor="text1"/>
          <w:szCs w:val="24"/>
        </w:rPr>
        <w:t>(t) “Ship Security Plan”</w:t>
      </w:r>
    </w:p>
    <w:p w14:paraId="1B16F4DE" w14:textId="680F6098"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556599">
        <w:rPr>
          <w:rFonts w:ascii="Aptos Serif" w:hAnsi="Aptos Serif" w:cs="Aptos Serif"/>
          <w:color w:val="000000" w:themeColor="text1"/>
          <w:szCs w:val="24"/>
        </w:rPr>
        <w:t>u</w:t>
      </w:r>
      <w:r w:rsidRPr="003B60CF">
        <w:rPr>
          <w:rFonts w:ascii="Aptos Serif" w:hAnsi="Aptos Serif" w:cs="Aptos Serif"/>
          <w:color w:val="000000" w:themeColor="text1"/>
          <w:szCs w:val="24"/>
        </w:rPr>
        <w:t>) "Ton" means a unit of volume equal to 100 cubic feet or 2.83 cubic metres.</w:t>
      </w:r>
    </w:p>
    <w:p w14:paraId="14D77A19" w14:textId="5E6C26E8" w:rsidR="00906789" w:rsidRPr="003B60CF" w:rsidRDefault="00325F40" w:rsidP="00556599">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556599">
        <w:rPr>
          <w:rFonts w:ascii="Aptos Serif" w:hAnsi="Aptos Serif" w:cs="Aptos Serif"/>
          <w:color w:val="000000" w:themeColor="text1"/>
          <w:szCs w:val="24"/>
        </w:rPr>
        <w:t>v</w:t>
      </w:r>
      <w:r w:rsidRPr="003B60CF">
        <w:rPr>
          <w:rFonts w:ascii="Aptos Serif" w:hAnsi="Aptos Serif" w:cs="Aptos Serif"/>
          <w:color w:val="000000" w:themeColor="text1"/>
          <w:szCs w:val="24"/>
        </w:rPr>
        <w:t>) "Tonnage deck" in the case of decked vessel, means the uppermost continuous deck having permanent means of closing the openings on deck.</w:t>
      </w:r>
    </w:p>
    <w:p w14:paraId="2973BC18" w14:textId="5CFF9D1D"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556599">
        <w:rPr>
          <w:rFonts w:ascii="Aptos Serif" w:hAnsi="Aptos Serif" w:cs="Aptos Serif"/>
          <w:color w:val="000000" w:themeColor="text1"/>
          <w:szCs w:val="24"/>
        </w:rPr>
        <w:t>2</w:t>
      </w:r>
      <w:r w:rsidRPr="003B60CF">
        <w:rPr>
          <w:rFonts w:ascii="Aptos Serif" w:hAnsi="Aptos Serif" w:cs="Aptos Serif"/>
          <w:color w:val="000000" w:themeColor="text1"/>
          <w:szCs w:val="24"/>
        </w:rPr>
        <w:t>) Terms and expression not defined in the Act shall have the same meaning as in the Act.</w:t>
      </w:r>
    </w:p>
    <w:p w14:paraId="628823DC" w14:textId="77777777" w:rsidR="003B60CF" w:rsidRPr="003B60CF" w:rsidRDefault="003B60CF" w:rsidP="003B60CF">
      <w:pPr>
        <w:pStyle w:val="Clause"/>
        <w:jc w:val="both"/>
        <w:rPr>
          <w:rFonts w:ascii="Aptos Serif" w:hAnsi="Aptos Serif" w:cs="Aptos Serif"/>
          <w:color w:val="000000" w:themeColor="text1"/>
          <w:szCs w:val="24"/>
        </w:rPr>
      </w:pPr>
    </w:p>
    <w:p w14:paraId="3ACED804" w14:textId="2C41EB98" w:rsidR="003B60CF" w:rsidRPr="003B60CF" w:rsidRDefault="00325F40" w:rsidP="003B60CF">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CHAPTER II</w:t>
      </w:r>
    </w:p>
    <w:p w14:paraId="5803A23C" w14:textId="5F25738D" w:rsidR="00906789" w:rsidRPr="003B60CF" w:rsidRDefault="00325F40" w:rsidP="003B60CF">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Registration and Tonnage Measurement</w:t>
      </w:r>
    </w:p>
    <w:p w14:paraId="449226DF" w14:textId="77777777" w:rsidR="003B60CF" w:rsidRPr="003B60CF" w:rsidRDefault="003B60CF" w:rsidP="003B60CF">
      <w:pPr>
        <w:rPr>
          <w:rFonts w:ascii="Aptos Serif" w:hAnsi="Aptos Serif" w:cs="Aptos Serif"/>
          <w:szCs w:val="24"/>
        </w:rPr>
      </w:pPr>
    </w:p>
    <w:p w14:paraId="1E73B682" w14:textId="66FDE742"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3. Application for registration</w:t>
      </w:r>
    </w:p>
    <w:p w14:paraId="582D637B"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Every application for the registration of a sailing vessel under Section 205 read with Section 153 of the Act shall be made in SVR Form I to the registrar of the port of registry nearest to the place where the owner resides or where the vessel is built or may be based.</w:t>
      </w:r>
    </w:p>
    <w:p w14:paraId="604E3FBF"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Every such application shall be accompanied by:</w:t>
      </w:r>
    </w:p>
    <w:p w14:paraId="34F068F7"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(a) a declaration of ownership by the applicant as specified in SVR Form II or Form III as the case may be;</w:t>
      </w:r>
    </w:p>
    <w:p w14:paraId="05F798C3"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(b) the documents of title to the vessel;</w:t>
      </w:r>
    </w:p>
    <w:p w14:paraId="06AC19D4"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(c) the builder's certificate, provided that due to certain reasons it is not possible for the owner to produce the builder's certificate, keeping in view the circumstances the Registrar may dispense with the same.</w:t>
      </w:r>
    </w:p>
    <w:p w14:paraId="13679B35" w14:textId="3122003C"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lastRenderedPageBreak/>
        <w:t>4. Name of vessel</w:t>
      </w:r>
    </w:p>
    <w:p w14:paraId="08B9F4C8"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When applying for the registration, the owner shall specify the name which he proposed to adopt for the vessel and that the vessel shall not be described by any other name during course of its registration under Section 32(1) of the Act.</w:t>
      </w:r>
    </w:p>
    <w:p w14:paraId="60F05CCB"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If the name proposed by the owner is already borne by another vessel or if the name be so similar as is calculated or likely to deceive, the Registrar may refuse the registration by such name and require the owner to suggest another name by which the vessel may be registered under Section 32(2) of the Act.</w:t>
      </w:r>
    </w:p>
    <w:p w14:paraId="0024C42C"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When the name suggested by the owner has been approved by the Registrar, the vessel shall be registered by that name.</w:t>
      </w:r>
    </w:p>
    <w:p w14:paraId="2EB692AD" w14:textId="77777777" w:rsidR="00080C13" w:rsidRPr="003B60CF" w:rsidRDefault="00080C13" w:rsidP="003B60CF">
      <w:pPr>
        <w:pStyle w:val="Subrule"/>
        <w:jc w:val="both"/>
        <w:rPr>
          <w:rFonts w:ascii="Aptos Serif" w:hAnsi="Aptos Serif" w:cs="Aptos Serif"/>
          <w:color w:val="000000" w:themeColor="text1"/>
          <w:szCs w:val="24"/>
        </w:rPr>
      </w:pPr>
    </w:p>
    <w:p w14:paraId="1D867918" w14:textId="5013CB73"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5. Official number of the vessel</w:t>
      </w:r>
    </w:p>
    <w:p w14:paraId="4AE04E88" w14:textId="7A73778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(1) After satisfying himself about the applicant details in accordance with sub-section (1) of Section 15 </w:t>
      </w:r>
      <w:r w:rsidR="00565119">
        <w:rPr>
          <w:rFonts w:ascii="Aptos Serif" w:hAnsi="Aptos Serif" w:cs="Aptos Serif"/>
          <w:color w:val="000000" w:themeColor="text1"/>
          <w:szCs w:val="24"/>
        </w:rPr>
        <w:t xml:space="preserve">of the act </w:t>
      </w:r>
      <w:r w:rsidRPr="003B60CF">
        <w:rPr>
          <w:rFonts w:ascii="Aptos Serif" w:hAnsi="Aptos Serif" w:cs="Aptos Serif"/>
          <w:color w:val="000000" w:themeColor="text1"/>
          <w:szCs w:val="24"/>
        </w:rPr>
        <w:t>and his title to the vessel the Registrar shall assign to the vessel an official number from a consecutive series maintained at each port of registry preceded by three distinguishing code letters indicating the port of registry as specified in Schedule I.</w:t>
      </w:r>
    </w:p>
    <w:p w14:paraId="1A31A434"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official number once assigned to a sailing vessel shall not be changed except when the vessel is registered again at another port of registry or shall the official number on cancellation of the registry of vessel or otherwise, be re-assigned to another vessel.</w:t>
      </w:r>
    </w:p>
    <w:p w14:paraId="1C5C9D4A" w14:textId="77777777" w:rsidR="00080C13" w:rsidRPr="003B60CF" w:rsidRDefault="00080C13" w:rsidP="003B60CF">
      <w:pPr>
        <w:pStyle w:val="Subrule"/>
        <w:jc w:val="both"/>
        <w:rPr>
          <w:rFonts w:ascii="Aptos Serif" w:hAnsi="Aptos Serif" w:cs="Aptos Serif"/>
          <w:color w:val="000000" w:themeColor="text1"/>
          <w:szCs w:val="24"/>
        </w:rPr>
      </w:pPr>
    </w:p>
    <w:p w14:paraId="7D752ED6" w14:textId="673D959A"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6. Provisional certificate of registry</w:t>
      </w:r>
    </w:p>
    <w:p w14:paraId="1392C0AE"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Where an application for the registration of a sailing vessel is pending before the Registrar and the Registrar, having regard to the circumstances of the case, is of the opinion that the vessel should not be detained at the port till the issue of the certificate of registry to avoid such detention, the Registrar under Section 19(1) may issue a provisional certificate of registry as appeared in SVR FORM X.</w:t>
      </w:r>
    </w:p>
    <w:p w14:paraId="7FF68D47"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Every provisional certificate issued under sub-rule (1) shall specify the particulars of the vessel and of the owner and tindal thereof, or in the case of registration afresh the particulars as entered in the original certificate of registration.</w:t>
      </w:r>
    </w:p>
    <w:p w14:paraId="3096D43B"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lastRenderedPageBreak/>
        <w:t>(3) A provisional certificate shall be valid for a period as may be prescribed or a period not exceeding six months; Provided that the Registrar may, if he is satisfied that, in the circumstances of the case it is necessary to do so, extend the period of validity by a further period as may be prescribed.</w:t>
      </w:r>
    </w:p>
    <w:p w14:paraId="70C379F6" w14:textId="77777777" w:rsidR="00080C13" w:rsidRPr="003B60CF" w:rsidRDefault="00080C13" w:rsidP="003B60CF">
      <w:pPr>
        <w:pStyle w:val="Subrule"/>
        <w:jc w:val="both"/>
        <w:rPr>
          <w:rFonts w:ascii="Aptos Serif" w:hAnsi="Aptos Serif" w:cs="Aptos Serif"/>
          <w:color w:val="000000" w:themeColor="text1"/>
          <w:szCs w:val="24"/>
        </w:rPr>
      </w:pPr>
    </w:p>
    <w:p w14:paraId="2558A397" w14:textId="7A3C8D8F"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7. Grant of Certificate of Registry</w:t>
      </w:r>
    </w:p>
    <w:p w14:paraId="5488AE9F"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On completion of all the requirements for the registration of sailing vessel, the Registrar shall, after the tonnage of the vessel has been ascertained in accordance with the provisions of Schedule II, enter the particulars of the vessel in the register book as specified in SVR Form IV kept by him for the purpose and grant a certificate of registry.</w:t>
      </w:r>
    </w:p>
    <w:p w14:paraId="1A9FF0A4"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Every certificate of registry granted under sub-rule (1) shall be as specified in SVR Form V.</w:t>
      </w:r>
    </w:p>
    <w:p w14:paraId="04DF861E"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(3) The certificate of registry shall on demand by a registrar or any officer of the Customs or of the Mercantile Marine Department, or a Regional Office (Sails), be produced by owner or </w:t>
      </w:r>
      <w:proofErr w:type="spellStart"/>
      <w:r w:rsidRPr="003B60CF">
        <w:rPr>
          <w:rFonts w:ascii="Aptos Serif" w:hAnsi="Aptos Serif" w:cs="Aptos Serif"/>
          <w:color w:val="000000" w:themeColor="text1"/>
          <w:szCs w:val="24"/>
        </w:rPr>
        <w:t>tindal</w:t>
      </w:r>
      <w:proofErr w:type="spellEnd"/>
      <w:r w:rsidRPr="003B60CF">
        <w:rPr>
          <w:rFonts w:ascii="Aptos Serif" w:hAnsi="Aptos Serif" w:cs="Aptos Serif"/>
          <w:color w:val="000000" w:themeColor="text1"/>
          <w:szCs w:val="24"/>
        </w:rPr>
        <w:t>.</w:t>
      </w:r>
    </w:p>
    <w:p w14:paraId="02560E61" w14:textId="77777777" w:rsidR="00080C13" w:rsidRPr="003B60CF" w:rsidRDefault="00080C13" w:rsidP="003B60CF">
      <w:pPr>
        <w:pStyle w:val="Subrule"/>
        <w:jc w:val="both"/>
        <w:rPr>
          <w:rFonts w:ascii="Aptos Serif" w:hAnsi="Aptos Serif" w:cs="Aptos Serif"/>
          <w:color w:val="000000" w:themeColor="text1"/>
          <w:szCs w:val="24"/>
        </w:rPr>
      </w:pPr>
    </w:p>
    <w:p w14:paraId="0E28EBC4" w14:textId="65115535"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8. Painting of name and official number on vessel</w:t>
      </w:r>
    </w:p>
    <w:p w14:paraId="52E980E3"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code letters indicating the port of registry, the name of the vessel by which it is registered and the official number assigned to it under Rule 5 shall be painted in white oil colour against a black background on both quarters of the vessel near the stern.</w:t>
      </w:r>
    </w:p>
    <w:p w14:paraId="630277A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All letters and figures painted shall be of such size as the Registrar may determine in each case but shall not be less than one decimetre in height and two centimetres in width.</w:t>
      </w:r>
    </w:p>
    <w:p w14:paraId="70B43C4B"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The letters and figures referred to in this rule shall also be painted in suitable size on the dinghies attached to the vessel.</w:t>
      </w:r>
    </w:p>
    <w:p w14:paraId="4D79FD29" w14:textId="4CA11ACA"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9. Change of name</w:t>
      </w:r>
    </w:p>
    <w:p w14:paraId="5BF1E7BB"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name of the vessel under which it has been registered shall not after such registration be altered or changed except with the prior approval of the Registrar.</w:t>
      </w:r>
    </w:p>
    <w:p w14:paraId="6A53E8F7"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(2) Every application for the change of name of the vessel shall be made to the Registrar of the vessel's port of registry and shall specify the reasons </w:t>
      </w:r>
      <w:r w:rsidRPr="003B60CF">
        <w:rPr>
          <w:rFonts w:ascii="Aptos Serif" w:hAnsi="Aptos Serif" w:cs="Aptos Serif"/>
          <w:color w:val="000000" w:themeColor="text1"/>
          <w:szCs w:val="24"/>
        </w:rPr>
        <w:lastRenderedPageBreak/>
        <w:t>for the proposed change. The registrar may, if he is satisfied that the change proposed is reasonable and necessary, approve the change.</w:t>
      </w:r>
    </w:p>
    <w:p w14:paraId="301D4B7C"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Where the name of the vessel which is mortgaged is sought to be changed, the consent of the mortgagee shall also be obtained for the proposed change.</w:t>
      </w:r>
    </w:p>
    <w:p w14:paraId="6EE5A245"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(4) The new name which has been approved by the Registrar shall be entered in the register and in the certificate of registry of the vessel.</w:t>
      </w:r>
    </w:p>
    <w:p w14:paraId="4238C3A5" w14:textId="77777777" w:rsidR="00080C13" w:rsidRPr="003B60CF" w:rsidRDefault="00080C13" w:rsidP="003B60CF">
      <w:pPr>
        <w:pStyle w:val="Subrule"/>
        <w:jc w:val="both"/>
        <w:rPr>
          <w:rFonts w:ascii="Aptos Serif" w:hAnsi="Aptos Serif" w:cs="Aptos Serif"/>
          <w:color w:val="000000" w:themeColor="text1"/>
          <w:szCs w:val="24"/>
        </w:rPr>
      </w:pPr>
    </w:p>
    <w:p w14:paraId="7A8F232E" w14:textId="0CF9FA1A"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10. Registration of alterations</w:t>
      </w:r>
    </w:p>
    <w:p w14:paraId="60458E2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An application for the registration of alterations to a vessel shall be made as specified in SVR Form VI within a period of fifteen days of such alteration to the Registrar of the port where the vessel is registered.</w:t>
      </w:r>
    </w:p>
    <w:p w14:paraId="676A498C"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An application for the registration of alterations to a vessel shall be made as specified in SVR Form VI to any port having a Registrar; that Registrar, or if it is made elsewhere, the Registrar of the first port at which the vessel arrives after the alteration, or in case the vessel so altered is outside Indian port, the Registrar may on report of inspection of such vessel by a surveyor or the person authorised under sub-section (1) of Section 9, re-register the vessel without any requirement of the vessel to visit Indian port.</w:t>
      </w:r>
    </w:p>
    <w:p w14:paraId="73947D96"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Where the alterations are not substantial, that is to say, do not materially affect the dimensions or the tonnage of the vessel or its carrying capacity, the Registrar shall enter the alterations in the register book and also in the certificate of registry of the vessel.</w:t>
      </w:r>
    </w:p>
    <w:p w14:paraId="22A2DBC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(4) Where the alterations materially affect the dimensions, the tonnage or the carrying capacity of the vessel, the Registrar shall register the vessel afresh.</w:t>
      </w:r>
    </w:p>
    <w:p w14:paraId="5CD5431E"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(5) Where the Registrar decides to register the vessel afresh as required by sub-rule (4) above, he shall do so within a period of fifteen days on receipt of application or completion of alteration whichever is later.</w:t>
      </w:r>
    </w:p>
    <w:p w14:paraId="4D9736C5" w14:textId="77777777" w:rsidR="00080C13" w:rsidRPr="003B60CF" w:rsidRDefault="00080C13" w:rsidP="003B60CF">
      <w:pPr>
        <w:pStyle w:val="Subrule"/>
        <w:jc w:val="both"/>
        <w:rPr>
          <w:rFonts w:ascii="Aptos Serif" w:hAnsi="Aptos Serif" w:cs="Aptos Serif"/>
          <w:color w:val="000000" w:themeColor="text1"/>
          <w:szCs w:val="24"/>
        </w:rPr>
      </w:pPr>
    </w:p>
    <w:p w14:paraId="7C7CC517" w14:textId="4F966DF3"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11. Declaration of Ownership</w:t>
      </w:r>
    </w:p>
    <w:p w14:paraId="59A1F279"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(1) Every declaration of ownership shall be made before the Registrar of Sailing Vessels, Special Executive Magistrate, a Commissioner of Oaths, or an Indian Ambassador and where a Declaration of Ownership is made </w:t>
      </w:r>
      <w:r w:rsidRPr="003B60CF">
        <w:rPr>
          <w:rFonts w:ascii="Aptos Serif" w:hAnsi="Aptos Serif" w:cs="Aptos Serif"/>
          <w:color w:val="000000" w:themeColor="text1"/>
          <w:szCs w:val="24"/>
        </w:rPr>
        <w:lastRenderedPageBreak/>
        <w:t>at a place other than the Port of Registry, the place of attestation shall be stated in the declaration.</w:t>
      </w:r>
    </w:p>
    <w:p w14:paraId="1A9FE290" w14:textId="77777777" w:rsidR="00080C13" w:rsidRPr="003B60CF" w:rsidRDefault="00080C13" w:rsidP="003B60CF">
      <w:pPr>
        <w:pStyle w:val="Subrule"/>
        <w:jc w:val="both"/>
        <w:rPr>
          <w:rFonts w:ascii="Aptos Serif" w:hAnsi="Aptos Serif" w:cs="Aptos Serif"/>
          <w:color w:val="000000" w:themeColor="text1"/>
          <w:szCs w:val="24"/>
        </w:rPr>
      </w:pPr>
    </w:p>
    <w:p w14:paraId="34DFF42F" w14:textId="114F8D72"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12. Transfer of Registry</w:t>
      </w:r>
    </w:p>
    <w:p w14:paraId="0EA77BF4"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If the person having an interest in the vessel whether as owner or mortgagee, desire that the registry of the vessel may be transferred from one port to another, then they shall apply as specified in SVR FORM VII to the registrar of the port of registry for such transfer.</w:t>
      </w:r>
    </w:p>
    <w:p w14:paraId="4A4B010D"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Registrar shall, if he is satisfied that the proposed transfer is unobjectionable, transmit the particulars of the vessel and the encumbrances, if any thereon, to the Registrar of the intended port of registry.</w:t>
      </w:r>
    </w:p>
    <w:p w14:paraId="3A743F84"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The Registrar at the intended port of registry, after he is satisfied that the new official number with the code letters of the port are duly painted on the vessel as specified in rule 8, shall issue a fresh certificate of registry and communicate to the Registrar of the original port of registry the official number assigned to the vessel and the date of its registry.</w:t>
      </w:r>
    </w:p>
    <w:p w14:paraId="1CB3923F" w14:textId="77777777" w:rsidR="00080C13" w:rsidRPr="003B60CF" w:rsidRDefault="00080C13" w:rsidP="003B60CF">
      <w:pPr>
        <w:pStyle w:val="Subrule"/>
        <w:jc w:val="both"/>
        <w:rPr>
          <w:rFonts w:ascii="Aptos Serif" w:hAnsi="Aptos Serif" w:cs="Aptos Serif"/>
          <w:color w:val="000000" w:themeColor="text1"/>
          <w:szCs w:val="24"/>
        </w:rPr>
      </w:pPr>
    </w:p>
    <w:p w14:paraId="18B58518" w14:textId="4E18B33E"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13. Closure of registry</w:t>
      </w:r>
    </w:p>
    <w:p w14:paraId="06BFB0E8"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Where the registration of the vessel is transferred under rule 12, the Registrar of the original port of registry shall close the registration of the vessel in the register book.</w:t>
      </w:r>
    </w:p>
    <w:p w14:paraId="02F256D4"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Where the registration of the vessel at any port is closed under Section 43 of the Act, or under sub-rule (1), the Registrar of the port shall forthwith submit to the Director-General a statement of the particulars of the vessel and the circumstances in which the registration has been closed.</w:t>
      </w:r>
    </w:p>
    <w:p w14:paraId="480E6E63" w14:textId="77777777" w:rsidR="00080C13" w:rsidRPr="003B60CF" w:rsidRDefault="00080C13" w:rsidP="003B60CF">
      <w:pPr>
        <w:pStyle w:val="Subrule"/>
        <w:jc w:val="both"/>
        <w:rPr>
          <w:rFonts w:ascii="Aptos Serif" w:hAnsi="Aptos Serif" w:cs="Aptos Serif"/>
          <w:color w:val="000000" w:themeColor="text1"/>
          <w:szCs w:val="24"/>
        </w:rPr>
      </w:pPr>
    </w:p>
    <w:p w14:paraId="25F9AC61" w14:textId="518F517B"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14. Transfer of vessel or interest therein</w:t>
      </w:r>
    </w:p>
    <w:p w14:paraId="7656C2E7"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owner or in the case of joint ownership, the owners of the vessel desiring to transfer the vessel or any interest therein shall apply to the Registrar of the port of registry for permission to do so.</w:t>
      </w:r>
    </w:p>
    <w:p w14:paraId="79801B9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Registrar shall, after making such enquiry as he thinks fit, grant permission for transfer of ownership within a period of fifteen days from the date of receipt of such application.</w:t>
      </w:r>
    </w:p>
    <w:p w14:paraId="42AE690F"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lastRenderedPageBreak/>
        <w:t>(3) After the proposed transfer of ownership is permitted and the sale has been effected, the transferee shall present to the Registrar of the port of registry a declaration of ownership, the instrument of transfer and the existing certificate of registry of the vessel, and thereupon, the registrar shall enter the particulars of the transfer of ownership in his register and issue a fresh certificate of registry.</w:t>
      </w:r>
    </w:p>
    <w:p w14:paraId="38014721"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(4) The Registrar shall, on transfer of ownership and issue of a fresh certificate of registry, intimate the same to the Director-General.</w:t>
      </w:r>
    </w:p>
    <w:p w14:paraId="5D627A22" w14:textId="77777777" w:rsidR="00080C13" w:rsidRPr="003B60CF" w:rsidRDefault="00080C13" w:rsidP="003B60CF">
      <w:pPr>
        <w:pStyle w:val="Subrule"/>
        <w:jc w:val="both"/>
        <w:rPr>
          <w:rFonts w:ascii="Aptos Serif" w:hAnsi="Aptos Serif" w:cs="Aptos Serif"/>
          <w:color w:val="000000" w:themeColor="text1"/>
          <w:szCs w:val="24"/>
        </w:rPr>
      </w:pPr>
    </w:p>
    <w:p w14:paraId="24129F4C" w14:textId="3A5C5CCB"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15. Transfer of ownership by operation of law</w:t>
      </w:r>
    </w:p>
    <w:p w14:paraId="7975E612"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Where the title to the vessel devolves on any person by operation of law under Section 24 of the Act, such person shall apply to the registrar specifying the circumstances in which he has acquired title to the vessel and also adducing evidence of such acquisition.</w:t>
      </w:r>
    </w:p>
    <w:p w14:paraId="3B083AF9"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(2) If the Registrar, after making such enquiry as he thinks fit, is satisfied </w:t>
      </w:r>
      <w:proofErr w:type="gramStart"/>
      <w:r w:rsidRPr="003B60CF">
        <w:rPr>
          <w:rFonts w:ascii="Aptos Serif" w:hAnsi="Aptos Serif" w:cs="Aptos Serif"/>
          <w:color w:val="000000" w:themeColor="text1"/>
          <w:szCs w:val="24"/>
        </w:rPr>
        <w:t>about</w:t>
      </w:r>
      <w:proofErr w:type="gramEnd"/>
      <w:r w:rsidRPr="003B60CF">
        <w:rPr>
          <w:rFonts w:ascii="Aptos Serif" w:hAnsi="Aptos Serif" w:cs="Aptos Serif"/>
          <w:color w:val="000000" w:themeColor="text1"/>
          <w:szCs w:val="24"/>
        </w:rPr>
        <w:t xml:space="preserve"> the claim of the applicant, he shall register the particulars of change of ownership in his register </w:t>
      </w:r>
      <w:proofErr w:type="gramStart"/>
      <w:r w:rsidRPr="003B60CF">
        <w:rPr>
          <w:rFonts w:ascii="Aptos Serif" w:hAnsi="Aptos Serif" w:cs="Aptos Serif"/>
          <w:color w:val="000000" w:themeColor="text1"/>
          <w:szCs w:val="24"/>
        </w:rPr>
        <w:t>and also</w:t>
      </w:r>
      <w:proofErr w:type="gramEnd"/>
      <w:r w:rsidRPr="003B60CF">
        <w:rPr>
          <w:rFonts w:ascii="Aptos Serif" w:hAnsi="Aptos Serif" w:cs="Aptos Serif"/>
          <w:color w:val="000000" w:themeColor="text1"/>
          <w:szCs w:val="24"/>
        </w:rPr>
        <w:t xml:space="preserve"> endorse the particulars in the certificate of registry of the vessel.</w:t>
      </w:r>
    </w:p>
    <w:p w14:paraId="2BE5240E" w14:textId="77777777" w:rsidR="00080C13" w:rsidRPr="003B60CF" w:rsidRDefault="00080C13" w:rsidP="003B60CF">
      <w:pPr>
        <w:pStyle w:val="Subrule"/>
        <w:jc w:val="both"/>
        <w:rPr>
          <w:rFonts w:ascii="Aptos Serif" w:hAnsi="Aptos Serif" w:cs="Aptos Serif"/>
          <w:color w:val="000000" w:themeColor="text1"/>
          <w:szCs w:val="24"/>
        </w:rPr>
      </w:pPr>
    </w:p>
    <w:p w14:paraId="45CB34CE" w14:textId="7581ED45"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16. Mortgage of vessel</w:t>
      </w:r>
    </w:p>
    <w:p w14:paraId="1FB58E37"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Every instrument of mortgage of a vessel or any interest therein shall be as specified in SVR FORM VIII or SVR FORM IX, as the case may be.</w:t>
      </w:r>
    </w:p>
    <w:p w14:paraId="131DA37C"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Registrar shall, after satisfying himself that the instrument is properly executed, record the same in his register book with the date and hour of acceptance and shall make an endorsement to that effect on the mortgage instrument.</w:t>
      </w:r>
    </w:p>
    <w:p w14:paraId="731574CE"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Where there are two or more mortgages on the same vessel, their respective priorities shall be indicated in the register book in the appropriate column by the letters A, B, C… in alphabetical order.</w:t>
      </w:r>
    </w:p>
    <w:p w14:paraId="192EFBD9"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(4) Where a vessel belonging to a company is mortgaged the registrar shall not register the mortgage unless it has also been registered with the Registrar of Companies under section 77 of the Companies Act, 2013.</w:t>
      </w:r>
    </w:p>
    <w:p w14:paraId="3A8074CC"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(5) When the mortgage debt is fully discharged, the Registrar shall, after satisfying himself that the receipt endorsed on the mortgage instrument is in order and that it is properly witnessed and, where the mortgage is by a </w:t>
      </w:r>
      <w:r w:rsidRPr="003B60CF">
        <w:rPr>
          <w:rFonts w:ascii="Aptos Serif" w:hAnsi="Aptos Serif" w:cs="Aptos Serif"/>
          <w:color w:val="000000" w:themeColor="text1"/>
          <w:szCs w:val="24"/>
        </w:rPr>
        <w:lastRenderedPageBreak/>
        <w:t>company also that a memorandum of satisfaction has been entered in the register of charges under section 83 of the Companies Act, 2013, make an entry in the register relating to the discharge of the mortgage.</w:t>
      </w:r>
    </w:p>
    <w:p w14:paraId="6D0D7C17"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(6) No payment of ownership of any instalment of a mortgage debt shall be recorded in the register.</w:t>
      </w:r>
    </w:p>
    <w:p w14:paraId="21F6F296" w14:textId="77777777" w:rsidR="00080C13" w:rsidRPr="003B60CF" w:rsidRDefault="00080C13" w:rsidP="003B60CF">
      <w:pPr>
        <w:pStyle w:val="Subrule"/>
        <w:jc w:val="both"/>
        <w:rPr>
          <w:rFonts w:ascii="Aptos Serif" w:hAnsi="Aptos Serif" w:cs="Aptos Serif"/>
          <w:color w:val="000000" w:themeColor="text1"/>
          <w:szCs w:val="24"/>
        </w:rPr>
      </w:pPr>
    </w:p>
    <w:p w14:paraId="395E7139" w14:textId="72EFCD0F"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17. Issue of duplicate copies of certificate</w:t>
      </w:r>
    </w:p>
    <w:p w14:paraId="772A5CB7"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Registrar, on application made by the owner to issue a duplicate copy of the certificate of registry may, after satisfying himself to the effect that the original certificate has been destroyed, lost, mislaid, mutilated or defaced, issue the same clearly marked on it “DUPLICATE” in red ink.</w:t>
      </w:r>
    </w:p>
    <w:p w14:paraId="2F33BD7C"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Every application for duplicate copy of a certificate of registry shall be accompanied by a declaration regarding the circumstances in which the original certificate was destroyed, lost, mislaid, mutilated or defaced.</w:t>
      </w:r>
    </w:p>
    <w:p w14:paraId="6EF9123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Where a duplicate copy of a certificate of registry has been obtained on the ground that the original has been lost or mislaid, and such original is subsequently found or received by the owner, he shall forthwith surrender the original certificate to the Registrar who shall cancel the same.</w:t>
      </w:r>
    </w:p>
    <w:p w14:paraId="643BBAF7"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(4) A duplicate copy of the certificate of registry shall not be granted on the ground that the original has been mutilated or defaced unless the mutilated or defaced certificate is surrendered to the Registrar.</w:t>
      </w:r>
    </w:p>
    <w:p w14:paraId="62807590" w14:textId="2F0E8212"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18. Central Register</w:t>
      </w:r>
    </w:p>
    <w:p w14:paraId="752AFB5D"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Director-General shall maintain a central register which shall contain all the entries recorded in the register book as kept by the Registrar.</w:t>
      </w:r>
    </w:p>
    <w:p w14:paraId="0CFA07C3"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On completion of the registration of a vessel at a port, the Registrar shall immediately transmit to the Director-General a copy of the entries in his register book relating to the vessel.</w:t>
      </w:r>
    </w:p>
    <w:p w14:paraId="6F0889BF"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The particulars of every other transaction subsequently recorded in the register book shall also be reported forthwith to the Director-General.</w:t>
      </w:r>
    </w:p>
    <w:p w14:paraId="35995049" w14:textId="0296BF51"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19. Inspection of register book and supply of copies of entries</w:t>
      </w:r>
    </w:p>
    <w:p w14:paraId="55A9C993"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(1) In accordance with Section 42(1) of the Act, the register book maintained by the Registrar, shall on application made in this behalf and </w:t>
      </w:r>
      <w:r w:rsidRPr="003B60CF">
        <w:rPr>
          <w:rFonts w:ascii="Aptos Serif" w:hAnsi="Aptos Serif" w:cs="Aptos Serif"/>
          <w:color w:val="000000" w:themeColor="text1"/>
          <w:szCs w:val="24"/>
        </w:rPr>
        <w:lastRenderedPageBreak/>
        <w:t>on payment of the prescribed fee in accordance with Section 44(2)(z) of the Act, be open to inspection by any person during office hours.</w:t>
      </w:r>
    </w:p>
    <w:p w14:paraId="6DA6EA0F"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A certified copy of any entry in a register book may be granted by the Registrar to any person on application made in that behalf and on payment of the prescribed fee in accordance with Section 44(2)(z) of the Act, and as specified in Schedule III.</w:t>
      </w:r>
    </w:p>
    <w:p w14:paraId="3E3D1CD4" w14:textId="77777777" w:rsidR="00080C13" w:rsidRPr="003B60CF" w:rsidRDefault="00080C13" w:rsidP="003B60CF">
      <w:pPr>
        <w:pStyle w:val="Subrule"/>
        <w:jc w:val="both"/>
        <w:rPr>
          <w:rFonts w:ascii="Aptos Serif" w:hAnsi="Aptos Serif" w:cs="Aptos Serif"/>
          <w:color w:val="000000" w:themeColor="text1"/>
          <w:szCs w:val="24"/>
        </w:rPr>
      </w:pPr>
    </w:p>
    <w:p w14:paraId="376E439A" w14:textId="55F88252"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20. Entry of particulars of existing vessels</w:t>
      </w:r>
    </w:p>
    <w:p w14:paraId="1C24320E"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registration of every Indian vessel registered prior to the commencement of these rules shall continue to be valid following the notification of these rules.</w:t>
      </w:r>
    </w:p>
    <w:p w14:paraId="08BDAFA0" w14:textId="77777777" w:rsidR="003B60CF" w:rsidRPr="003B60CF" w:rsidRDefault="003B60CF" w:rsidP="003B60CF">
      <w:pPr>
        <w:pStyle w:val="Subrule"/>
        <w:jc w:val="both"/>
        <w:rPr>
          <w:rFonts w:ascii="Aptos Serif" w:hAnsi="Aptos Serif" w:cs="Aptos Serif"/>
          <w:color w:val="000000" w:themeColor="text1"/>
          <w:szCs w:val="24"/>
        </w:rPr>
      </w:pPr>
    </w:p>
    <w:p w14:paraId="2198FDA2" w14:textId="77777777" w:rsidR="003B60CF" w:rsidRPr="003B60CF" w:rsidRDefault="00325F40" w:rsidP="003B60CF">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CHAPTER III</w:t>
      </w:r>
    </w:p>
    <w:p w14:paraId="33A10506" w14:textId="36B38F9B" w:rsidR="00906789" w:rsidRPr="003B60CF" w:rsidRDefault="00325F40" w:rsidP="003B60CF">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Free Board and Certificate of Inspection</w:t>
      </w:r>
    </w:p>
    <w:p w14:paraId="5EB9A2F9" w14:textId="77777777" w:rsidR="003B60CF" w:rsidRPr="003B60CF" w:rsidRDefault="003B60CF" w:rsidP="003B60CF">
      <w:pPr>
        <w:rPr>
          <w:rFonts w:ascii="Aptos Serif" w:hAnsi="Aptos Serif" w:cs="Aptos Serif"/>
          <w:szCs w:val="24"/>
        </w:rPr>
      </w:pPr>
    </w:p>
    <w:p w14:paraId="434A8B06" w14:textId="0632B284"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21. Assignment of free-board</w:t>
      </w:r>
    </w:p>
    <w:p w14:paraId="1DC448D6"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No vessel shall ply or proceed to sea unless it has been assigned the free board in accordance with the provisions of these rules.</w:t>
      </w:r>
    </w:p>
    <w:p w14:paraId="0E2B038D"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Registrar shall ensure that vessel's name and registration number is cut at least 3 mm deep, in wood of hull at bow and stern and shall be painted white or yellow on a dark background.</w:t>
      </w:r>
    </w:p>
    <w:p w14:paraId="2333E87B" w14:textId="264758D5"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22. Application for Certificate of Inspection or survey for assignment of freeboard</w:t>
      </w:r>
    </w:p>
    <w:p w14:paraId="196A6943"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Every such application for grant of Certificate required by Section 277(3) read with 280 of the Act shall be made as specified in Form SV 1 to the jurisdictional MMD or a recognised organisation notified by the Central Government for the purpose. Each survey application will be admissible only when complete and accompanied by the fee prescribed in rule 38(1).</w:t>
      </w:r>
    </w:p>
    <w:p w14:paraId="2254FA1F" w14:textId="1E6860A3"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23. Inspection and/or Survey</w:t>
      </w:r>
    </w:p>
    <w:p w14:paraId="310C356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(1) Inspection and/or Survey of a sailing vessel as stated under Rule 22 shall be caused by the Registrar of the vessel. The Surveyor on completion of the Inspection of sailing vessel or Survey for Assignment of freeboard </w:t>
      </w:r>
      <w:r w:rsidRPr="003B60CF">
        <w:rPr>
          <w:rFonts w:ascii="Aptos Serif" w:hAnsi="Aptos Serif" w:cs="Aptos Serif"/>
          <w:color w:val="000000" w:themeColor="text1"/>
          <w:szCs w:val="24"/>
        </w:rPr>
        <w:lastRenderedPageBreak/>
        <w:t>shall forward to the Registrar the report, on the result of such inspection and/or survey for assignment of freeboard.</w:t>
      </w:r>
    </w:p>
    <w:p w14:paraId="3C6893F8" w14:textId="70C04F08"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24. Preparation for Inspection</w:t>
      </w:r>
    </w:p>
    <w:p w14:paraId="130160BF"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vessel shall be made clean and free from cargo.</w:t>
      </w:r>
    </w:p>
    <w:p w14:paraId="36E93616"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Rigging and equipment shall be kept handy for inspections.</w:t>
      </w:r>
    </w:p>
    <w:p w14:paraId="2BCCB466"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The vessel shall be cleaned externally and placed on a hard or slipway sufficiently clear of the ground.</w:t>
      </w:r>
    </w:p>
    <w:p w14:paraId="67316EB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(4) Unless the surveyor has any reason to doubt the condition of the hull, the arrangement of sub-rule (3) need only be carried out once in three years.</w:t>
      </w:r>
    </w:p>
    <w:p w14:paraId="6E705AA2" w14:textId="65F3542F"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25. Particulars of marking to be furnished</w:t>
      </w:r>
    </w:p>
    <w:p w14:paraId="6751ECFD"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If on a consideration of the report of the surveyor under rule 23, the Registrar is satisfied that the free board may be assigned he shall furnish to the owner the particulars of the position in which the deck line and the free board line are to be marked.</w:t>
      </w:r>
    </w:p>
    <w:p w14:paraId="4CFD94BB" w14:textId="162C8351"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26. Computation of free board</w:t>
      </w:r>
    </w:p>
    <w:p w14:paraId="373F9636"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free boards for vessels shall be computed in accordance with the provisions of Schedule II.</w:t>
      </w:r>
    </w:p>
    <w:p w14:paraId="1D726C03" w14:textId="662D6C30"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27. Markings</w:t>
      </w:r>
    </w:p>
    <w:p w14:paraId="49A6732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owner of the vessel shall cause to be marked on each side of the vessel, the particulars of the deck and the free board lines and also the disk.</w:t>
      </w:r>
    </w:p>
    <w:p w14:paraId="119B69C5"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markings referred to in sub-rule (1) shall be cut into the planking to a depth of at least 3 millimetres and shall be painted white or yellow on a dark background.</w:t>
      </w:r>
    </w:p>
    <w:p w14:paraId="12356790" w14:textId="3315EECE"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28. Inspection </w:t>
      </w:r>
    </w:p>
    <w:p w14:paraId="25D2AD3F"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hull shall be inspected to determine whether the vessel is staunch and tight and strong enough for the service intended.</w:t>
      </w:r>
    </w:p>
    <w:p w14:paraId="1E4D0AA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Joints in planking and caulking shall be carefully examined.</w:t>
      </w:r>
    </w:p>
    <w:p w14:paraId="0C9D7392"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In the case of decked vessels, it shall be ensured that the deck planking is in good condition and properly caulked and that efficient means of battening down the hatches is provided.</w:t>
      </w:r>
    </w:p>
    <w:p w14:paraId="0F675A8B"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(4) It shall be ensured that:</w:t>
      </w:r>
    </w:p>
    <w:p w14:paraId="0B094A4F"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lastRenderedPageBreak/>
        <w:t>(a) Sails are of strong and durable material and in good condition and of sufficient area to enable efficient navigation under sails alone.</w:t>
      </w:r>
    </w:p>
    <w:p w14:paraId="7E747AEF"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(b) All blocks, pulleys and ropes are in good condition and of sufficient strength.</w:t>
      </w:r>
    </w:p>
    <w:p w14:paraId="559D128B" w14:textId="77777777" w:rsidR="00906789" w:rsidRPr="003B60CF" w:rsidRDefault="00325F40" w:rsidP="003B60CF">
      <w:pPr>
        <w:pStyle w:val="Clause"/>
        <w:jc w:val="both"/>
        <w:rPr>
          <w:rFonts w:ascii="Aptos Serif" w:hAnsi="Aptos Serif" w:cs="Aptos Serif"/>
          <w:color w:val="000000" w:themeColor="text1"/>
          <w:szCs w:val="24"/>
        </w:rPr>
      </w:pPr>
      <w:r w:rsidRPr="003B60CF">
        <w:rPr>
          <w:rFonts w:ascii="Aptos Serif" w:hAnsi="Aptos Serif" w:cs="Aptos Serif"/>
          <w:color w:val="000000" w:themeColor="text1"/>
          <w:szCs w:val="24"/>
        </w:rPr>
        <w:t>(c) The anchors, chains, hawsers are sufficient and efficient.</w:t>
      </w:r>
    </w:p>
    <w:p w14:paraId="05DD31BF"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(5) Special attention shall be paid to the condition of the rudder and helm and their fastenings.</w:t>
      </w:r>
    </w:p>
    <w:p w14:paraId="11CA184C"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(6) All pumps shall be tested for efficiency by actually working them for not less than ten minutes.</w:t>
      </w:r>
    </w:p>
    <w:p w14:paraId="1112E006"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(7) It shall be ensured that the free board markings are properly marked and maintained and that no alterations affecting the position of the free board markings have taken place.</w:t>
      </w:r>
    </w:p>
    <w:p w14:paraId="1C28F37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(8) The engine compartment should be partitioned off from the cargo space using bulkheads and it should be insulated with non-combustible panelling and covered with GI sheets.</w:t>
      </w:r>
    </w:p>
    <w:p w14:paraId="6A0FDE6F"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(9) The exhaust uptake should be properly lagged.</w:t>
      </w:r>
    </w:p>
    <w:p w14:paraId="7DD544DA"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(10) At least one largest sized extinguisher required to be carried on vessel, in compliance of rule 14(1) under fire fighting appliances, shall be provided in a manner to cover machinery space area and if necessary, such extinguisher to have an extended discharge hose/applicator.</w:t>
      </w:r>
    </w:p>
    <w:p w14:paraId="79BF5B0C"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(11) The engine, auxiliary machineries and stern glands should be in good condition.</w:t>
      </w:r>
    </w:p>
    <w:p w14:paraId="3D14E54E" w14:textId="38B1F932"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29. Equipment</w:t>
      </w:r>
    </w:p>
    <w:p w14:paraId="65ADA43F" w14:textId="5121E175"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Every vessel shall be equipped with lifesaving and fire fighting appliances prescribed by notices promulgated from time to time, applicable to such vessel for intended voyage, under the Merchant Shipping (Life Saving Appliances) Rules, 2</w:t>
      </w:r>
      <w:r w:rsidR="008F632F">
        <w:rPr>
          <w:rFonts w:ascii="Aptos Serif" w:hAnsi="Aptos Serif" w:cs="Aptos Serif"/>
          <w:color w:val="000000" w:themeColor="text1"/>
          <w:szCs w:val="24"/>
        </w:rPr>
        <w:t>025</w:t>
      </w:r>
      <w:r w:rsidRPr="003B60CF">
        <w:rPr>
          <w:rFonts w:ascii="Aptos Serif" w:hAnsi="Aptos Serif" w:cs="Aptos Serif"/>
          <w:color w:val="000000" w:themeColor="text1"/>
          <w:szCs w:val="24"/>
        </w:rPr>
        <w:t>, as amended and the Merchant Shipping (Fire Fighting Appliances) Rules, 20</w:t>
      </w:r>
      <w:r w:rsidR="008F632F">
        <w:rPr>
          <w:rFonts w:ascii="Aptos Serif" w:hAnsi="Aptos Serif" w:cs="Aptos Serif"/>
          <w:color w:val="000000" w:themeColor="text1"/>
          <w:szCs w:val="24"/>
        </w:rPr>
        <w:t>25</w:t>
      </w:r>
      <w:r w:rsidRPr="003B60CF">
        <w:rPr>
          <w:rFonts w:ascii="Aptos Serif" w:hAnsi="Aptos Serif" w:cs="Aptos Serif"/>
          <w:color w:val="000000" w:themeColor="text1"/>
          <w:szCs w:val="24"/>
        </w:rPr>
        <w:t>, as amended.</w:t>
      </w:r>
    </w:p>
    <w:p w14:paraId="5182E698" w14:textId="65A0A20D"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w:t>
      </w:r>
      <w:r w:rsidR="008F060C">
        <w:rPr>
          <w:rFonts w:ascii="Aptos Serif" w:hAnsi="Aptos Serif" w:cs="Aptos Serif"/>
          <w:color w:val="000000" w:themeColor="text1"/>
          <w:szCs w:val="24"/>
        </w:rPr>
        <w:t xml:space="preserve"> </w:t>
      </w:r>
      <w:r w:rsidRPr="003B60CF">
        <w:rPr>
          <w:rFonts w:ascii="Aptos Serif" w:hAnsi="Aptos Serif" w:cs="Aptos Serif"/>
          <w:color w:val="000000" w:themeColor="text1"/>
          <w:szCs w:val="24"/>
        </w:rPr>
        <w:t>Every sailing vessel shall be equipped with radio equipment prescribed by notices promulgated from time to time, applicable to such vessel for intended voyage, under the Merchant Shipping (Distress and Safety Radio Communication) Rules, 20</w:t>
      </w:r>
      <w:r w:rsidR="008F632F">
        <w:rPr>
          <w:rFonts w:ascii="Aptos Serif" w:hAnsi="Aptos Serif" w:cs="Aptos Serif"/>
          <w:color w:val="000000" w:themeColor="text1"/>
          <w:szCs w:val="24"/>
        </w:rPr>
        <w:t>25</w:t>
      </w:r>
      <w:r w:rsidRPr="003B60CF">
        <w:rPr>
          <w:rFonts w:ascii="Aptos Serif" w:hAnsi="Aptos Serif" w:cs="Aptos Serif"/>
          <w:color w:val="000000" w:themeColor="text1"/>
          <w:szCs w:val="24"/>
        </w:rPr>
        <w:t>, as amended.</w:t>
      </w:r>
    </w:p>
    <w:p w14:paraId="25D529AA" w14:textId="50498959"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All such emergency radio communication equipment required to be carried on board shall have independent backup power pack with charge to last at least 48 hrs of use, in event of an emergency situation.</w:t>
      </w:r>
    </w:p>
    <w:p w14:paraId="7DAC2D6E" w14:textId="6F3399B5"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lastRenderedPageBreak/>
        <w:t>(</w:t>
      </w:r>
      <w:r w:rsidR="008F060C">
        <w:rPr>
          <w:rFonts w:ascii="Aptos Serif" w:hAnsi="Aptos Serif" w:cs="Aptos Serif"/>
          <w:color w:val="000000" w:themeColor="text1"/>
          <w:szCs w:val="24"/>
        </w:rPr>
        <w:t>3</w:t>
      </w:r>
      <w:r w:rsidRPr="003B60CF">
        <w:rPr>
          <w:rFonts w:ascii="Aptos Serif" w:hAnsi="Aptos Serif" w:cs="Aptos Serif"/>
          <w:color w:val="000000" w:themeColor="text1"/>
          <w:szCs w:val="24"/>
        </w:rPr>
        <w:t>) In addition to statutory LSA/FFA/DSRC requirements, Indian Mechanised Sailing Vessels shall comply with Safety &amp; Security communication, navigation and reporting measures and Standard Operating Procedures as per the Schedules herein.</w:t>
      </w:r>
    </w:p>
    <w:p w14:paraId="5157CA86" w14:textId="34E9C5BF"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8F060C">
        <w:rPr>
          <w:rFonts w:ascii="Aptos Serif" w:hAnsi="Aptos Serif" w:cs="Aptos Serif"/>
          <w:color w:val="000000" w:themeColor="text1"/>
          <w:szCs w:val="24"/>
        </w:rPr>
        <w:t xml:space="preserve">4) </w:t>
      </w:r>
      <w:r w:rsidRPr="003B60CF">
        <w:rPr>
          <w:rFonts w:ascii="Aptos Serif" w:hAnsi="Aptos Serif" w:cs="Aptos Serif"/>
          <w:color w:val="000000" w:themeColor="text1"/>
          <w:szCs w:val="24"/>
        </w:rPr>
        <w:t>Every vessel of over 100 gross tons shall be provided with at least one hand operated pump for pumping bilges only.</w:t>
      </w:r>
    </w:p>
    <w:p w14:paraId="3001505F" w14:textId="2E229161"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8F060C">
        <w:rPr>
          <w:rFonts w:ascii="Aptos Serif" w:hAnsi="Aptos Serif" w:cs="Aptos Serif"/>
          <w:color w:val="000000" w:themeColor="text1"/>
          <w:szCs w:val="24"/>
        </w:rPr>
        <w:t xml:space="preserve">5) </w:t>
      </w:r>
      <w:r w:rsidRPr="003B60CF">
        <w:rPr>
          <w:rFonts w:ascii="Aptos Serif" w:hAnsi="Aptos Serif" w:cs="Aptos Serif"/>
          <w:color w:val="000000" w:themeColor="text1"/>
          <w:szCs w:val="24"/>
        </w:rPr>
        <w:t>For vessels of 200 gross tons and above, an electrical or mechanical driven pump will replace hand operated pump and one such pump for each 300 GT, in multiples thereof, shall be provided.</w:t>
      </w:r>
    </w:p>
    <w:p w14:paraId="3D75103F" w14:textId="0CB78489"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8F060C">
        <w:rPr>
          <w:rFonts w:ascii="Aptos Serif" w:hAnsi="Aptos Serif" w:cs="Aptos Serif"/>
          <w:color w:val="000000" w:themeColor="text1"/>
          <w:szCs w:val="24"/>
        </w:rPr>
        <w:t xml:space="preserve">6) </w:t>
      </w:r>
      <w:r w:rsidRPr="003B60CF">
        <w:rPr>
          <w:rFonts w:ascii="Aptos Serif" w:hAnsi="Aptos Serif" w:cs="Aptos Serif"/>
          <w:color w:val="000000" w:themeColor="text1"/>
          <w:szCs w:val="24"/>
        </w:rPr>
        <w:t>Pumping and piping arrangement shall be such that the pump will be able to take suction to make the bilge dry and shall generate sufficient pressure to throw water at least 2 metres above the ship's main gunwale from bottom of the vessel.</w:t>
      </w:r>
    </w:p>
    <w:p w14:paraId="4EFD2285" w14:textId="1A18BA22"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8F060C">
        <w:rPr>
          <w:rFonts w:ascii="Aptos Serif" w:hAnsi="Aptos Serif" w:cs="Aptos Serif"/>
          <w:color w:val="000000" w:themeColor="text1"/>
          <w:szCs w:val="24"/>
        </w:rPr>
        <w:t xml:space="preserve">7) </w:t>
      </w:r>
      <w:r w:rsidRPr="003B60CF">
        <w:rPr>
          <w:rFonts w:ascii="Aptos Serif" w:hAnsi="Aptos Serif" w:cs="Aptos Serif"/>
          <w:color w:val="000000" w:themeColor="text1"/>
          <w:szCs w:val="24"/>
        </w:rPr>
        <w:t>In new vessels of 400 GT and above, at least one such pump will be fixed type and will have arrangement to pump out oily bilge water from bilge holding tank to shore reception facility.</w:t>
      </w:r>
    </w:p>
    <w:p w14:paraId="602215CA" w14:textId="1ADD300B"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8F060C">
        <w:rPr>
          <w:rFonts w:ascii="Aptos Serif" w:hAnsi="Aptos Serif" w:cs="Aptos Serif"/>
          <w:color w:val="000000" w:themeColor="text1"/>
          <w:szCs w:val="24"/>
        </w:rPr>
        <w:t>8</w:t>
      </w:r>
      <w:r w:rsidRPr="003B60CF">
        <w:rPr>
          <w:rFonts w:ascii="Aptos Serif" w:hAnsi="Aptos Serif" w:cs="Aptos Serif"/>
          <w:color w:val="000000" w:themeColor="text1"/>
          <w:szCs w:val="24"/>
        </w:rPr>
        <w:t>) Every vessel other than the coasting vessel shall be provided with a fixed compass having steady card and one spare portable compass for use in emergency or in lifeboat.</w:t>
      </w:r>
    </w:p>
    <w:p w14:paraId="16AADF8B" w14:textId="4497994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8F060C">
        <w:rPr>
          <w:rFonts w:ascii="Aptos Serif" w:hAnsi="Aptos Serif" w:cs="Aptos Serif"/>
          <w:color w:val="000000" w:themeColor="text1"/>
          <w:szCs w:val="24"/>
        </w:rPr>
        <w:t>9</w:t>
      </w:r>
      <w:r w:rsidRPr="003B60CF">
        <w:rPr>
          <w:rFonts w:ascii="Aptos Serif" w:hAnsi="Aptos Serif" w:cs="Aptos Serif"/>
          <w:color w:val="000000" w:themeColor="text1"/>
          <w:szCs w:val="24"/>
        </w:rPr>
        <w:t>) Every vessel, other than a coasting vessel of less than 200 tons, shall be provided with a VHF set and an AIS, in compliance of notices promulgated from time to time.</w:t>
      </w:r>
    </w:p>
    <w:p w14:paraId="344EA652" w14:textId="0D8C44A4"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8F060C">
        <w:rPr>
          <w:rFonts w:ascii="Aptos Serif" w:hAnsi="Aptos Serif" w:cs="Aptos Serif"/>
          <w:color w:val="000000" w:themeColor="text1"/>
          <w:szCs w:val="24"/>
        </w:rPr>
        <w:t>10</w:t>
      </w:r>
      <w:r w:rsidRPr="003B60CF">
        <w:rPr>
          <w:rFonts w:ascii="Aptos Serif" w:hAnsi="Aptos Serif" w:cs="Aptos Serif"/>
          <w:color w:val="000000" w:themeColor="text1"/>
          <w:szCs w:val="24"/>
        </w:rPr>
        <w:t>) Lights, shapes and sound signals shall be provided in accordance with the Merchant Shipping (Prevention of Collisions at Sea) Rules, 2017.</w:t>
      </w:r>
    </w:p>
    <w:p w14:paraId="484F74ED" w14:textId="5B86AAB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8F060C">
        <w:rPr>
          <w:rFonts w:ascii="Aptos Serif" w:hAnsi="Aptos Serif" w:cs="Aptos Serif"/>
          <w:color w:val="000000" w:themeColor="text1"/>
          <w:szCs w:val="24"/>
        </w:rPr>
        <w:t>11</w:t>
      </w:r>
      <w:r w:rsidRPr="003B60CF">
        <w:rPr>
          <w:rFonts w:ascii="Aptos Serif" w:hAnsi="Aptos Serif" w:cs="Aptos Serif"/>
          <w:color w:val="000000" w:themeColor="text1"/>
          <w:szCs w:val="24"/>
        </w:rPr>
        <w:t>) Every vessel shall be provided with an ISRO approved Distress Alert Transmitter (DAT), compatible with ISRO Satellite(s). However, if a vessel plies outside such ISRO satellite detection coverage area then a SOLAS type EPIRB shall be provided.</w:t>
      </w:r>
    </w:p>
    <w:p w14:paraId="11537929" w14:textId="77777777" w:rsidR="008F632F" w:rsidRDefault="008F632F" w:rsidP="003B60CF">
      <w:pPr>
        <w:pStyle w:val="Subrule"/>
        <w:jc w:val="both"/>
        <w:rPr>
          <w:rFonts w:ascii="Aptos Serif" w:hAnsi="Aptos Serif" w:cs="Aptos Serif"/>
          <w:color w:val="000000" w:themeColor="text1"/>
          <w:szCs w:val="24"/>
        </w:rPr>
      </w:pPr>
    </w:p>
    <w:p w14:paraId="7E3BB5BC" w14:textId="4602678C" w:rsidR="008F632F" w:rsidRPr="008F632F" w:rsidRDefault="008F632F" w:rsidP="008F632F">
      <w:pPr>
        <w:pStyle w:val="Subrule"/>
        <w:ind w:left="0"/>
        <w:jc w:val="both"/>
        <w:rPr>
          <w:rFonts w:ascii="Aptos Serif" w:hAnsi="Aptos Serif" w:cs="Aptos Serif"/>
          <w:b/>
          <w:bCs/>
          <w:color w:val="000000" w:themeColor="text1"/>
          <w:szCs w:val="24"/>
        </w:rPr>
      </w:pPr>
      <w:r w:rsidRPr="008F632F">
        <w:rPr>
          <w:rFonts w:ascii="Aptos Serif" w:hAnsi="Aptos Serif" w:cs="Aptos Serif"/>
          <w:b/>
          <w:bCs/>
          <w:color w:val="000000" w:themeColor="text1"/>
          <w:szCs w:val="24"/>
        </w:rPr>
        <w:t>30.  Pollution prevention and Environmental control requirements</w:t>
      </w:r>
    </w:p>
    <w:p w14:paraId="78FEA060" w14:textId="4A5BE02D" w:rsidR="008F632F" w:rsidRDefault="00325F40" w:rsidP="008F632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8F060C">
        <w:rPr>
          <w:rFonts w:ascii="Aptos Serif" w:hAnsi="Aptos Serif" w:cs="Aptos Serif"/>
          <w:color w:val="000000" w:themeColor="text1"/>
          <w:szCs w:val="24"/>
        </w:rPr>
        <w:t>1</w:t>
      </w:r>
      <w:r w:rsidRPr="003B60CF">
        <w:rPr>
          <w:rFonts w:ascii="Aptos Serif" w:hAnsi="Aptos Serif" w:cs="Aptos Serif"/>
          <w:color w:val="000000" w:themeColor="text1"/>
          <w:szCs w:val="24"/>
        </w:rPr>
        <w:t>) Vessel shall not use heavy or persistent oil as fuel in any machinery. Only high-speed diesel or lighter non persistent fuels are permitted on board. Every such vessel shall be provided with a bilge holding tank made of steel or similar material in compliance of notices promulgated from time to time.</w:t>
      </w:r>
    </w:p>
    <w:p w14:paraId="06853CD9" w14:textId="19606D09" w:rsidR="008F632F" w:rsidRDefault="008F632F" w:rsidP="008F632F">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lastRenderedPageBreak/>
        <w:t xml:space="preserve">(2) </w:t>
      </w:r>
      <w:r w:rsidRPr="003B60CF">
        <w:rPr>
          <w:rFonts w:ascii="Aptos Serif" w:hAnsi="Aptos Serif" w:cs="Aptos Serif"/>
          <w:color w:val="000000" w:themeColor="text1"/>
          <w:szCs w:val="24"/>
        </w:rPr>
        <w:t>Every vessel with 15 or more and up to 18 crew members shall be provided with a biodegradable system toilet.</w:t>
      </w:r>
    </w:p>
    <w:p w14:paraId="2A2085A6" w14:textId="35FA2E21" w:rsidR="008F632F" w:rsidRDefault="008F632F" w:rsidP="008F632F">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(3) </w:t>
      </w:r>
      <w:r w:rsidRPr="003B60CF">
        <w:rPr>
          <w:rFonts w:ascii="Aptos Serif" w:hAnsi="Aptos Serif" w:cs="Aptos Serif"/>
          <w:color w:val="000000" w:themeColor="text1"/>
          <w:szCs w:val="24"/>
        </w:rPr>
        <w:t>Every vessel with 19 or more and up to 22 crew members shall be provided with pro-rata additional capacity of holding tank with only one toilet as required under sub-rule (</w:t>
      </w:r>
      <w:r w:rsidR="008F060C">
        <w:rPr>
          <w:rFonts w:ascii="Aptos Serif" w:hAnsi="Aptos Serif" w:cs="Aptos Serif"/>
          <w:color w:val="000000" w:themeColor="text1"/>
          <w:szCs w:val="24"/>
        </w:rPr>
        <w:t>1</w:t>
      </w:r>
      <w:r w:rsidRPr="003B60CF">
        <w:rPr>
          <w:rFonts w:ascii="Aptos Serif" w:hAnsi="Aptos Serif" w:cs="Aptos Serif"/>
          <w:color w:val="000000" w:themeColor="text1"/>
          <w:szCs w:val="24"/>
        </w:rPr>
        <w:t>). For 23 crew members and above, a vessel must carry additional toilets on basis of 1 per 18 persons.</w:t>
      </w:r>
    </w:p>
    <w:p w14:paraId="0CD330CE" w14:textId="5F9D16EF" w:rsidR="008F632F" w:rsidRDefault="008F632F" w:rsidP="008F632F">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(4) </w:t>
      </w:r>
      <w:r w:rsidRPr="003B60CF">
        <w:rPr>
          <w:rFonts w:ascii="Aptos Serif" w:hAnsi="Aptos Serif" w:cs="Aptos Serif"/>
          <w:color w:val="000000" w:themeColor="text1"/>
          <w:szCs w:val="24"/>
        </w:rPr>
        <w:t>A vessel up to total of 14 crew members may alternatively have a holding tank of 1008 litres capacity, provided her port stay is not more than 6 days.</w:t>
      </w:r>
    </w:p>
    <w:p w14:paraId="345BE2F1" w14:textId="3F34B9B6" w:rsidR="00906789" w:rsidRPr="003B60CF" w:rsidRDefault="008F632F" w:rsidP="008F632F">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(5) </w:t>
      </w:r>
      <w:r w:rsidRPr="003B60CF">
        <w:rPr>
          <w:rFonts w:ascii="Aptos Serif" w:hAnsi="Aptos Serif" w:cs="Aptos Serif"/>
          <w:color w:val="000000" w:themeColor="text1"/>
          <w:szCs w:val="24"/>
        </w:rPr>
        <w:t>The biodegradable toilet and/or sewage holding tank in sub-rule (</w:t>
      </w:r>
      <w:r>
        <w:rPr>
          <w:rFonts w:ascii="Aptos Serif" w:hAnsi="Aptos Serif" w:cs="Aptos Serif"/>
          <w:color w:val="000000" w:themeColor="text1"/>
          <w:szCs w:val="24"/>
        </w:rPr>
        <w:t xml:space="preserve">1) and (2) </w:t>
      </w:r>
      <w:r w:rsidRPr="003B60CF">
        <w:rPr>
          <w:rFonts w:ascii="Aptos Serif" w:hAnsi="Aptos Serif" w:cs="Aptos Serif"/>
          <w:color w:val="000000" w:themeColor="text1"/>
          <w:szCs w:val="24"/>
        </w:rPr>
        <w:t xml:space="preserve"> shall be as per design and type approved by Indian Railways - Defence Research &amp; Development Organisation (IR-DRDO) or any other Central or State Govt. accredited body.</w:t>
      </w:r>
    </w:p>
    <w:p w14:paraId="6BF25BC2" w14:textId="77777777" w:rsidR="00080C13"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8F632F">
        <w:rPr>
          <w:rFonts w:ascii="Aptos Serif" w:hAnsi="Aptos Serif" w:cs="Aptos Serif"/>
          <w:color w:val="000000" w:themeColor="text1"/>
          <w:szCs w:val="24"/>
        </w:rPr>
        <w:t>6</w:t>
      </w:r>
      <w:r w:rsidRPr="003B60CF">
        <w:rPr>
          <w:rFonts w:ascii="Aptos Serif" w:hAnsi="Aptos Serif" w:cs="Aptos Serif"/>
          <w:color w:val="000000" w:themeColor="text1"/>
          <w:szCs w:val="24"/>
        </w:rPr>
        <w:t>) Marine diesel engine installed on a vessel shall comply with following Nitrogen Oxide (NOx) emission limits —</w:t>
      </w:r>
    </w:p>
    <w:p w14:paraId="4735B457" w14:textId="77777777" w:rsidR="00080C13" w:rsidRDefault="00325F40" w:rsidP="00080C13">
      <w:pPr>
        <w:pStyle w:val="Subrule"/>
        <w:ind w:firstLine="720"/>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 (i) 3.4 g/kWh when n is less than 130 </w:t>
      </w:r>
      <w:proofErr w:type="gramStart"/>
      <w:r w:rsidRPr="003B60CF">
        <w:rPr>
          <w:rFonts w:ascii="Aptos Serif" w:hAnsi="Aptos Serif" w:cs="Aptos Serif"/>
          <w:color w:val="000000" w:themeColor="text1"/>
          <w:szCs w:val="24"/>
        </w:rPr>
        <w:t>rpm;</w:t>
      </w:r>
      <w:proofErr w:type="gramEnd"/>
    </w:p>
    <w:p w14:paraId="2711C8E8" w14:textId="77777777" w:rsidR="00080C13" w:rsidRDefault="00325F40" w:rsidP="00080C13">
      <w:pPr>
        <w:pStyle w:val="Subrule"/>
        <w:ind w:left="1440"/>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 (ii) 9·n</w:t>
      </w:r>
      <w:proofErr w:type="gramStart"/>
      <w:r w:rsidRPr="003B60CF">
        <w:rPr>
          <w:rFonts w:ascii="Aptos Serif" w:hAnsi="Aptos Serif" w:cs="Aptos Serif"/>
          <w:color w:val="000000" w:themeColor="text1"/>
          <w:szCs w:val="24"/>
        </w:rPr>
        <w:t>^(</w:t>
      </w:r>
      <w:proofErr w:type="gramEnd"/>
      <w:r w:rsidRPr="003B60CF">
        <w:rPr>
          <w:rFonts w:ascii="Aptos Serif" w:hAnsi="Aptos Serif" w:cs="Aptos Serif"/>
          <w:color w:val="000000" w:themeColor="text1"/>
          <w:szCs w:val="24"/>
        </w:rPr>
        <w:t xml:space="preserve">-0.2) g/kWh when n is 130 or more but less than 2000 rpm; (iii) 2.0 g/kWh when n is 2000 rpm or </w:t>
      </w:r>
      <w:proofErr w:type="gramStart"/>
      <w:r w:rsidRPr="003B60CF">
        <w:rPr>
          <w:rFonts w:ascii="Aptos Serif" w:hAnsi="Aptos Serif" w:cs="Aptos Serif"/>
          <w:color w:val="000000" w:themeColor="text1"/>
          <w:szCs w:val="24"/>
        </w:rPr>
        <w:t>more;</w:t>
      </w:r>
      <w:proofErr w:type="gramEnd"/>
      <w:r w:rsidRPr="003B60CF">
        <w:rPr>
          <w:rFonts w:ascii="Aptos Serif" w:hAnsi="Aptos Serif" w:cs="Aptos Serif"/>
          <w:color w:val="000000" w:themeColor="text1"/>
          <w:szCs w:val="24"/>
        </w:rPr>
        <w:t xml:space="preserve"> </w:t>
      </w:r>
    </w:p>
    <w:p w14:paraId="441DF7C4" w14:textId="72544CC3" w:rsidR="00906789" w:rsidRPr="003B60CF" w:rsidRDefault="00325F40" w:rsidP="00080C13">
      <w:pPr>
        <w:pStyle w:val="Subrule"/>
        <w:ind w:left="1440"/>
        <w:jc w:val="both"/>
        <w:rPr>
          <w:rFonts w:ascii="Aptos Serif" w:hAnsi="Aptos Serif" w:cs="Aptos Serif"/>
          <w:color w:val="000000" w:themeColor="text1"/>
          <w:szCs w:val="24"/>
        </w:rPr>
      </w:pPr>
      <w:r w:rsidRPr="003B60CF">
        <w:rPr>
          <w:rFonts w:ascii="Aptos Serif" w:hAnsi="Aptos Serif" w:cs="Aptos Serif"/>
          <w:color w:val="000000" w:themeColor="text1"/>
          <w:szCs w:val="24"/>
        </w:rPr>
        <w:t>where n is rated engine speed (crankshaft revolutions per minute).</w:t>
      </w:r>
    </w:p>
    <w:p w14:paraId="4CB6E73B" w14:textId="3E6746D1"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w:t>
      </w:r>
      <w:r w:rsidR="008F632F">
        <w:rPr>
          <w:rFonts w:ascii="Aptos Serif" w:hAnsi="Aptos Serif" w:cs="Aptos Serif"/>
          <w:color w:val="000000" w:themeColor="text1"/>
          <w:szCs w:val="24"/>
        </w:rPr>
        <w:t>7</w:t>
      </w:r>
      <w:r w:rsidRPr="003B60CF">
        <w:rPr>
          <w:rFonts w:ascii="Aptos Serif" w:hAnsi="Aptos Serif" w:cs="Aptos Serif"/>
          <w:color w:val="000000" w:themeColor="text1"/>
          <w:szCs w:val="24"/>
        </w:rPr>
        <w:t xml:space="preserve">) All auxiliary machinery fitted on a vessel shall use non-persistent fuel having less than 3.50% m/m </w:t>
      </w:r>
      <w:proofErr w:type="spellStart"/>
      <w:r w:rsidRPr="003B60CF">
        <w:rPr>
          <w:rFonts w:ascii="Aptos Serif" w:hAnsi="Aptos Serif" w:cs="Aptos Serif"/>
          <w:color w:val="000000" w:themeColor="text1"/>
          <w:szCs w:val="24"/>
        </w:rPr>
        <w:t>sulphur</w:t>
      </w:r>
      <w:proofErr w:type="spellEnd"/>
      <w:r w:rsidRPr="003B60CF">
        <w:rPr>
          <w:rFonts w:ascii="Aptos Serif" w:hAnsi="Aptos Serif" w:cs="Aptos Serif"/>
          <w:color w:val="000000" w:themeColor="text1"/>
          <w:szCs w:val="24"/>
        </w:rPr>
        <w:t xml:space="preserve"> content.</w:t>
      </w:r>
    </w:p>
    <w:p w14:paraId="78B4CE48" w14:textId="77777777" w:rsidR="00080C13" w:rsidRPr="003B60CF" w:rsidRDefault="00080C13" w:rsidP="003B60CF">
      <w:pPr>
        <w:pStyle w:val="Subrule"/>
        <w:jc w:val="both"/>
        <w:rPr>
          <w:rFonts w:ascii="Aptos Serif" w:hAnsi="Aptos Serif" w:cs="Aptos Serif"/>
          <w:color w:val="000000" w:themeColor="text1"/>
          <w:szCs w:val="24"/>
        </w:rPr>
      </w:pPr>
    </w:p>
    <w:p w14:paraId="1FD191C9" w14:textId="004D6687"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3</w:t>
      </w:r>
      <w:r w:rsidR="008F632F">
        <w:rPr>
          <w:rFonts w:ascii="Aptos Serif" w:hAnsi="Aptos Serif" w:cs="Aptos Serif"/>
          <w:color w:val="000000" w:themeColor="text1"/>
          <w:szCs w:val="24"/>
        </w:rPr>
        <w:t>1</w:t>
      </w:r>
      <w:r w:rsidRPr="003B60CF">
        <w:rPr>
          <w:rFonts w:ascii="Aptos Serif" w:hAnsi="Aptos Serif" w:cs="Aptos Serif"/>
          <w:color w:val="000000" w:themeColor="text1"/>
          <w:szCs w:val="24"/>
        </w:rPr>
        <w:t>. Auxiliary Engines</w:t>
      </w:r>
    </w:p>
    <w:p w14:paraId="45D28D35"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Before a vessel is to be fitted with an auxiliary engine, it shall be inspected by a surveyor to ascertain whether the hull is of adequate strength for the engines to be installed.</w:t>
      </w:r>
    </w:p>
    <w:p w14:paraId="39800525"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engine shall be fitted and necessary tests and speed trials carried out to the satisfaction of a surveyor.</w:t>
      </w:r>
    </w:p>
    <w:p w14:paraId="7F521C94"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Unless the surveyor has any reason to doubt the efficiency of an engine, complete dismantling and inspection need only be carried out once in five years.</w:t>
      </w:r>
    </w:p>
    <w:p w14:paraId="0C1F4631" w14:textId="51C3CB6A"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3</w:t>
      </w:r>
      <w:r w:rsidR="008F632F">
        <w:rPr>
          <w:rFonts w:ascii="Aptos Serif" w:hAnsi="Aptos Serif" w:cs="Aptos Serif"/>
          <w:color w:val="000000" w:themeColor="text1"/>
          <w:szCs w:val="24"/>
        </w:rPr>
        <w:t>2</w:t>
      </w:r>
      <w:r w:rsidRPr="003B60CF">
        <w:rPr>
          <w:rFonts w:ascii="Aptos Serif" w:hAnsi="Aptos Serif" w:cs="Aptos Serif"/>
          <w:color w:val="000000" w:themeColor="text1"/>
          <w:szCs w:val="24"/>
        </w:rPr>
        <w:t>. Fuel oil storage and bilge holding</w:t>
      </w:r>
    </w:p>
    <w:p w14:paraId="26D472FC"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(1) The fuel oil storage and service tank(s) shall be made of steel, properly constructed, mounted self-supporting, provided with proper filling </w:t>
      </w:r>
      <w:r w:rsidRPr="003B60CF">
        <w:rPr>
          <w:rFonts w:ascii="Aptos Serif" w:hAnsi="Aptos Serif" w:cs="Aptos Serif"/>
          <w:color w:val="000000" w:themeColor="text1"/>
          <w:szCs w:val="24"/>
        </w:rPr>
        <w:lastRenderedPageBreak/>
        <w:t>arrangement, air vent and gauging ability. The fuel supply from the tank up to the metallic fuel cock fitted with remotely closing mechanism shall be made of metal.</w:t>
      </w:r>
    </w:p>
    <w:p w14:paraId="3F4BF554"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Every vessel less than or equal to 500 gross tonne (GT) shall be fitted with 500 litres capacity of bilge water tank, and thereafter 100 litres increase in bilge holding capacity for every 100 tonnes increase in GT of the vessel; however, bilge water holding tank capacity need not be more than one cubic metre plus one change of lube oil from all engines or machinery, likely to have such change when vessel is at sea.</w:t>
      </w:r>
    </w:p>
    <w:p w14:paraId="600F71CD" w14:textId="6FBAD818"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3</w:t>
      </w:r>
      <w:r w:rsidR="008F632F">
        <w:rPr>
          <w:rFonts w:ascii="Aptos Serif" w:hAnsi="Aptos Serif" w:cs="Aptos Serif"/>
          <w:color w:val="000000" w:themeColor="text1"/>
          <w:szCs w:val="24"/>
        </w:rPr>
        <w:t>3</w:t>
      </w:r>
      <w:r w:rsidRPr="003B60CF">
        <w:rPr>
          <w:rFonts w:ascii="Aptos Serif" w:hAnsi="Aptos Serif" w:cs="Aptos Serif"/>
          <w:color w:val="000000" w:themeColor="text1"/>
          <w:szCs w:val="24"/>
        </w:rPr>
        <w:t>. Defects</w:t>
      </w:r>
    </w:p>
    <w:p w14:paraId="4B8DC0F4"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If a surveyor finds that any defect exists in the hull, rigging, equipment or machinery of a vessel, he shall address a letter to the owner or tindal of the vessel as specified in Form SV 2 pointing out the defects and the repairs necessary to make them good.</w:t>
      </w:r>
    </w:p>
    <w:p w14:paraId="183037AB"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repairs shall be carried out to the satisfaction of the surveyor.</w:t>
      </w:r>
    </w:p>
    <w:p w14:paraId="0CD46B99" w14:textId="36020CCD"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3</w:t>
      </w:r>
      <w:r w:rsidR="008F632F">
        <w:rPr>
          <w:rFonts w:ascii="Aptos Serif" w:hAnsi="Aptos Serif" w:cs="Aptos Serif"/>
          <w:color w:val="000000" w:themeColor="text1"/>
          <w:szCs w:val="24"/>
        </w:rPr>
        <w:t>4</w:t>
      </w:r>
      <w:r w:rsidRPr="003B60CF">
        <w:rPr>
          <w:rFonts w:ascii="Aptos Serif" w:hAnsi="Aptos Serif" w:cs="Aptos Serif"/>
          <w:color w:val="000000" w:themeColor="text1"/>
          <w:szCs w:val="24"/>
        </w:rPr>
        <w:t>. Issue of certificate of inspection</w:t>
      </w:r>
    </w:p>
    <w:p w14:paraId="4C308334"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On being satisfied that the vessel has complied with the provisions of these rules, the Principal Officer of the Mercantile Marine Department shall grant, a certificate of inspection as specified in Form SV 3.</w:t>
      </w:r>
    </w:p>
    <w:p w14:paraId="7C264BB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Every certificate of inspection issued shall be valid from the date of its issue for a period of three years subject to annual inspection of the vessel; provided that the surveyor may for reasons to be recorded in writing, issue a certificate of inspection for such shorter period and/or limitations to the effect of cargo carrying capacity and/or plying area, as may be specified therein.</w:t>
      </w:r>
    </w:p>
    <w:p w14:paraId="64328B0F" w14:textId="4E4FD8E9"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3</w:t>
      </w:r>
      <w:r w:rsidR="008F632F">
        <w:rPr>
          <w:rFonts w:ascii="Aptos Serif" w:hAnsi="Aptos Serif" w:cs="Aptos Serif"/>
          <w:color w:val="000000" w:themeColor="text1"/>
          <w:szCs w:val="24"/>
        </w:rPr>
        <w:t>5</w:t>
      </w:r>
      <w:r w:rsidRPr="003B60CF">
        <w:rPr>
          <w:rFonts w:ascii="Aptos Serif" w:hAnsi="Aptos Serif" w:cs="Aptos Serif"/>
          <w:color w:val="000000" w:themeColor="text1"/>
          <w:szCs w:val="24"/>
        </w:rPr>
        <w:t>. Upon expiry or rendering invalid of a certificate of inspection</w:t>
      </w:r>
    </w:p>
    <w:p w14:paraId="020D9C7D"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Any certificate of inspection issued which has expired or has become invalid due to structural damage to the vessel or due to deficient equipment or any other cause, shall be surrendered to the MMD in India or Registrar of the vessel, upon reaching first port of call after such expiry.</w:t>
      </w:r>
    </w:p>
    <w:p w14:paraId="5F39195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If a vessel is calling a foreign port and such situation arises, the vessel shall inform port State control officer of the port, and the owner shall inform the registrar of the vessel expeditiously.</w:t>
      </w:r>
    </w:p>
    <w:p w14:paraId="2C8CEADB"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(3) A vessel shall not sail out from a port after the situation above, until certificate of inspection is restored to its effect for full term or shorter </w:t>
      </w:r>
      <w:r w:rsidRPr="003B60CF">
        <w:rPr>
          <w:rFonts w:ascii="Aptos Serif" w:hAnsi="Aptos Serif" w:cs="Aptos Serif"/>
          <w:color w:val="000000" w:themeColor="text1"/>
          <w:szCs w:val="24"/>
        </w:rPr>
        <w:lastRenderedPageBreak/>
        <w:t>period, after an inspection equivalent to inspection prescribed under rule 33.</w:t>
      </w:r>
    </w:p>
    <w:p w14:paraId="351AA768" w14:textId="28448388"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3</w:t>
      </w:r>
      <w:r w:rsidR="008F632F">
        <w:rPr>
          <w:rFonts w:ascii="Aptos Serif" w:hAnsi="Aptos Serif" w:cs="Aptos Serif"/>
          <w:color w:val="000000" w:themeColor="text1"/>
          <w:szCs w:val="24"/>
        </w:rPr>
        <w:t>6</w:t>
      </w:r>
      <w:r w:rsidRPr="003B60CF">
        <w:rPr>
          <w:rFonts w:ascii="Aptos Serif" w:hAnsi="Aptos Serif" w:cs="Aptos Serif"/>
          <w:color w:val="000000" w:themeColor="text1"/>
          <w:szCs w:val="24"/>
        </w:rPr>
        <w:t>. Alterations to the vessel</w:t>
      </w:r>
    </w:p>
    <w:p w14:paraId="5A94FE12"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Whenever alterations have taken place in the hull or superstructure of a vessel so as to affect the position of the free board lines, the owner shall apply for a fresh free board certificate.</w:t>
      </w:r>
    </w:p>
    <w:p w14:paraId="20E3E8B5" w14:textId="54278FA9"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3</w:t>
      </w:r>
      <w:r w:rsidR="008F632F">
        <w:rPr>
          <w:rFonts w:ascii="Aptos Serif" w:hAnsi="Aptos Serif" w:cs="Aptos Serif"/>
          <w:color w:val="000000" w:themeColor="text1"/>
          <w:szCs w:val="24"/>
        </w:rPr>
        <w:t>7</w:t>
      </w:r>
      <w:r w:rsidRPr="003B60CF">
        <w:rPr>
          <w:rFonts w:ascii="Aptos Serif" w:hAnsi="Aptos Serif" w:cs="Aptos Serif"/>
          <w:color w:val="000000" w:themeColor="text1"/>
          <w:szCs w:val="24"/>
        </w:rPr>
        <w:t>. Loading of vessel</w:t>
      </w:r>
    </w:p>
    <w:p w14:paraId="62633E5F"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No vessel shall be so loaded that the marking of the free board line is submerged.</w:t>
      </w:r>
    </w:p>
    <w:p w14:paraId="145C9B74" w14:textId="1E8609F7"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3</w:t>
      </w:r>
      <w:r w:rsidR="008F632F">
        <w:rPr>
          <w:rFonts w:ascii="Aptos Serif" w:hAnsi="Aptos Serif" w:cs="Aptos Serif"/>
          <w:color w:val="000000" w:themeColor="text1"/>
          <w:szCs w:val="24"/>
        </w:rPr>
        <w:t>8</w:t>
      </w:r>
      <w:r w:rsidRPr="003B60CF">
        <w:rPr>
          <w:rFonts w:ascii="Aptos Serif" w:hAnsi="Aptos Serif" w:cs="Aptos Serif"/>
          <w:color w:val="000000" w:themeColor="text1"/>
          <w:szCs w:val="24"/>
        </w:rPr>
        <w:t>. Issue of duplicate certificate of inspection</w:t>
      </w:r>
    </w:p>
    <w:p w14:paraId="3FC47BEB"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In the event of being destroyed, lost, mislaid, mutilated or defaced, of an original certificate of inspection the Principal Officer may, on application being made to him stating the full facts and upon being satisfied of the genuineness of the case, grant a duplicate certificate of inspection.</w:t>
      </w:r>
    </w:p>
    <w:p w14:paraId="6FD2CAD9"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Every such application shall be accompanied by a fee prescribed in rule 38(1).</w:t>
      </w:r>
    </w:p>
    <w:p w14:paraId="04BCD6EE"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If an original certificate of inspection stated to be mislaid, lost or destroyed shall at any subsequent time to issuance of a duplicate copy thereof, be found, it shall forthwith be surrendered to the Principal Officer of the Mercantile Marine Department.</w:t>
      </w:r>
    </w:p>
    <w:p w14:paraId="5B8E11BF" w14:textId="04FE9794"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3</w:t>
      </w:r>
      <w:r w:rsidR="008F632F">
        <w:rPr>
          <w:rFonts w:ascii="Aptos Serif" w:hAnsi="Aptos Serif" w:cs="Aptos Serif"/>
          <w:color w:val="000000" w:themeColor="text1"/>
          <w:szCs w:val="24"/>
        </w:rPr>
        <w:t>9</w:t>
      </w:r>
      <w:r w:rsidRPr="003B60CF">
        <w:rPr>
          <w:rFonts w:ascii="Aptos Serif" w:hAnsi="Aptos Serif" w:cs="Aptos Serif"/>
          <w:color w:val="000000" w:themeColor="text1"/>
          <w:szCs w:val="24"/>
        </w:rPr>
        <w:t>. Transfer of registry (certificate endorsement)</w:t>
      </w:r>
    </w:p>
    <w:p w14:paraId="744BA972"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When a vessel's registry is transferred or there has been a change of name of ownership or tonnage, the certificate of inspection shall be produced to the Registrar for endorsing the alteration, as under MS (Registration of Indian Ships) Rules, 2025.</w:t>
      </w:r>
    </w:p>
    <w:p w14:paraId="15B06B2F" w14:textId="22523A08" w:rsidR="00906789" w:rsidRPr="003B60CF" w:rsidRDefault="008F632F" w:rsidP="003B60CF">
      <w:pPr>
        <w:pStyle w:val="RuleTitle"/>
        <w:jc w:val="both"/>
        <w:rPr>
          <w:rFonts w:ascii="Aptos Serif" w:hAnsi="Aptos Serif" w:cs="Aptos Serif"/>
          <w:color w:val="000000" w:themeColor="text1"/>
          <w:szCs w:val="24"/>
        </w:rPr>
      </w:pPr>
      <w:r>
        <w:rPr>
          <w:rFonts w:ascii="Aptos Serif" w:hAnsi="Aptos Serif" w:cs="Aptos Serif"/>
          <w:color w:val="000000" w:themeColor="text1"/>
          <w:szCs w:val="24"/>
        </w:rPr>
        <w:t>40</w:t>
      </w:r>
      <w:r w:rsidRPr="003B60CF">
        <w:rPr>
          <w:rFonts w:ascii="Aptos Serif" w:hAnsi="Aptos Serif" w:cs="Aptos Serif"/>
          <w:color w:val="000000" w:themeColor="text1"/>
          <w:szCs w:val="24"/>
        </w:rPr>
        <w:t>. Trading limits</w:t>
      </w:r>
    </w:p>
    <w:p w14:paraId="2C0CABCA"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(1) The trading limits, if </w:t>
      </w:r>
      <w:proofErr w:type="gramStart"/>
      <w:r w:rsidRPr="003B60CF">
        <w:rPr>
          <w:rFonts w:ascii="Aptos Serif" w:hAnsi="Aptos Serif" w:cs="Aptos Serif"/>
          <w:color w:val="000000" w:themeColor="text1"/>
          <w:szCs w:val="24"/>
        </w:rPr>
        <w:t>any</w:t>
      </w:r>
      <w:proofErr w:type="gramEnd"/>
      <w:r w:rsidRPr="003B60CF">
        <w:rPr>
          <w:rFonts w:ascii="Aptos Serif" w:hAnsi="Aptos Serif" w:cs="Aptos Serif"/>
          <w:color w:val="000000" w:themeColor="text1"/>
          <w:szCs w:val="24"/>
        </w:rPr>
        <w:t xml:space="preserve">, and the conditions for such trading, shall be specified in the certificate of inspection depending upon the size, type, construction and general suitability of the vessel for which the surveyor finds the vessel to be fit in compliance </w:t>
      </w:r>
      <w:proofErr w:type="gramStart"/>
      <w:r w:rsidRPr="003B60CF">
        <w:rPr>
          <w:rFonts w:ascii="Aptos Serif" w:hAnsi="Aptos Serif" w:cs="Aptos Serif"/>
          <w:color w:val="000000" w:themeColor="text1"/>
          <w:szCs w:val="24"/>
        </w:rPr>
        <w:t>of</w:t>
      </w:r>
      <w:proofErr w:type="gramEnd"/>
      <w:r w:rsidRPr="003B60CF">
        <w:rPr>
          <w:rFonts w:ascii="Aptos Serif" w:hAnsi="Aptos Serif" w:cs="Aptos Serif"/>
          <w:color w:val="000000" w:themeColor="text1"/>
          <w:szCs w:val="24"/>
        </w:rPr>
        <w:t xml:space="preserve"> notices promulgated from time to time.</w:t>
      </w:r>
    </w:p>
    <w:p w14:paraId="0EC6CF19" w14:textId="77777777" w:rsidR="00080C13" w:rsidRPr="003B60CF" w:rsidRDefault="00080C13" w:rsidP="003B60CF">
      <w:pPr>
        <w:pStyle w:val="Subrule"/>
        <w:jc w:val="both"/>
        <w:rPr>
          <w:rFonts w:ascii="Aptos Serif" w:hAnsi="Aptos Serif" w:cs="Aptos Serif"/>
          <w:color w:val="000000" w:themeColor="text1"/>
          <w:szCs w:val="24"/>
        </w:rPr>
      </w:pPr>
    </w:p>
    <w:p w14:paraId="7D272352" w14:textId="6D2653D7"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lastRenderedPageBreak/>
        <w:t>4</w:t>
      </w:r>
      <w:r w:rsidR="008F632F">
        <w:rPr>
          <w:rFonts w:ascii="Aptos Serif" w:hAnsi="Aptos Serif" w:cs="Aptos Serif"/>
          <w:color w:val="000000" w:themeColor="text1"/>
          <w:szCs w:val="24"/>
        </w:rPr>
        <w:t>1</w:t>
      </w:r>
      <w:r w:rsidRPr="003B60CF">
        <w:rPr>
          <w:rFonts w:ascii="Aptos Serif" w:hAnsi="Aptos Serif" w:cs="Aptos Serif"/>
          <w:color w:val="000000" w:themeColor="text1"/>
          <w:szCs w:val="24"/>
        </w:rPr>
        <w:t>. Production of certificate of inspection</w:t>
      </w:r>
    </w:p>
    <w:p w14:paraId="6182F0CE"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owner or tindal of the vessel shall produce the certificate of inspection on demand by a surveyor or any officer of the Customs or of the Mercantile Marine Department or a Regional Officer (Sails) in India and any Port State Control officer of the country outside India.</w:t>
      </w:r>
    </w:p>
    <w:p w14:paraId="1F7CFE68" w14:textId="77777777" w:rsidR="003B60CF" w:rsidRPr="003B60CF" w:rsidRDefault="003B60CF" w:rsidP="003B60CF">
      <w:pPr>
        <w:pStyle w:val="Subrule"/>
        <w:jc w:val="both"/>
        <w:rPr>
          <w:rFonts w:ascii="Aptos Serif" w:hAnsi="Aptos Serif" w:cs="Aptos Serif"/>
          <w:color w:val="000000" w:themeColor="text1"/>
          <w:szCs w:val="24"/>
        </w:rPr>
      </w:pPr>
    </w:p>
    <w:p w14:paraId="3B1E3D1B" w14:textId="77777777" w:rsidR="003B60CF" w:rsidRPr="003B60CF" w:rsidRDefault="00325F40" w:rsidP="003B60CF">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CHAPTER IV</w:t>
      </w:r>
    </w:p>
    <w:p w14:paraId="775CFDF4" w14:textId="42E3E03C" w:rsidR="00906789" w:rsidRPr="003B60CF" w:rsidRDefault="00325F40" w:rsidP="003B60CF">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Crew and Identity Cards</w:t>
      </w:r>
    </w:p>
    <w:p w14:paraId="2B9A349B" w14:textId="77777777" w:rsidR="003B60CF" w:rsidRPr="003B60CF" w:rsidRDefault="003B60CF" w:rsidP="003B60CF">
      <w:pPr>
        <w:rPr>
          <w:rFonts w:ascii="Aptos Serif" w:hAnsi="Aptos Serif" w:cs="Aptos Serif"/>
          <w:szCs w:val="24"/>
        </w:rPr>
      </w:pPr>
    </w:p>
    <w:p w14:paraId="458761CA" w14:textId="073E7543"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41. Possession of permits/identity cards</w:t>
      </w:r>
    </w:p>
    <w:p w14:paraId="550D229D" w14:textId="77777777" w:rsidR="001A5C82"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(1) No person shall serve or be allowed to serve on sailing vessel on any voyage outside India unless — </w:t>
      </w:r>
    </w:p>
    <w:p w14:paraId="391406C0" w14:textId="77777777" w:rsidR="001A5C82"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(a) as tindal, he is in possession of a permit; </w:t>
      </w:r>
    </w:p>
    <w:p w14:paraId="75BF6ECD" w14:textId="73F5D5B2"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(b) any other member of the crew is in possession of a valid identity card issued under these rules.</w:t>
      </w:r>
    </w:p>
    <w:p w14:paraId="4C0AA84E"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holder of a permit or an identity card shall, on demand by any issuing authority or a Registrar of a vessel or any officer of Customs, produce such permit or identity card for inspection by such authority, Registrar or officer in India and any Port State Control officer of the country outside India.</w:t>
      </w:r>
    </w:p>
    <w:p w14:paraId="4FE79FA9"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No officer of customs may clear outward any vessel, unless the tindal thereof is in possession of a permit and the other member of the crew thereof are in possession of valid identity cards issued under these rules and a valid Indian passport.</w:t>
      </w:r>
    </w:p>
    <w:p w14:paraId="03E502BF" w14:textId="5A29577A"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42. Procedure for Issue of Permits/Identity Cards (online)</w:t>
      </w:r>
    </w:p>
    <w:p w14:paraId="03A6FF87"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Director General shall maintain a centralized online system for the issue of Permit/identity cards to the crew of sailing vessels.</w:t>
      </w:r>
    </w:p>
    <w:p w14:paraId="38A5A2FA" w14:textId="630D0525"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Every application for an identity card shall be made electronically on the online portal, accompanied by the documents and fee as prescribed under these rules.</w:t>
      </w:r>
    </w:p>
    <w:p w14:paraId="456A2EDB"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The Regional Officer (Sails) shall examine the applications in accordance with the provisions of these rules and, upon being satisfied, forward the approved cases to the Director General for final approval and printing.</w:t>
      </w:r>
    </w:p>
    <w:p w14:paraId="15945FD4"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lastRenderedPageBreak/>
        <w:t>(4) The identity card shall be issued under the authority of the Director General and shall bear the signature of the Regional Officer (Sails), Mumbai, as the authorised signatory.</w:t>
      </w:r>
    </w:p>
    <w:p w14:paraId="782CFA70" w14:textId="26D2B38E"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43. Issue of permits/identity cards</w:t>
      </w:r>
    </w:p>
    <w:p w14:paraId="7090A44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An application for a permit or an identity card along with the necessary fee prescribed in Schedule V and copies of passport size photographs of the applicant, shall be made in duplicate as specified in Form A to the issuing authority.</w:t>
      </w:r>
    </w:p>
    <w:p w14:paraId="77FA3E55"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permit/identity cards shall be issued only to such applicants who are in possession of a valid Indian passport and serve on Indian sailing vessels plying between Indian ports and/or any other ports outside India.</w:t>
      </w:r>
    </w:p>
    <w:p w14:paraId="5636324C"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The applicant shall have to produce a letter from the owner or tindal of a sailing vessel to the effect that the applicant will be employed on board the sailing vessel(s) owned by such persons and that the sailing vessel(s) is/are plying between Indian and/or foreign ports.</w:t>
      </w:r>
    </w:p>
    <w:p w14:paraId="78346B57"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(4) Applicant applying for tindal permit shall have minimum of three years sea going experience on Indian sailing vessel and fulfil training and/or examination requirement prescribed under the relevant notice.</w:t>
      </w:r>
    </w:p>
    <w:p w14:paraId="0E06F1BA" w14:textId="7ACF85B6"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(5) On receipt of an application under sub-rule (1) the issuing authority shall, after conducting such inquiry, as he may consider necessary and upon finding satisfactory issue an identity card;</w:t>
      </w:r>
    </w:p>
    <w:p w14:paraId="3B742FA2"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(5) (ii) and in case of issuance of tindal permit, additionally comply with requirement stated above.</w:t>
      </w:r>
    </w:p>
    <w:p w14:paraId="7354232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(5) (iii) If an applicant is not being issued with identity card or tindal permit then the reason for declining so, will be recorded in writing and a copy given to the applicant.</w:t>
      </w:r>
    </w:p>
    <w:p w14:paraId="7DD49B8D"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(5) (iv) An applicant can make a fresh application, if his application has been declined, after a time interval of minimum one month.</w:t>
      </w:r>
    </w:p>
    <w:p w14:paraId="60606615"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(6) Permits and identity cards shall be issued as specified in Form B and shall be numbered serially, such number being preceded by the code letters of the port of issue as specified in Schedule I.</w:t>
      </w:r>
    </w:p>
    <w:p w14:paraId="6D39293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(7) A permit or an identity card shall be valid for a period of 5 years from the date of its issue; provided that the issuing authority may issue for reasons to be recorded in writing, a permit or an identity card for a period less than one year; provided further that where, at the expiry of a permit or an identity card, the holder thereof is on a vessel which is on a voyage </w:t>
      </w:r>
      <w:r w:rsidRPr="003B60CF">
        <w:rPr>
          <w:rFonts w:ascii="Aptos Serif" w:hAnsi="Aptos Serif" w:cs="Aptos Serif"/>
          <w:color w:val="000000" w:themeColor="text1"/>
          <w:szCs w:val="24"/>
        </w:rPr>
        <w:lastRenderedPageBreak/>
        <w:t>outside India, such permit or identity card shall be deemed to be valid until such vessel arrives at any port in India.</w:t>
      </w:r>
    </w:p>
    <w:p w14:paraId="44EE166A"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(8) Where a permit or an identity card is refused by the issuing authority or where such permit or identity card is issued for a period less than one year, the issuing authority shall inform the applicant in writing stating the reasons thereof, and in the case of refusal the fee paid shall be refunded to the applicant.</w:t>
      </w:r>
    </w:p>
    <w:p w14:paraId="7CDEC3A2"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(9) The issuing authority shall forward a duplicate copy of every application received by him under this rule to the Director-General for record and where an application for a permit or an identity card is refused he shall also send a report stating briefly therein the reasons for such refusal.</w:t>
      </w:r>
    </w:p>
    <w:p w14:paraId="090429F9" w14:textId="37909460"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44. Renewal of permit/identity card</w:t>
      </w:r>
    </w:p>
    <w:p w14:paraId="7FCADC57"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The holder of a permit or an identity card shall apply for renewal to the issuing authority within a period of 30 days of the expiry of such permit of identity card along with renewal fee prescribed in Schedule V.</w:t>
      </w:r>
    </w:p>
    <w:p w14:paraId="2474003A"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issuing authority shall renew the permit or an identity card for a period less than one year by making suitable endorsement thereon.</w:t>
      </w:r>
    </w:p>
    <w:p w14:paraId="1139660C"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Where the issuing authority refuses to renew a permit or an identity card under this rule or where he renews such permit or identity card for a period less than one year, he shall inform the holder in writing stating the reasons therefore and in the case of refusal, shall refund the fee to the applicant paid by him.</w:t>
      </w:r>
    </w:p>
    <w:p w14:paraId="620C9DF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(4) Where the issuing authority refuses to renew a permit or an identity card under this rule he shall send a report to the Principal Officer, Mercantile Marine Department stating briefly therein the reasons for such refusal.</w:t>
      </w:r>
    </w:p>
    <w:p w14:paraId="1914209D"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(5) Applications for new, renewal, replacement, or duplicate I-cards must be submitted online with required scanned documents and payment of the prescribed fee via the e-payment gateway or Bharatkosh. Regional Officers (RO Sails) shall review the applications, conduct necessary inquiries, and forward them online to the Directorate for approval. Once approved, I-cards shall be printed, signed, laminated, and dispatched to the applicant by speed post. Offline submissions shall not be accepted, and any incomplete or fraudulent application will be rejected or cancelled, with fees forfeited.</w:t>
      </w:r>
    </w:p>
    <w:p w14:paraId="3433D664" w14:textId="12FAC6A8"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lastRenderedPageBreak/>
        <w:t>45. Suspension or cancellation of permit/identity card</w:t>
      </w:r>
    </w:p>
    <w:p w14:paraId="43B48C6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If issuing authority has reasons to believe that the holder of a permit or of an identity card has — (a) used or attempted to use false document or made a false declaration for the purpose of obtaining the permit or, as the case may be the identity card; (b) committed or attempted to commit any offence punishable under Chapter IX or Chapter XVII of the Indian Penal code (45 of 1860) or under the Prevention of Corruption Act, 1988 or under the Customs Act, 1962 (52 of 1962); (c) without sufficient cause deserted his place of duty on a vessel or has, without such cause, refused to discharge his duties on a vessel — then the issuing authority may, after giving the holder an opportunity to be heard, by order in writing and for reasons which shall be communicated in writing to the holder suspend or cancel the permit or identity card for such period as he may specify.</w:t>
      </w:r>
    </w:p>
    <w:p w14:paraId="007A14BF" w14:textId="11FDC32A"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46. Appeals</w:t>
      </w:r>
    </w:p>
    <w:p w14:paraId="667A9D0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Any person aggrieved by a decision of the issuing authority — (a) refusing him a permit or an identity card; (b) issuing him a permit or an identity card for a period of less than one year; (c) refusing to renew his permit or identity card or renewing his permit or identity card for a period of less than one year; (d) suspending or cancelling his permit or identity card — within a period of thirty days from the date of receipt of the decision of the issuing authority, may appeal in writing to the Director General.</w:t>
      </w:r>
    </w:p>
    <w:p w14:paraId="08E6235B" w14:textId="34D7B777"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47. Issue of duplicate permit/identity card</w:t>
      </w:r>
    </w:p>
    <w:p w14:paraId="7FE71FE3"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Where a permit or an identity card is lost, destroyed, defaced or mutilated, the holder thereof may apply, along with an affidavit setting out the facts to the issuing authority for a duplicate copy of such permit or an identity card.</w:t>
      </w:r>
    </w:p>
    <w:p w14:paraId="60BF52C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An application for the purpose shall be accompanied by a fee as prescribed in Schedule V.</w:t>
      </w:r>
    </w:p>
    <w:p w14:paraId="26D6A9BB"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Provided that the issuing authority may, if satisfied that such permit or identity card is lost, destroyed, defaced or mutilated for reasons beyond the control of the holder thereof refund such fee.</w:t>
      </w:r>
    </w:p>
    <w:p w14:paraId="143A28D4"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(4) On receipt of an application, the issuing authority, after satisfying itself as to the correctness of the statements made therein, may issue a </w:t>
      </w:r>
      <w:r w:rsidRPr="003B60CF">
        <w:rPr>
          <w:rFonts w:ascii="Aptos Serif" w:hAnsi="Aptos Serif" w:cs="Aptos Serif"/>
          <w:color w:val="000000" w:themeColor="text1"/>
          <w:szCs w:val="24"/>
        </w:rPr>
        <w:lastRenderedPageBreak/>
        <w:t>duplicate permit or, as the case may be, an identity card and such permit or identity card shall be marked "DUPLICATE" in red ink.</w:t>
      </w:r>
    </w:p>
    <w:p w14:paraId="163D01D8"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(5) Where a permit or an identity card which has been stated to be lost or destroyed and in respect of which duplicate has been issued under this rule, is subsequently found, it shall be surrendered to the issuing authority for cancellation.</w:t>
      </w:r>
    </w:p>
    <w:p w14:paraId="3D7C711E" w14:textId="127C876D"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48. Central Register</w:t>
      </w:r>
    </w:p>
    <w:p w14:paraId="6A0C67D5"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On or before the 10th of every month, every issuing authority shall submit to the Director General a return relating to the issuing of permits and identity cards to the members of crew as specified in Form C.</w:t>
      </w:r>
    </w:p>
    <w:p w14:paraId="78F851B5"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Director General shall maintain a central register as specified in Form D and enter therein details of all permits and identity card issued under these rules and any subsequent particulars reported from time to time.</w:t>
      </w:r>
    </w:p>
    <w:p w14:paraId="69638C34" w14:textId="5AE97967"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49. Statement of crew</w:t>
      </w:r>
    </w:p>
    <w:p w14:paraId="2B06A60C"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Every owner or tindal of the vessel shall maintain or cause to be maintained a statement of the crew as referred to in section 275 of the Act, in Form E appended to the rules.</w:t>
      </w:r>
    </w:p>
    <w:p w14:paraId="391CD734"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owner or tindal of the sailing vessel shall communicate a copy of the statement of the members of crew of the sailing vessel and every change entered therein to the registrar of the port of registry of the vessel concerned.</w:t>
      </w:r>
    </w:p>
    <w:p w14:paraId="2278AC4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(3) The owner or tindal of a vessel shall produce the statement for inspection on demand by the registrar, the regional officer (sails) or any other officer appointed in this behalf.</w:t>
      </w:r>
    </w:p>
    <w:p w14:paraId="0A74DC3C" w14:textId="2F9E36F0"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50. Services, inspection, survey and certification fee</w:t>
      </w:r>
    </w:p>
    <w:p w14:paraId="40319A2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Fee for various services and departmental surveyors shall be levied as per schedule of fee prescribed by the Director-General from time to time.</w:t>
      </w:r>
    </w:p>
    <w:p w14:paraId="49F29D88" w14:textId="77777777" w:rsidR="00906789"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Director General may have control over the fee charged by non-departmental surveyor, if such services are delegated.</w:t>
      </w:r>
    </w:p>
    <w:p w14:paraId="7C85A1D5" w14:textId="77777777" w:rsidR="00057DC0" w:rsidRDefault="00057DC0" w:rsidP="00057DC0">
      <w:pPr>
        <w:pStyle w:val="Subrule"/>
        <w:ind w:left="0"/>
        <w:jc w:val="both"/>
        <w:rPr>
          <w:rFonts w:ascii="Aptos Serif" w:hAnsi="Aptos Serif" w:cs="Aptos Serif"/>
          <w:color w:val="000000" w:themeColor="text1"/>
          <w:szCs w:val="24"/>
        </w:rPr>
      </w:pPr>
    </w:p>
    <w:p w14:paraId="31DF8549" w14:textId="15818351" w:rsidR="00057DC0" w:rsidRPr="00057DC0" w:rsidRDefault="00057DC0" w:rsidP="00057DC0">
      <w:pPr>
        <w:pStyle w:val="Subrule"/>
        <w:ind w:left="0"/>
        <w:jc w:val="center"/>
        <w:rPr>
          <w:rFonts w:ascii="Aptos Serif" w:hAnsi="Aptos Serif" w:cs="Aptos Serif"/>
          <w:b/>
          <w:bCs/>
          <w:color w:val="000000" w:themeColor="text1"/>
          <w:szCs w:val="24"/>
        </w:rPr>
      </w:pPr>
      <w:r w:rsidRPr="00057DC0">
        <w:rPr>
          <w:rFonts w:ascii="Aptos Serif" w:hAnsi="Aptos Serif" w:cs="Aptos Serif"/>
          <w:b/>
          <w:bCs/>
          <w:color w:val="000000" w:themeColor="text1"/>
          <w:szCs w:val="24"/>
        </w:rPr>
        <w:t>CHAPTER V</w:t>
      </w:r>
    </w:p>
    <w:p w14:paraId="50E1B944" w14:textId="3533223D" w:rsidR="00057DC0" w:rsidRDefault="00057DC0" w:rsidP="00057DC0">
      <w:pPr>
        <w:pStyle w:val="Subrule"/>
        <w:ind w:left="0"/>
        <w:jc w:val="center"/>
        <w:rPr>
          <w:rFonts w:ascii="Aptos Serif" w:hAnsi="Aptos Serif" w:cs="Aptos Serif"/>
          <w:b/>
          <w:bCs/>
          <w:color w:val="000000" w:themeColor="text1"/>
          <w:szCs w:val="24"/>
        </w:rPr>
      </w:pPr>
      <w:r w:rsidRPr="00057DC0">
        <w:rPr>
          <w:rFonts w:ascii="Aptos Serif" w:hAnsi="Aptos Serif" w:cs="Aptos Serif"/>
          <w:b/>
          <w:bCs/>
          <w:color w:val="000000" w:themeColor="text1"/>
          <w:szCs w:val="24"/>
        </w:rPr>
        <w:t>Safety, Manning &amp; Security Requirements</w:t>
      </w:r>
    </w:p>
    <w:p w14:paraId="46DD77FC" w14:textId="3950CB33" w:rsidR="00057DC0" w:rsidRDefault="00057DC0" w:rsidP="00057DC0">
      <w:pPr>
        <w:pStyle w:val="Subrule"/>
        <w:ind w:left="0"/>
        <w:rPr>
          <w:rFonts w:ascii="Aptos Serif" w:hAnsi="Aptos Serif" w:cs="Aptos Serif"/>
          <w:b/>
          <w:bCs/>
          <w:color w:val="000000" w:themeColor="text1"/>
          <w:szCs w:val="24"/>
        </w:rPr>
      </w:pPr>
      <w:r>
        <w:rPr>
          <w:rFonts w:ascii="Aptos Serif" w:hAnsi="Aptos Serif" w:cs="Aptos Serif"/>
          <w:b/>
          <w:bCs/>
          <w:color w:val="000000" w:themeColor="text1"/>
          <w:szCs w:val="24"/>
        </w:rPr>
        <w:t xml:space="preserve">51. </w:t>
      </w:r>
      <w:r w:rsidRPr="00057DC0">
        <w:rPr>
          <w:rFonts w:ascii="Aptos Serif" w:hAnsi="Aptos Serif" w:cs="Aptos Serif"/>
          <w:b/>
          <w:bCs/>
          <w:color w:val="000000" w:themeColor="text1"/>
          <w:szCs w:val="24"/>
        </w:rPr>
        <w:t>General Safety Obligations</w:t>
      </w:r>
    </w:p>
    <w:p w14:paraId="7D7AE6B8" w14:textId="14EB5132" w:rsidR="008F3B6A" w:rsidRDefault="008F3B6A" w:rsidP="00057DC0">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lastRenderedPageBreak/>
        <w:t xml:space="preserve">(1) </w:t>
      </w:r>
      <w:r w:rsidR="00057DC0" w:rsidRPr="00057DC0">
        <w:rPr>
          <w:rFonts w:ascii="Aptos Serif" w:hAnsi="Aptos Serif" w:cs="Aptos Serif"/>
          <w:color w:val="000000" w:themeColor="text1"/>
          <w:szCs w:val="24"/>
        </w:rPr>
        <w:t>Every sailing vessel shall</w:t>
      </w:r>
      <w:r>
        <w:rPr>
          <w:rFonts w:ascii="Aptos Serif" w:hAnsi="Aptos Serif" w:cs="Aptos Serif"/>
          <w:color w:val="000000" w:themeColor="text1"/>
          <w:szCs w:val="24"/>
        </w:rPr>
        <w:t>:</w:t>
      </w:r>
      <w:r w:rsidR="00057DC0" w:rsidRPr="00057DC0">
        <w:rPr>
          <w:rFonts w:ascii="Aptos Serif" w:hAnsi="Aptos Serif" w:cs="Aptos Serif"/>
          <w:color w:val="000000" w:themeColor="text1"/>
          <w:szCs w:val="24"/>
        </w:rPr>
        <w:t xml:space="preserve"> </w:t>
      </w:r>
    </w:p>
    <w:p w14:paraId="6D209D3B" w14:textId="4935DD70" w:rsidR="00057DC0" w:rsidRDefault="008F3B6A" w:rsidP="00057DC0">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(a) A</w:t>
      </w:r>
      <w:r w:rsidR="00057DC0" w:rsidRPr="00057DC0">
        <w:rPr>
          <w:rFonts w:ascii="Aptos Serif" w:hAnsi="Aptos Serif" w:cs="Aptos Serif"/>
          <w:color w:val="000000" w:themeColor="text1"/>
          <w:szCs w:val="24"/>
        </w:rPr>
        <w:t>t all times be maintained in a seaworthy condition and be provided with the safety, life-saving, fire-fighting, communication and navigational equipment prescribed under these rules and notices issued by the Director-General from time to time</w:t>
      </w:r>
    </w:p>
    <w:p w14:paraId="6EE3B044" w14:textId="020C480B" w:rsidR="008F3B6A" w:rsidRDefault="008F3B6A" w:rsidP="00057DC0">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(b) </w:t>
      </w:r>
      <w:r w:rsidRPr="008F3B6A">
        <w:rPr>
          <w:rFonts w:ascii="Aptos Serif" w:hAnsi="Aptos Serif" w:cs="Aptos Serif"/>
          <w:color w:val="000000" w:themeColor="text1"/>
          <w:szCs w:val="24"/>
        </w:rPr>
        <w:t>Undertake a Ship Security Assessment (SSA) through a Recognized Security Organization (RS)) in order to develop a Ship Security Plan (SSP).</w:t>
      </w:r>
    </w:p>
    <w:p w14:paraId="6387160D" w14:textId="7B3C848B" w:rsidR="008F3B6A" w:rsidRDefault="008F3B6A" w:rsidP="00057DC0">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(c) </w:t>
      </w:r>
      <w:r w:rsidRPr="008F3B6A">
        <w:rPr>
          <w:rFonts w:ascii="Aptos Serif" w:hAnsi="Aptos Serif" w:cs="Aptos Serif"/>
          <w:color w:val="000000" w:themeColor="text1"/>
          <w:szCs w:val="24"/>
        </w:rPr>
        <w:t>carry on board a Ship Security Plan developed by the Recognized Security Organization and approved by the Director General</w:t>
      </w:r>
    </w:p>
    <w:p w14:paraId="0F70FF12" w14:textId="2675FDFC" w:rsidR="008F3B6A" w:rsidRDefault="008F3B6A" w:rsidP="00057DC0">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(d) </w:t>
      </w:r>
      <w:r w:rsidRPr="008F3B6A">
        <w:rPr>
          <w:rFonts w:ascii="Aptos Serif" w:hAnsi="Aptos Serif" w:cs="Aptos Serif"/>
          <w:color w:val="000000" w:themeColor="text1"/>
          <w:szCs w:val="24"/>
        </w:rPr>
        <w:t xml:space="preserve">Maintain a Continuous Synopsis Record (CSR) </w:t>
      </w:r>
      <w:r>
        <w:rPr>
          <w:rFonts w:ascii="Aptos Serif" w:hAnsi="Aptos Serif" w:cs="Aptos Serif"/>
          <w:color w:val="000000" w:themeColor="text1"/>
          <w:szCs w:val="24"/>
        </w:rPr>
        <w:t xml:space="preserve">as per </w:t>
      </w:r>
      <w:r w:rsidRPr="008F3B6A">
        <w:rPr>
          <w:rFonts w:ascii="Aptos Serif" w:hAnsi="Aptos Serif" w:cs="Aptos Serif"/>
          <w:color w:val="000000" w:themeColor="text1"/>
          <w:szCs w:val="24"/>
          <w:highlight w:val="yellow"/>
        </w:rPr>
        <w:t>Schedule</w:t>
      </w:r>
    </w:p>
    <w:p w14:paraId="0C8D8B71" w14:textId="51B71EEB" w:rsidR="008F3B6A" w:rsidRDefault="008F3B6A" w:rsidP="00057DC0">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(e) </w:t>
      </w:r>
      <w:r w:rsidRPr="008F3B6A">
        <w:rPr>
          <w:rFonts w:ascii="Aptos Serif" w:hAnsi="Aptos Serif" w:cs="Aptos Serif"/>
          <w:color w:val="000000" w:themeColor="text1"/>
          <w:szCs w:val="24"/>
        </w:rPr>
        <w:t>report its Expected arrival and departure times and dates to the Port Authorities of the port where the vessel is to arrive/depart at least 12 hours prior to arrival/departure. This information shall be communicated by means of VHF and positively by means of a document in the approved format (Annexure 3) through their owners/agents/managers/charterers.</w:t>
      </w:r>
    </w:p>
    <w:p w14:paraId="59E0E595" w14:textId="5D077099" w:rsidR="008F3B6A" w:rsidRDefault="008F3B6A" w:rsidP="00057DC0">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(f) </w:t>
      </w:r>
      <w:r w:rsidRPr="008F3B6A">
        <w:rPr>
          <w:rFonts w:ascii="Aptos Serif" w:hAnsi="Aptos Serif" w:cs="Aptos Serif"/>
          <w:color w:val="000000" w:themeColor="text1"/>
          <w:szCs w:val="24"/>
        </w:rPr>
        <w:t>Maintain an approved ship log book for recording all essential activities and preserving the logs for inspection by the concerned authorities.</w:t>
      </w:r>
    </w:p>
    <w:p w14:paraId="15C7BB12" w14:textId="5E94EC02" w:rsidR="00057DC0" w:rsidRDefault="00057DC0" w:rsidP="008F3B6A">
      <w:pPr>
        <w:pStyle w:val="Subrule"/>
        <w:ind w:left="0"/>
        <w:jc w:val="both"/>
        <w:rPr>
          <w:rFonts w:ascii="Aptos Serif" w:hAnsi="Aptos Serif" w:cs="Aptos Serif"/>
          <w:b/>
          <w:bCs/>
          <w:color w:val="000000" w:themeColor="text1"/>
          <w:szCs w:val="24"/>
        </w:rPr>
      </w:pPr>
      <w:r w:rsidRPr="00057DC0">
        <w:rPr>
          <w:rFonts w:ascii="Aptos Serif" w:hAnsi="Aptos Serif" w:cs="Aptos Serif"/>
          <w:b/>
          <w:bCs/>
          <w:color w:val="000000" w:themeColor="text1"/>
          <w:szCs w:val="24"/>
        </w:rPr>
        <w:t>52. Safe Manning</w:t>
      </w:r>
    </w:p>
    <w:p w14:paraId="64DE46C1" w14:textId="52C1F5AC" w:rsidR="00057DC0" w:rsidRPr="00057DC0" w:rsidRDefault="00057DC0" w:rsidP="00057DC0">
      <w:pPr>
        <w:pStyle w:val="Subrule"/>
        <w:jc w:val="both"/>
        <w:rPr>
          <w:rFonts w:ascii="Aptos Serif" w:hAnsi="Aptos Serif" w:cs="Aptos Serif"/>
          <w:color w:val="000000" w:themeColor="text1"/>
          <w:szCs w:val="24"/>
        </w:rPr>
      </w:pPr>
      <w:r w:rsidRPr="00057DC0">
        <w:rPr>
          <w:rFonts w:ascii="Aptos Serif" w:hAnsi="Aptos Serif" w:cs="Aptos Serif"/>
          <w:color w:val="000000" w:themeColor="text1"/>
          <w:szCs w:val="24"/>
        </w:rPr>
        <w:t>(1) Every sailing vessel shall carry such minimum number of competent crew as is necessary to ensure:</w:t>
      </w:r>
    </w:p>
    <w:p w14:paraId="3E4D3C6B" w14:textId="77777777" w:rsidR="00057DC0" w:rsidRPr="00057DC0" w:rsidRDefault="00057DC0" w:rsidP="00057DC0">
      <w:pPr>
        <w:pStyle w:val="Subrule"/>
        <w:jc w:val="both"/>
        <w:rPr>
          <w:rFonts w:ascii="Aptos Serif" w:hAnsi="Aptos Serif" w:cs="Aptos Serif"/>
          <w:color w:val="000000" w:themeColor="text1"/>
          <w:szCs w:val="24"/>
        </w:rPr>
      </w:pPr>
      <w:r w:rsidRPr="00057DC0">
        <w:rPr>
          <w:rFonts w:ascii="Aptos Serif" w:hAnsi="Aptos Serif" w:cs="Aptos Serif"/>
          <w:color w:val="000000" w:themeColor="text1"/>
          <w:szCs w:val="24"/>
        </w:rPr>
        <w:t>(a) safe navigation and watchkeeping;</w:t>
      </w:r>
    </w:p>
    <w:p w14:paraId="3413BAB3" w14:textId="77777777" w:rsidR="00057DC0" w:rsidRPr="00057DC0" w:rsidRDefault="00057DC0" w:rsidP="00057DC0">
      <w:pPr>
        <w:pStyle w:val="Subrule"/>
        <w:jc w:val="both"/>
        <w:rPr>
          <w:rFonts w:ascii="Aptos Serif" w:hAnsi="Aptos Serif" w:cs="Aptos Serif"/>
          <w:color w:val="000000" w:themeColor="text1"/>
          <w:szCs w:val="24"/>
        </w:rPr>
      </w:pPr>
      <w:r w:rsidRPr="00057DC0">
        <w:rPr>
          <w:rFonts w:ascii="Aptos Serif" w:hAnsi="Aptos Serif" w:cs="Aptos Serif"/>
          <w:color w:val="000000" w:themeColor="text1"/>
          <w:szCs w:val="24"/>
        </w:rPr>
        <w:t>(b) effective operation of sails, rigging and auxiliary machinery;</w:t>
      </w:r>
    </w:p>
    <w:p w14:paraId="73EE3918" w14:textId="77777777" w:rsidR="00057DC0" w:rsidRPr="00057DC0" w:rsidRDefault="00057DC0" w:rsidP="00057DC0">
      <w:pPr>
        <w:pStyle w:val="Subrule"/>
        <w:jc w:val="both"/>
        <w:rPr>
          <w:rFonts w:ascii="Aptos Serif" w:hAnsi="Aptos Serif" w:cs="Aptos Serif"/>
          <w:color w:val="000000" w:themeColor="text1"/>
          <w:szCs w:val="24"/>
        </w:rPr>
      </w:pPr>
      <w:r w:rsidRPr="00057DC0">
        <w:rPr>
          <w:rFonts w:ascii="Aptos Serif" w:hAnsi="Aptos Serif" w:cs="Aptos Serif"/>
          <w:color w:val="000000" w:themeColor="text1"/>
          <w:szCs w:val="24"/>
        </w:rPr>
        <w:t>(c) ability to respond to emergencies including fire, flooding, grounding and man-overboard;</w:t>
      </w:r>
    </w:p>
    <w:p w14:paraId="4D3CC002" w14:textId="15114648" w:rsidR="00057DC0" w:rsidRDefault="00057DC0" w:rsidP="00057DC0">
      <w:pPr>
        <w:pStyle w:val="Subrule"/>
        <w:ind w:left="0" w:firstLine="720"/>
        <w:jc w:val="both"/>
        <w:rPr>
          <w:rFonts w:ascii="Aptos Serif" w:hAnsi="Aptos Serif" w:cs="Aptos Serif"/>
          <w:color w:val="000000" w:themeColor="text1"/>
          <w:szCs w:val="24"/>
        </w:rPr>
      </w:pPr>
      <w:r w:rsidRPr="00057DC0">
        <w:rPr>
          <w:rFonts w:ascii="Aptos Serif" w:hAnsi="Aptos Serif" w:cs="Aptos Serif"/>
          <w:color w:val="000000" w:themeColor="text1"/>
          <w:szCs w:val="24"/>
        </w:rPr>
        <w:t>(d) continuous radio watch on prescribed frequencies.</w:t>
      </w:r>
    </w:p>
    <w:p w14:paraId="52E73090" w14:textId="0A3ED803" w:rsidR="008430F8" w:rsidRDefault="00057DC0" w:rsidP="00057DC0">
      <w:pPr>
        <w:pStyle w:val="Subrule"/>
        <w:ind w:left="0"/>
        <w:jc w:val="both"/>
        <w:rPr>
          <w:rFonts w:ascii="Aptos Serif" w:hAnsi="Aptos Serif" w:cs="Aptos Serif"/>
          <w:b/>
          <w:bCs/>
          <w:color w:val="000000" w:themeColor="text1"/>
          <w:szCs w:val="24"/>
        </w:rPr>
      </w:pPr>
      <w:r w:rsidRPr="008430F8">
        <w:rPr>
          <w:rFonts w:ascii="Aptos Serif" w:hAnsi="Aptos Serif" w:cs="Aptos Serif"/>
          <w:b/>
          <w:bCs/>
          <w:color w:val="000000" w:themeColor="text1"/>
          <w:szCs w:val="24"/>
        </w:rPr>
        <w:t>53.  Watchkeeping and Rest Hours</w:t>
      </w:r>
    </w:p>
    <w:p w14:paraId="7ABED975" w14:textId="67DD5521" w:rsid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(1) Continuous navigational watch shall be maintained at all times when the vessel is underway or at anchor in unsafe areas.</w:t>
      </w:r>
    </w:p>
    <w:p w14:paraId="79CBB353" w14:textId="77777777" w:rsidR="008430F8" w:rsidRPr="008430F8" w:rsidRDefault="008430F8" w:rsidP="008430F8">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(2) </w:t>
      </w:r>
      <w:r w:rsidRPr="008430F8">
        <w:rPr>
          <w:rFonts w:ascii="Aptos Serif" w:hAnsi="Aptos Serif" w:cs="Aptos Serif"/>
          <w:color w:val="000000" w:themeColor="text1"/>
          <w:szCs w:val="24"/>
        </w:rPr>
        <w:t>The tindal shall assign qualified crew to day and night watches ensuring:</w:t>
      </w:r>
    </w:p>
    <w:p w14:paraId="16AB7E53" w14:textId="77777777"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(a) lookout is maintained by sight and hearing;</w:t>
      </w:r>
    </w:p>
    <w:p w14:paraId="4C1A03B4" w14:textId="77777777"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(b) AIS and VHF watchkeeping at all times;</w:t>
      </w:r>
    </w:p>
    <w:p w14:paraId="1D0CEA28" w14:textId="77777777"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(c) wheel or tiller is manned where manual steering is required.</w:t>
      </w:r>
    </w:p>
    <w:p w14:paraId="23C3513F" w14:textId="77777777" w:rsidR="008430F8" w:rsidRDefault="008430F8" w:rsidP="008430F8">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lastRenderedPageBreak/>
        <w:t xml:space="preserve">(3) </w:t>
      </w:r>
      <w:r w:rsidRPr="008430F8">
        <w:rPr>
          <w:rFonts w:ascii="Aptos Serif" w:hAnsi="Aptos Serif" w:cs="Aptos Serif"/>
          <w:color w:val="000000" w:themeColor="text1"/>
          <w:szCs w:val="24"/>
        </w:rPr>
        <w:t>No watchkeeper shall be assigned duty if he is unfit due to fatigue, illness or intoxication.</w:t>
      </w:r>
    </w:p>
    <w:p w14:paraId="705C6E7F" w14:textId="762F32F3" w:rsidR="008430F8" w:rsidRPr="008430F8" w:rsidRDefault="008430F8" w:rsidP="008430F8">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(4) </w:t>
      </w:r>
      <w:r w:rsidRPr="008430F8">
        <w:rPr>
          <w:rFonts w:ascii="Aptos Serif" w:hAnsi="Aptos Serif" w:cs="Aptos Serif"/>
          <w:color w:val="000000" w:themeColor="text1"/>
          <w:szCs w:val="24"/>
        </w:rPr>
        <w:t>Every crew member shall be allowed a minimum of:</w:t>
      </w:r>
    </w:p>
    <w:p w14:paraId="2507DEB9" w14:textId="77777777"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(a) 10 hours of rest in any 24-hour period, and</w:t>
      </w:r>
    </w:p>
    <w:p w14:paraId="39F817EE" w14:textId="77777777"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(b) 77 hours of rest in any seven-day period,</w:t>
      </w:r>
    </w:p>
    <w:p w14:paraId="02385FA0" w14:textId="00B4A8AC"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provided that the rest hours may be divided into no more than two periods, one of which shall be at least six hours.</w:t>
      </w:r>
    </w:p>
    <w:p w14:paraId="7A194FF4" w14:textId="7C0E578E" w:rsidR="008430F8" w:rsidRPr="008430F8" w:rsidRDefault="008430F8" w:rsidP="008430F8">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(5) </w:t>
      </w:r>
      <w:r w:rsidRPr="008430F8">
        <w:rPr>
          <w:rFonts w:ascii="Aptos Serif" w:hAnsi="Aptos Serif" w:cs="Aptos Serif"/>
          <w:color w:val="000000" w:themeColor="text1"/>
          <w:szCs w:val="24"/>
        </w:rPr>
        <w:t>The tindal shall maintain records of watch schedules and rest hours for inspection.</w:t>
      </w:r>
    </w:p>
    <w:p w14:paraId="359A0D9D" w14:textId="2702C473" w:rsidR="00057DC0" w:rsidRPr="008430F8" w:rsidRDefault="008430F8" w:rsidP="008430F8">
      <w:pPr>
        <w:pStyle w:val="Subrule"/>
        <w:ind w:left="0"/>
        <w:jc w:val="both"/>
        <w:rPr>
          <w:rFonts w:ascii="Aptos Serif" w:hAnsi="Aptos Serif" w:cs="Aptos Serif"/>
          <w:b/>
          <w:bCs/>
          <w:color w:val="000000" w:themeColor="text1"/>
          <w:szCs w:val="24"/>
        </w:rPr>
      </w:pPr>
      <w:r w:rsidRPr="008430F8">
        <w:rPr>
          <w:rFonts w:ascii="Aptos Serif" w:hAnsi="Aptos Serif" w:cs="Aptos Serif"/>
          <w:b/>
          <w:bCs/>
          <w:color w:val="000000" w:themeColor="text1"/>
          <w:szCs w:val="24"/>
        </w:rPr>
        <w:t>54. Mandatory compliance in Operational Risk Zones</w:t>
      </w:r>
    </w:p>
    <w:p w14:paraId="514CE3E2" w14:textId="5484D097" w:rsidR="008430F8" w:rsidRDefault="008430F8" w:rsidP="008430F8">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(1) </w:t>
      </w:r>
      <w:r w:rsidRPr="008430F8">
        <w:rPr>
          <w:rFonts w:ascii="Aptos Serif" w:hAnsi="Aptos Serif" w:cs="Aptos Serif"/>
          <w:color w:val="000000" w:themeColor="text1"/>
          <w:szCs w:val="24"/>
        </w:rPr>
        <w:t>A vessel shall obtain prior operational clearance before entering ORZs.</w:t>
      </w:r>
    </w:p>
    <w:p w14:paraId="24FC565A" w14:textId="77777777" w:rsidR="008430F8" w:rsidRPr="008430F8" w:rsidRDefault="008430F8" w:rsidP="008430F8">
      <w:pPr>
        <w:pStyle w:val="Subrule"/>
        <w:jc w:val="both"/>
        <w:rPr>
          <w:rFonts w:ascii="Aptos Serif" w:hAnsi="Aptos Serif" w:cs="Aptos Serif"/>
          <w:color w:val="000000" w:themeColor="text1"/>
          <w:szCs w:val="24"/>
        </w:rPr>
      </w:pPr>
      <w:r>
        <w:rPr>
          <w:rFonts w:ascii="Aptos Serif" w:hAnsi="Aptos Serif" w:cs="Aptos Serif"/>
          <w:color w:val="000000" w:themeColor="text1"/>
          <w:szCs w:val="24"/>
        </w:rPr>
        <w:t xml:space="preserve">(2) </w:t>
      </w:r>
      <w:r w:rsidRPr="008430F8">
        <w:rPr>
          <w:rFonts w:ascii="Aptos Serif" w:hAnsi="Aptos Serif" w:cs="Aptos Serif"/>
          <w:color w:val="000000" w:themeColor="text1"/>
          <w:szCs w:val="24"/>
        </w:rPr>
        <w:t>Every vessel operating in ORZ shall:</w:t>
      </w:r>
    </w:p>
    <w:p w14:paraId="7F898F36" w14:textId="77777777"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(a) maintain continuous AIS transmission,</w:t>
      </w:r>
    </w:p>
    <w:p w14:paraId="5B48069F" w14:textId="77777777"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(b) rig razor wire or equivalent deterrence,</w:t>
      </w:r>
    </w:p>
    <w:p w14:paraId="562912E3" w14:textId="3EABCBC0" w:rsid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(c) implement watch-keeping and restricted lighting conditions at night</w:t>
      </w:r>
    </w:p>
    <w:p w14:paraId="25E2956D" w14:textId="673C6928" w:rsidR="008430F8" w:rsidRDefault="008430F8" w:rsidP="008430F8">
      <w:pPr>
        <w:pStyle w:val="Subrule"/>
        <w:ind w:left="0"/>
        <w:jc w:val="both"/>
        <w:rPr>
          <w:rFonts w:ascii="Aptos Serif" w:hAnsi="Aptos Serif" w:cs="Aptos Serif"/>
          <w:b/>
          <w:bCs/>
          <w:color w:val="000000" w:themeColor="text1"/>
          <w:szCs w:val="24"/>
        </w:rPr>
      </w:pPr>
      <w:r w:rsidRPr="008430F8">
        <w:rPr>
          <w:rFonts w:ascii="Aptos Serif" w:hAnsi="Aptos Serif" w:cs="Aptos Serif"/>
          <w:b/>
          <w:bCs/>
          <w:color w:val="000000" w:themeColor="text1"/>
          <w:szCs w:val="24"/>
        </w:rPr>
        <w:t>55.  Navigation, Reporting and Communication</w:t>
      </w:r>
    </w:p>
    <w:p w14:paraId="3F5DF000" w14:textId="13FA8AD0"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(1) The tindal shall report vessel movements: Arrival, Departure, 72 hours prior, 12 hours prior in ORZ.</w:t>
      </w:r>
    </w:p>
    <w:p w14:paraId="1DBE8B21" w14:textId="0D2868B3" w:rsid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(2) All distress/security alerts shall be notified to MRCC/MMDAC/IFC-IOR as applicable.</w:t>
      </w:r>
    </w:p>
    <w:p w14:paraId="5BBFC4D7" w14:textId="77777777" w:rsidR="008430F8" w:rsidRDefault="008430F8" w:rsidP="008430F8">
      <w:pPr>
        <w:pStyle w:val="Subrule"/>
        <w:ind w:left="0"/>
        <w:jc w:val="both"/>
        <w:rPr>
          <w:rFonts w:ascii="Aptos Serif" w:hAnsi="Aptos Serif" w:cs="Aptos Serif"/>
          <w:b/>
          <w:bCs/>
          <w:color w:val="000000" w:themeColor="text1"/>
          <w:szCs w:val="24"/>
        </w:rPr>
      </w:pPr>
      <w:r w:rsidRPr="008430F8">
        <w:rPr>
          <w:rFonts w:ascii="Aptos Serif" w:hAnsi="Aptos Serif" w:cs="Aptos Serif"/>
          <w:b/>
          <w:bCs/>
          <w:color w:val="000000" w:themeColor="text1"/>
          <w:szCs w:val="24"/>
        </w:rPr>
        <w:t>56. Emergency Preparedness and Drills</w:t>
      </w:r>
    </w:p>
    <w:p w14:paraId="62C9F70B" w14:textId="66EF5AD9"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(1) The tindal shall ensure that drills for fire, abandon ship, flooding, grounding, man-overboard and piracy threats are conducted at intervals not exceeding two months.</w:t>
      </w:r>
    </w:p>
    <w:p w14:paraId="79175BBA" w14:textId="0F5B7F39"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(2) During drills, crew shall demonstrate:</w:t>
      </w:r>
    </w:p>
    <w:p w14:paraId="1026DCA5" w14:textId="77777777"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(a) correct donning and securing of life-jackets;</w:t>
      </w:r>
    </w:p>
    <w:p w14:paraId="3DEB52F9" w14:textId="77777777"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(b) rigging and lowering of survival craft where applicable;</w:t>
      </w:r>
    </w:p>
    <w:p w14:paraId="07DAFAAB" w14:textId="77777777"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(c) operation of fire pumps and extinguishers;</w:t>
      </w:r>
    </w:p>
    <w:p w14:paraId="2B3C0DCE" w14:textId="77777777" w:rsidR="008430F8" w:rsidRP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(d) distress communication procedures.</w:t>
      </w:r>
    </w:p>
    <w:p w14:paraId="57093D0A" w14:textId="4510A6AD" w:rsidR="008430F8" w:rsidRDefault="008430F8" w:rsidP="008430F8">
      <w:pPr>
        <w:pStyle w:val="Subrule"/>
        <w:jc w:val="both"/>
        <w:rPr>
          <w:rFonts w:ascii="Aptos Serif" w:hAnsi="Aptos Serif" w:cs="Aptos Serif"/>
          <w:color w:val="000000" w:themeColor="text1"/>
          <w:szCs w:val="24"/>
        </w:rPr>
      </w:pPr>
      <w:r w:rsidRPr="008430F8">
        <w:rPr>
          <w:rFonts w:ascii="Aptos Serif" w:hAnsi="Aptos Serif" w:cs="Aptos Serif"/>
          <w:color w:val="000000" w:themeColor="text1"/>
          <w:szCs w:val="24"/>
        </w:rPr>
        <w:t>(3) A record of every drill shall be entered in the logbook and shall be produced for inspection on demand.</w:t>
      </w:r>
    </w:p>
    <w:p w14:paraId="18BA302E" w14:textId="7FDA9405" w:rsidR="008430F8" w:rsidRDefault="008430F8" w:rsidP="008430F8">
      <w:pPr>
        <w:pStyle w:val="Subrule"/>
        <w:ind w:left="0"/>
        <w:jc w:val="both"/>
        <w:rPr>
          <w:rFonts w:ascii="Aptos Serif" w:hAnsi="Aptos Serif" w:cs="Aptos Serif"/>
          <w:b/>
          <w:bCs/>
          <w:color w:val="000000" w:themeColor="text1"/>
          <w:szCs w:val="24"/>
        </w:rPr>
      </w:pPr>
      <w:r w:rsidRPr="008430F8">
        <w:rPr>
          <w:rFonts w:ascii="Aptos Serif" w:hAnsi="Aptos Serif" w:cs="Aptos Serif"/>
          <w:b/>
          <w:bCs/>
          <w:color w:val="000000" w:themeColor="text1"/>
          <w:szCs w:val="24"/>
        </w:rPr>
        <w:t>57. Responsibilities of Owner and Tindal</w:t>
      </w:r>
    </w:p>
    <w:p w14:paraId="219B43AA" w14:textId="6690B17C" w:rsidR="008F3B6A" w:rsidRPr="008F3B6A" w:rsidRDefault="008430F8" w:rsidP="008F3B6A">
      <w:pPr>
        <w:pStyle w:val="Subrule"/>
        <w:ind w:left="0" w:firstLine="720"/>
        <w:jc w:val="both"/>
        <w:rPr>
          <w:rFonts w:ascii="Aptos Serif" w:hAnsi="Aptos Serif" w:cs="Aptos Serif"/>
          <w:color w:val="000000" w:themeColor="text1"/>
          <w:szCs w:val="24"/>
        </w:rPr>
      </w:pPr>
      <w:r w:rsidRPr="008F3B6A">
        <w:rPr>
          <w:rFonts w:ascii="Aptos Serif" w:hAnsi="Aptos Serif" w:cs="Aptos Serif"/>
          <w:color w:val="000000" w:themeColor="text1"/>
          <w:szCs w:val="24"/>
        </w:rPr>
        <w:t xml:space="preserve">(1) </w:t>
      </w:r>
      <w:r w:rsidR="008F3B6A" w:rsidRPr="008F3B6A">
        <w:rPr>
          <w:rFonts w:ascii="Aptos Serif" w:hAnsi="Aptos Serif" w:cs="Aptos Serif"/>
          <w:color w:val="000000" w:themeColor="text1"/>
          <w:szCs w:val="24"/>
        </w:rPr>
        <w:t>The owner shall ensure:</w:t>
      </w:r>
    </w:p>
    <w:p w14:paraId="5C7F83EF" w14:textId="77777777" w:rsidR="008F3B6A" w:rsidRPr="008F3B6A" w:rsidRDefault="008F3B6A" w:rsidP="008F3B6A">
      <w:pPr>
        <w:pStyle w:val="Subrule"/>
        <w:jc w:val="both"/>
        <w:rPr>
          <w:rFonts w:ascii="Aptos Serif" w:hAnsi="Aptos Serif" w:cs="Aptos Serif"/>
          <w:color w:val="000000" w:themeColor="text1"/>
          <w:szCs w:val="24"/>
        </w:rPr>
      </w:pPr>
      <w:r w:rsidRPr="008F3B6A">
        <w:rPr>
          <w:rFonts w:ascii="Aptos Serif" w:hAnsi="Aptos Serif" w:cs="Aptos Serif"/>
          <w:color w:val="000000" w:themeColor="text1"/>
          <w:szCs w:val="24"/>
        </w:rPr>
        <w:lastRenderedPageBreak/>
        <w:t>(a) the vessel has a valid Certificate of Inspection;</w:t>
      </w:r>
    </w:p>
    <w:p w14:paraId="22F543FD" w14:textId="77777777" w:rsidR="008F3B6A" w:rsidRPr="008F3B6A" w:rsidRDefault="008F3B6A" w:rsidP="008F3B6A">
      <w:pPr>
        <w:pStyle w:val="Subrule"/>
        <w:jc w:val="both"/>
        <w:rPr>
          <w:rFonts w:ascii="Aptos Serif" w:hAnsi="Aptos Serif" w:cs="Aptos Serif"/>
          <w:color w:val="000000" w:themeColor="text1"/>
          <w:szCs w:val="24"/>
        </w:rPr>
      </w:pPr>
      <w:r w:rsidRPr="008F3B6A">
        <w:rPr>
          <w:rFonts w:ascii="Aptos Serif" w:hAnsi="Aptos Serif" w:cs="Aptos Serif"/>
          <w:color w:val="000000" w:themeColor="text1"/>
          <w:szCs w:val="24"/>
        </w:rPr>
        <w:t>(b) equipment required under these rules is provided and maintained;</w:t>
      </w:r>
    </w:p>
    <w:p w14:paraId="363E046C" w14:textId="77777777" w:rsidR="008F3B6A" w:rsidRPr="008F3B6A" w:rsidRDefault="008F3B6A" w:rsidP="008F3B6A">
      <w:pPr>
        <w:pStyle w:val="Subrule"/>
        <w:jc w:val="both"/>
        <w:rPr>
          <w:rFonts w:ascii="Aptos Serif" w:hAnsi="Aptos Serif" w:cs="Aptos Serif"/>
          <w:color w:val="000000" w:themeColor="text1"/>
          <w:szCs w:val="24"/>
        </w:rPr>
      </w:pPr>
      <w:r w:rsidRPr="008F3B6A">
        <w:rPr>
          <w:rFonts w:ascii="Aptos Serif" w:hAnsi="Aptos Serif" w:cs="Aptos Serif"/>
          <w:color w:val="000000" w:themeColor="text1"/>
          <w:szCs w:val="24"/>
        </w:rPr>
        <w:t>(c) crew are trained and fit for duty;</w:t>
      </w:r>
    </w:p>
    <w:p w14:paraId="370A5412" w14:textId="77777777" w:rsidR="008F3B6A" w:rsidRPr="008F3B6A" w:rsidRDefault="008F3B6A" w:rsidP="008F3B6A">
      <w:pPr>
        <w:pStyle w:val="Subrule"/>
        <w:jc w:val="both"/>
        <w:rPr>
          <w:rFonts w:ascii="Aptos Serif" w:hAnsi="Aptos Serif" w:cs="Aptos Serif"/>
          <w:color w:val="000000" w:themeColor="text1"/>
          <w:szCs w:val="24"/>
        </w:rPr>
      </w:pPr>
      <w:r w:rsidRPr="008F3B6A">
        <w:rPr>
          <w:rFonts w:ascii="Aptos Serif" w:hAnsi="Aptos Serif" w:cs="Aptos Serif"/>
          <w:color w:val="000000" w:themeColor="text1"/>
          <w:szCs w:val="24"/>
        </w:rPr>
        <w:t>(d) full compliance with security and reporting obligations.</w:t>
      </w:r>
    </w:p>
    <w:p w14:paraId="24386A8D" w14:textId="1059C88F" w:rsidR="008430F8" w:rsidRPr="008F3B6A" w:rsidRDefault="008F3B6A" w:rsidP="008F3B6A">
      <w:pPr>
        <w:pStyle w:val="Subrule"/>
        <w:jc w:val="both"/>
        <w:rPr>
          <w:rFonts w:ascii="Aptos Serif" w:hAnsi="Aptos Serif" w:cs="Aptos Serif"/>
          <w:color w:val="000000" w:themeColor="text1"/>
          <w:szCs w:val="24"/>
        </w:rPr>
      </w:pPr>
      <w:r w:rsidRPr="008F3B6A">
        <w:rPr>
          <w:rFonts w:ascii="Aptos Serif" w:hAnsi="Aptos Serif" w:cs="Aptos Serif"/>
          <w:color w:val="000000" w:themeColor="text1"/>
          <w:szCs w:val="24"/>
        </w:rPr>
        <w:t>(2) The tindal shall be responsible for the safe operation of the vessel, crew discipline, compliance with watchkeeping and security requirements, and immediate reporting of any casualty or defect.</w:t>
      </w:r>
    </w:p>
    <w:p w14:paraId="173CE0A4" w14:textId="77777777" w:rsidR="00057DC0" w:rsidRPr="00057DC0" w:rsidRDefault="00057DC0" w:rsidP="00057DC0">
      <w:pPr>
        <w:pStyle w:val="Subrule"/>
        <w:rPr>
          <w:rFonts w:ascii="Aptos Serif" w:hAnsi="Aptos Serif" w:cs="Aptos Serif"/>
          <w:b/>
          <w:bCs/>
          <w:color w:val="000000" w:themeColor="text1"/>
          <w:szCs w:val="24"/>
        </w:rPr>
      </w:pPr>
    </w:p>
    <w:p w14:paraId="44F1C7D9" w14:textId="24976A28" w:rsidR="003B60CF" w:rsidRPr="003B60CF" w:rsidRDefault="00325F40" w:rsidP="003B60CF">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CHAPTER V</w:t>
      </w:r>
      <w:r w:rsidR="00057DC0">
        <w:rPr>
          <w:rFonts w:ascii="Aptos Serif" w:hAnsi="Aptos Serif" w:cs="Aptos Serif"/>
          <w:color w:val="000000" w:themeColor="text1"/>
          <w:sz w:val="24"/>
          <w:szCs w:val="24"/>
        </w:rPr>
        <w:t>I</w:t>
      </w:r>
    </w:p>
    <w:p w14:paraId="7B92576C" w14:textId="7E7AEF33" w:rsidR="00906789" w:rsidRPr="003B60CF" w:rsidRDefault="003B60CF" w:rsidP="003B60CF">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Miscellaneous</w:t>
      </w:r>
    </w:p>
    <w:p w14:paraId="3830D574" w14:textId="0A7886EA"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5</w:t>
      </w:r>
      <w:r w:rsidR="008F3B6A">
        <w:rPr>
          <w:rFonts w:ascii="Aptos Serif" w:hAnsi="Aptos Serif" w:cs="Aptos Serif"/>
          <w:color w:val="000000" w:themeColor="text1"/>
          <w:szCs w:val="24"/>
        </w:rPr>
        <w:t>8</w:t>
      </w:r>
      <w:r w:rsidRPr="003B60CF">
        <w:rPr>
          <w:rFonts w:ascii="Aptos Serif" w:hAnsi="Aptos Serif" w:cs="Aptos Serif"/>
          <w:color w:val="000000" w:themeColor="text1"/>
          <w:szCs w:val="24"/>
        </w:rPr>
        <w:t>. Trade conditions</w:t>
      </w:r>
    </w:p>
    <w:p w14:paraId="4479898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For purpose of promoting coastal trade, in India and with neighbouring littoral countries in similar trade and for providing such balance of trade between neighbouring littoral countries or for supporting any other Government of India policy/initiative, under protection of heritage or preservation of traditional professions, the Director General may prescribe carriage of certain type of cargoes in certain manner on board these vessels vide relevant notice.</w:t>
      </w:r>
    </w:p>
    <w:p w14:paraId="059CBC7C" w14:textId="05A60CED" w:rsidR="00906789" w:rsidRPr="003B60CF" w:rsidRDefault="00325F40" w:rsidP="003B60CF">
      <w:pPr>
        <w:pStyle w:val="RuleTitle"/>
        <w:jc w:val="both"/>
        <w:rPr>
          <w:rFonts w:ascii="Aptos Serif" w:hAnsi="Aptos Serif" w:cs="Aptos Serif"/>
          <w:color w:val="000000" w:themeColor="text1"/>
          <w:szCs w:val="24"/>
        </w:rPr>
      </w:pPr>
      <w:r w:rsidRPr="003B60CF">
        <w:rPr>
          <w:rFonts w:ascii="Aptos Serif" w:hAnsi="Aptos Serif" w:cs="Aptos Serif"/>
          <w:color w:val="000000" w:themeColor="text1"/>
          <w:szCs w:val="24"/>
        </w:rPr>
        <w:t>5</w:t>
      </w:r>
      <w:r w:rsidR="00556599">
        <w:rPr>
          <w:rFonts w:ascii="Aptos Serif" w:hAnsi="Aptos Serif" w:cs="Aptos Serif"/>
          <w:color w:val="000000" w:themeColor="text1"/>
          <w:szCs w:val="24"/>
        </w:rPr>
        <w:t>9</w:t>
      </w:r>
      <w:r w:rsidRPr="003B60CF">
        <w:rPr>
          <w:rFonts w:ascii="Aptos Serif" w:hAnsi="Aptos Serif" w:cs="Aptos Serif"/>
          <w:color w:val="000000" w:themeColor="text1"/>
          <w:szCs w:val="24"/>
        </w:rPr>
        <w:t>. Insurance</w:t>
      </w:r>
    </w:p>
    <w:p w14:paraId="68F79160"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(1) Every owner of a vessel to which this Chapter applies shall, at all times while the vessel is in operation, maintain a policy of insurance covering every person employed as a member of the crew against death or personal injury arising out of or in the course of employment, including during embarkation, disembarkation and the handling of fishing gear or catch-related activities.</w:t>
      </w:r>
    </w:p>
    <w:p w14:paraId="7C90EFC8"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(2) The policy of insurance shall provide for payment of compensation of an amount not less than the minimum amount specified by the Central Government by notification in the Official Gazette, having regard to international standards, wherever applicable.</w:t>
      </w:r>
    </w:p>
    <w:p w14:paraId="5F4BB8AD"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(3) The insurance shall, at a minimum, cover — (a) death of a crew member arising out of employment onboard; (b) permanent total or partial disability resulting from injury sustained in the course of employment; (c) medical care and treatment for occupational injury or illness until recovery or medical stabilisation; (d) repatriation, including travel and subsistence expenses where discharge or treatment occurs away from the </w:t>
      </w:r>
      <w:r w:rsidRPr="003B60CF">
        <w:rPr>
          <w:rFonts w:ascii="Aptos Serif" w:hAnsi="Aptos Serif" w:cs="Aptos Serif"/>
          <w:color w:val="000000" w:themeColor="text1"/>
          <w:szCs w:val="24"/>
        </w:rPr>
        <w:lastRenderedPageBreak/>
        <w:t>home port; and (e) payment or reimbursement of wages during the period of treatment or until declaration of fitness or disability, as applicable.</w:t>
      </w:r>
    </w:p>
    <w:p w14:paraId="76F8A9C6"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(4) The policy shall be issued by — (a) an insurer registered with the Insurance Regulatory and Development Authority of India, or (b) a mutual protection and indemnity association or club recognised by the Director-General for this purpose.</w:t>
      </w:r>
    </w:p>
    <w:p w14:paraId="3C960478"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(5) The owner shall ensure that a Certificate of Insurance issued by the insurer is kept onboard the vessel and produced on demand to any proper officer or authority responsible for granting port clearance.</w:t>
      </w:r>
    </w:p>
    <w:p w14:paraId="62364D07"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(6) No vessel shall proceed to sea unless a valid Certificate of Insurance is in force.</w:t>
      </w:r>
    </w:p>
    <w:p w14:paraId="5835F2CA"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(7) Where the Certificate of Insurance is found to be expired, invalid or not covering the crew, the vessel may be detained until compliance is ensured, without prejudice to the penalty provided under Section 264(3) of the Act.</w:t>
      </w:r>
    </w:p>
    <w:p w14:paraId="2C174555" w14:textId="77777777" w:rsidR="001A5C82"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(8) The Director-General may issue guidelines specifying — </w:t>
      </w:r>
    </w:p>
    <w:p w14:paraId="05EE3B08" w14:textId="77777777" w:rsidR="001A5C82"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(a) minimum scope and conditions of insurance; </w:t>
      </w:r>
    </w:p>
    <w:p w14:paraId="0B4F6027" w14:textId="77777777" w:rsidR="001A5C82"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(b) model policy formats; </w:t>
      </w:r>
    </w:p>
    <w:p w14:paraId="4B9417AD" w14:textId="77777777" w:rsidR="001A5C82"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(c) procedures for verification during inspection and survey; and </w:t>
      </w:r>
    </w:p>
    <w:p w14:paraId="28B002C8" w14:textId="7F286413"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(d) additional coverage for vessels operating beyond the Contiguous Zone or on voyages exceeding fourteen days.</w:t>
      </w:r>
    </w:p>
    <w:p w14:paraId="03676C81" w14:textId="77777777" w:rsidR="00906789" w:rsidRPr="003B60CF" w:rsidRDefault="00325F40" w:rsidP="003B60CF">
      <w:pPr>
        <w:pStyle w:val="Subrule"/>
        <w:jc w:val="both"/>
        <w:rPr>
          <w:rFonts w:ascii="Aptos Serif" w:hAnsi="Aptos Serif" w:cs="Aptos Serif"/>
          <w:color w:val="000000" w:themeColor="text1"/>
          <w:szCs w:val="24"/>
        </w:rPr>
      </w:pPr>
      <w:r w:rsidRPr="003B60CF">
        <w:rPr>
          <w:rFonts w:ascii="Aptos Serif" w:hAnsi="Aptos Serif" w:cs="Aptos Serif"/>
          <w:color w:val="000000" w:themeColor="text1"/>
          <w:szCs w:val="24"/>
        </w:rPr>
        <w:t>(9) Until the Central Government issues the notification under sub-rule (2), the minimum compensation payable under the policy shall be not less than the amount payable under the Employees’ Compensation Act, 1923, together with medical care and repatriation benefits as required under this rule.</w:t>
      </w:r>
    </w:p>
    <w:p w14:paraId="0E38FE6F" w14:textId="60B76856" w:rsidR="003B60CF" w:rsidRPr="003B60CF" w:rsidRDefault="003B60CF" w:rsidP="003B60CF">
      <w:pPr>
        <w:rPr>
          <w:rFonts w:ascii="Aptos Serif" w:hAnsi="Aptos Serif" w:cs="Aptos Serif"/>
          <w:color w:val="000000" w:themeColor="text1"/>
          <w:szCs w:val="24"/>
        </w:rPr>
      </w:pPr>
      <w:r w:rsidRPr="003B60CF">
        <w:rPr>
          <w:rFonts w:ascii="Aptos Serif" w:hAnsi="Aptos Serif" w:cs="Aptos Serif"/>
          <w:color w:val="000000" w:themeColor="text1"/>
          <w:szCs w:val="24"/>
        </w:rPr>
        <w:br w:type="page"/>
      </w:r>
    </w:p>
    <w:p w14:paraId="11AE8E77" w14:textId="77777777" w:rsidR="00FD3A42" w:rsidRDefault="00325F40" w:rsidP="00FD3A42">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lastRenderedPageBreak/>
        <w:t>SCH</w:t>
      </w:r>
      <w:r w:rsidR="003B60CF" w:rsidRPr="003B60CF">
        <w:rPr>
          <w:rFonts w:ascii="Aptos Serif" w:hAnsi="Aptos Serif" w:cs="Aptos Serif"/>
          <w:color w:val="000000" w:themeColor="text1"/>
          <w:sz w:val="24"/>
          <w:szCs w:val="24"/>
        </w:rPr>
        <w:t>E</w:t>
      </w:r>
      <w:r w:rsidRPr="003B60CF">
        <w:rPr>
          <w:rFonts w:ascii="Aptos Serif" w:hAnsi="Aptos Serif" w:cs="Aptos Serif"/>
          <w:color w:val="000000" w:themeColor="text1"/>
          <w:sz w:val="24"/>
          <w:szCs w:val="24"/>
        </w:rPr>
        <w:t>DULE I</w:t>
      </w:r>
    </w:p>
    <w:p w14:paraId="31BA4D08" w14:textId="6AFAED51" w:rsidR="00906789" w:rsidRDefault="00325F40" w:rsidP="00FD3A42">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[See rules 2(p) &amp; 43(6)]</w:t>
      </w:r>
    </w:p>
    <w:p w14:paraId="3E7640B1" w14:textId="77777777" w:rsidR="00FD3A42" w:rsidRPr="00FD3A42" w:rsidRDefault="00FD3A42" w:rsidP="00FD3A42"/>
    <w:tbl>
      <w:tblPr>
        <w:tblW w:w="5949" w:type="dxa"/>
        <w:jc w:val="center"/>
        <w:tblLook w:val="04A0" w:firstRow="1" w:lastRow="0" w:firstColumn="1" w:lastColumn="0" w:noHBand="0" w:noVBand="1"/>
      </w:tblPr>
      <w:tblGrid>
        <w:gridCol w:w="4094"/>
        <w:gridCol w:w="1855"/>
      </w:tblGrid>
      <w:tr w:rsidR="00FD3A42" w:rsidRPr="00214DF0" w14:paraId="214714B0" w14:textId="77777777" w:rsidTr="00E63E47">
        <w:trPr>
          <w:trHeight w:val="326"/>
          <w:jc w:val="center"/>
        </w:trPr>
        <w:tc>
          <w:tcPr>
            <w:tcW w:w="4094" w:type="dxa"/>
            <w:tcBorders>
              <w:top w:val="single" w:sz="4" w:space="0" w:color="auto"/>
              <w:left w:val="single" w:sz="4" w:space="0" w:color="auto"/>
              <w:bottom w:val="nil"/>
              <w:right w:val="single" w:sz="4" w:space="0" w:color="auto"/>
            </w:tcBorders>
            <w:noWrap/>
            <w:vAlign w:val="bottom"/>
            <w:hideMark/>
          </w:tcPr>
          <w:p w14:paraId="4BCB4215" w14:textId="77777777" w:rsidR="00FD3A42" w:rsidRPr="00080C13" w:rsidRDefault="00FD3A42" w:rsidP="00E63E47">
            <w:pPr>
              <w:spacing w:after="0" w:line="240" w:lineRule="auto"/>
              <w:jc w:val="center"/>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Name of Port</w:t>
            </w:r>
          </w:p>
        </w:tc>
        <w:tc>
          <w:tcPr>
            <w:tcW w:w="1855" w:type="dxa"/>
            <w:tcBorders>
              <w:top w:val="single" w:sz="4" w:space="0" w:color="auto"/>
              <w:left w:val="nil"/>
              <w:bottom w:val="nil"/>
              <w:right w:val="single" w:sz="4" w:space="0" w:color="auto"/>
            </w:tcBorders>
            <w:noWrap/>
            <w:vAlign w:val="bottom"/>
            <w:hideMark/>
          </w:tcPr>
          <w:p w14:paraId="4FB30156"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Code Letters</w:t>
            </w:r>
          </w:p>
        </w:tc>
      </w:tr>
      <w:tr w:rsidR="00FD3A42" w:rsidRPr="00214DF0" w14:paraId="16C9976A" w14:textId="77777777" w:rsidTr="00E63E47">
        <w:trPr>
          <w:trHeight w:val="310"/>
          <w:jc w:val="center"/>
        </w:trPr>
        <w:tc>
          <w:tcPr>
            <w:tcW w:w="4094" w:type="dxa"/>
            <w:tcBorders>
              <w:top w:val="single" w:sz="8" w:space="0" w:color="auto"/>
              <w:left w:val="single" w:sz="8" w:space="0" w:color="auto"/>
              <w:bottom w:val="single" w:sz="4" w:space="0" w:color="auto"/>
              <w:right w:val="single" w:sz="4" w:space="0" w:color="auto"/>
            </w:tcBorders>
            <w:noWrap/>
            <w:vAlign w:val="bottom"/>
            <w:hideMark/>
          </w:tcPr>
          <w:p w14:paraId="3EF1729D"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1. KANDLA</w:t>
            </w:r>
          </w:p>
        </w:tc>
        <w:tc>
          <w:tcPr>
            <w:tcW w:w="1855" w:type="dxa"/>
            <w:tcBorders>
              <w:top w:val="single" w:sz="8" w:space="0" w:color="auto"/>
              <w:left w:val="nil"/>
              <w:bottom w:val="single" w:sz="4" w:space="0" w:color="auto"/>
              <w:right w:val="single" w:sz="8" w:space="0" w:color="auto"/>
            </w:tcBorders>
            <w:noWrap/>
            <w:vAlign w:val="bottom"/>
            <w:hideMark/>
          </w:tcPr>
          <w:p w14:paraId="4FC6C03C"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KDL</w:t>
            </w:r>
          </w:p>
        </w:tc>
      </w:tr>
      <w:tr w:rsidR="00FD3A42" w:rsidRPr="00214DF0" w14:paraId="5C08992D" w14:textId="77777777" w:rsidTr="00E63E47">
        <w:trPr>
          <w:trHeight w:val="310"/>
          <w:jc w:val="center"/>
        </w:trPr>
        <w:tc>
          <w:tcPr>
            <w:tcW w:w="4094" w:type="dxa"/>
            <w:tcBorders>
              <w:top w:val="nil"/>
              <w:left w:val="single" w:sz="8" w:space="0" w:color="auto"/>
              <w:bottom w:val="single" w:sz="4" w:space="0" w:color="auto"/>
              <w:right w:val="single" w:sz="4" w:space="0" w:color="auto"/>
            </w:tcBorders>
            <w:noWrap/>
            <w:vAlign w:val="bottom"/>
            <w:hideMark/>
          </w:tcPr>
          <w:p w14:paraId="4EC27A46"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2. BEDI (JAM NAGAR)</w:t>
            </w:r>
          </w:p>
        </w:tc>
        <w:tc>
          <w:tcPr>
            <w:tcW w:w="1855" w:type="dxa"/>
            <w:tcBorders>
              <w:top w:val="nil"/>
              <w:left w:val="nil"/>
              <w:bottom w:val="single" w:sz="4" w:space="0" w:color="auto"/>
              <w:right w:val="single" w:sz="8" w:space="0" w:color="auto"/>
            </w:tcBorders>
            <w:noWrap/>
            <w:vAlign w:val="bottom"/>
            <w:hideMark/>
          </w:tcPr>
          <w:p w14:paraId="15D9B52F"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BDI</w:t>
            </w:r>
          </w:p>
        </w:tc>
      </w:tr>
      <w:tr w:rsidR="00FD3A42" w:rsidRPr="00214DF0" w14:paraId="6B2806B3" w14:textId="77777777" w:rsidTr="00E63E47">
        <w:trPr>
          <w:trHeight w:val="310"/>
          <w:jc w:val="center"/>
        </w:trPr>
        <w:tc>
          <w:tcPr>
            <w:tcW w:w="4094" w:type="dxa"/>
            <w:tcBorders>
              <w:top w:val="nil"/>
              <w:left w:val="single" w:sz="8" w:space="0" w:color="auto"/>
              <w:bottom w:val="single" w:sz="4" w:space="0" w:color="auto"/>
              <w:right w:val="single" w:sz="4" w:space="0" w:color="auto"/>
            </w:tcBorders>
            <w:noWrap/>
            <w:vAlign w:val="bottom"/>
            <w:hideMark/>
          </w:tcPr>
          <w:p w14:paraId="50E929AA"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3. MUMBAI</w:t>
            </w:r>
          </w:p>
        </w:tc>
        <w:tc>
          <w:tcPr>
            <w:tcW w:w="1855" w:type="dxa"/>
            <w:tcBorders>
              <w:top w:val="nil"/>
              <w:left w:val="nil"/>
              <w:bottom w:val="single" w:sz="4" w:space="0" w:color="auto"/>
              <w:right w:val="single" w:sz="8" w:space="0" w:color="auto"/>
            </w:tcBorders>
            <w:noWrap/>
            <w:vAlign w:val="bottom"/>
            <w:hideMark/>
          </w:tcPr>
          <w:p w14:paraId="1BF04231"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MUM</w:t>
            </w:r>
          </w:p>
        </w:tc>
      </w:tr>
      <w:tr w:rsidR="00FD3A42" w:rsidRPr="00214DF0" w14:paraId="1E46A1CA" w14:textId="77777777" w:rsidTr="00E63E47">
        <w:trPr>
          <w:trHeight w:val="310"/>
          <w:jc w:val="center"/>
        </w:trPr>
        <w:tc>
          <w:tcPr>
            <w:tcW w:w="4094" w:type="dxa"/>
            <w:tcBorders>
              <w:top w:val="nil"/>
              <w:left w:val="single" w:sz="8" w:space="0" w:color="auto"/>
              <w:bottom w:val="single" w:sz="4" w:space="0" w:color="auto"/>
              <w:right w:val="single" w:sz="4" w:space="0" w:color="auto"/>
            </w:tcBorders>
            <w:noWrap/>
            <w:vAlign w:val="bottom"/>
            <w:hideMark/>
          </w:tcPr>
          <w:p w14:paraId="7995E401"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4. MORMUGAO</w:t>
            </w:r>
          </w:p>
        </w:tc>
        <w:tc>
          <w:tcPr>
            <w:tcW w:w="1855" w:type="dxa"/>
            <w:tcBorders>
              <w:top w:val="nil"/>
              <w:left w:val="nil"/>
              <w:bottom w:val="single" w:sz="4" w:space="0" w:color="auto"/>
              <w:right w:val="single" w:sz="8" w:space="0" w:color="auto"/>
            </w:tcBorders>
            <w:noWrap/>
            <w:vAlign w:val="bottom"/>
            <w:hideMark/>
          </w:tcPr>
          <w:p w14:paraId="0658F89F"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MGO</w:t>
            </w:r>
          </w:p>
        </w:tc>
      </w:tr>
      <w:tr w:rsidR="00FD3A42" w:rsidRPr="00214DF0" w14:paraId="255FA6B0" w14:textId="77777777" w:rsidTr="00E63E47">
        <w:trPr>
          <w:trHeight w:val="310"/>
          <w:jc w:val="center"/>
        </w:trPr>
        <w:tc>
          <w:tcPr>
            <w:tcW w:w="4094" w:type="dxa"/>
            <w:tcBorders>
              <w:top w:val="nil"/>
              <w:left w:val="single" w:sz="8" w:space="0" w:color="auto"/>
              <w:bottom w:val="single" w:sz="4" w:space="0" w:color="auto"/>
              <w:right w:val="single" w:sz="4" w:space="0" w:color="auto"/>
            </w:tcBorders>
            <w:noWrap/>
            <w:vAlign w:val="bottom"/>
            <w:hideMark/>
          </w:tcPr>
          <w:p w14:paraId="16B97470"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5. MANGALORE</w:t>
            </w:r>
          </w:p>
        </w:tc>
        <w:tc>
          <w:tcPr>
            <w:tcW w:w="1855" w:type="dxa"/>
            <w:tcBorders>
              <w:top w:val="nil"/>
              <w:left w:val="nil"/>
              <w:bottom w:val="single" w:sz="4" w:space="0" w:color="auto"/>
              <w:right w:val="single" w:sz="8" w:space="0" w:color="auto"/>
            </w:tcBorders>
            <w:noWrap/>
            <w:vAlign w:val="bottom"/>
            <w:hideMark/>
          </w:tcPr>
          <w:p w14:paraId="63B4AD0D"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MNG</w:t>
            </w:r>
          </w:p>
        </w:tc>
      </w:tr>
      <w:tr w:rsidR="00FD3A42" w:rsidRPr="00214DF0" w14:paraId="318CAA75" w14:textId="77777777" w:rsidTr="00E63E47">
        <w:trPr>
          <w:trHeight w:val="310"/>
          <w:jc w:val="center"/>
        </w:trPr>
        <w:tc>
          <w:tcPr>
            <w:tcW w:w="4094" w:type="dxa"/>
            <w:tcBorders>
              <w:top w:val="nil"/>
              <w:left w:val="single" w:sz="8" w:space="0" w:color="auto"/>
              <w:bottom w:val="single" w:sz="4" w:space="0" w:color="auto"/>
              <w:right w:val="single" w:sz="4" w:space="0" w:color="auto"/>
            </w:tcBorders>
            <w:noWrap/>
            <w:vAlign w:val="bottom"/>
            <w:hideMark/>
          </w:tcPr>
          <w:p w14:paraId="618A750B" w14:textId="4BFDED9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 xml:space="preserve">6. KOCHI </w:t>
            </w:r>
          </w:p>
        </w:tc>
        <w:tc>
          <w:tcPr>
            <w:tcW w:w="1855" w:type="dxa"/>
            <w:tcBorders>
              <w:top w:val="nil"/>
              <w:left w:val="nil"/>
              <w:bottom w:val="single" w:sz="4" w:space="0" w:color="auto"/>
              <w:right w:val="single" w:sz="8" w:space="0" w:color="auto"/>
            </w:tcBorders>
            <w:noWrap/>
            <w:vAlign w:val="bottom"/>
            <w:hideMark/>
          </w:tcPr>
          <w:p w14:paraId="17B90F4D"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COK</w:t>
            </w:r>
          </w:p>
        </w:tc>
      </w:tr>
      <w:tr w:rsidR="00FD3A42" w:rsidRPr="00214DF0" w14:paraId="02B675B4" w14:textId="77777777" w:rsidTr="00E63E47">
        <w:trPr>
          <w:trHeight w:val="310"/>
          <w:jc w:val="center"/>
        </w:trPr>
        <w:tc>
          <w:tcPr>
            <w:tcW w:w="4094" w:type="dxa"/>
            <w:tcBorders>
              <w:top w:val="nil"/>
              <w:left w:val="single" w:sz="8" w:space="0" w:color="auto"/>
              <w:bottom w:val="single" w:sz="4" w:space="0" w:color="auto"/>
              <w:right w:val="single" w:sz="4" w:space="0" w:color="auto"/>
            </w:tcBorders>
            <w:noWrap/>
            <w:vAlign w:val="bottom"/>
            <w:hideMark/>
          </w:tcPr>
          <w:p w14:paraId="7C7407CB"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7.TUTICORIN</w:t>
            </w:r>
          </w:p>
        </w:tc>
        <w:tc>
          <w:tcPr>
            <w:tcW w:w="1855" w:type="dxa"/>
            <w:tcBorders>
              <w:top w:val="nil"/>
              <w:left w:val="nil"/>
              <w:bottom w:val="single" w:sz="4" w:space="0" w:color="auto"/>
              <w:right w:val="single" w:sz="8" w:space="0" w:color="auto"/>
            </w:tcBorders>
            <w:noWrap/>
            <w:vAlign w:val="bottom"/>
            <w:hideMark/>
          </w:tcPr>
          <w:p w14:paraId="0A5BE6EB"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TTN</w:t>
            </w:r>
          </w:p>
        </w:tc>
      </w:tr>
      <w:tr w:rsidR="00FD3A42" w:rsidRPr="00214DF0" w14:paraId="2E7D0E54" w14:textId="77777777" w:rsidTr="00E63E47">
        <w:trPr>
          <w:trHeight w:val="310"/>
          <w:jc w:val="center"/>
        </w:trPr>
        <w:tc>
          <w:tcPr>
            <w:tcW w:w="4094" w:type="dxa"/>
            <w:tcBorders>
              <w:top w:val="nil"/>
              <w:left w:val="single" w:sz="8" w:space="0" w:color="auto"/>
              <w:bottom w:val="single" w:sz="4" w:space="0" w:color="auto"/>
              <w:right w:val="single" w:sz="4" w:space="0" w:color="auto"/>
            </w:tcBorders>
            <w:noWrap/>
            <w:vAlign w:val="bottom"/>
            <w:hideMark/>
          </w:tcPr>
          <w:p w14:paraId="2CCE33F0"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8. CHENNAI</w:t>
            </w:r>
          </w:p>
        </w:tc>
        <w:tc>
          <w:tcPr>
            <w:tcW w:w="1855" w:type="dxa"/>
            <w:tcBorders>
              <w:top w:val="nil"/>
              <w:left w:val="nil"/>
              <w:bottom w:val="single" w:sz="4" w:space="0" w:color="auto"/>
              <w:right w:val="single" w:sz="8" w:space="0" w:color="auto"/>
            </w:tcBorders>
            <w:noWrap/>
            <w:vAlign w:val="bottom"/>
            <w:hideMark/>
          </w:tcPr>
          <w:p w14:paraId="7DAB44D8"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CHN</w:t>
            </w:r>
          </w:p>
        </w:tc>
      </w:tr>
      <w:tr w:rsidR="00FD3A42" w:rsidRPr="00214DF0" w14:paraId="17F53718" w14:textId="77777777" w:rsidTr="00E63E47">
        <w:trPr>
          <w:trHeight w:val="310"/>
          <w:jc w:val="center"/>
        </w:trPr>
        <w:tc>
          <w:tcPr>
            <w:tcW w:w="4094" w:type="dxa"/>
            <w:tcBorders>
              <w:top w:val="nil"/>
              <w:left w:val="single" w:sz="8" w:space="0" w:color="auto"/>
              <w:bottom w:val="single" w:sz="4" w:space="0" w:color="auto"/>
              <w:right w:val="single" w:sz="4" w:space="0" w:color="auto"/>
            </w:tcBorders>
            <w:noWrap/>
            <w:vAlign w:val="bottom"/>
            <w:hideMark/>
          </w:tcPr>
          <w:p w14:paraId="0E9B69BC"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9. VISHAKHAPATNAM</w:t>
            </w:r>
          </w:p>
        </w:tc>
        <w:tc>
          <w:tcPr>
            <w:tcW w:w="1855" w:type="dxa"/>
            <w:tcBorders>
              <w:top w:val="nil"/>
              <w:left w:val="nil"/>
              <w:bottom w:val="single" w:sz="4" w:space="0" w:color="auto"/>
              <w:right w:val="single" w:sz="8" w:space="0" w:color="auto"/>
            </w:tcBorders>
            <w:noWrap/>
            <w:vAlign w:val="bottom"/>
            <w:hideMark/>
          </w:tcPr>
          <w:p w14:paraId="7B341421"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VSP</w:t>
            </w:r>
          </w:p>
        </w:tc>
      </w:tr>
      <w:tr w:rsidR="00FD3A42" w:rsidRPr="00214DF0" w14:paraId="6C8ABEE1" w14:textId="77777777" w:rsidTr="00E63E47">
        <w:trPr>
          <w:trHeight w:val="310"/>
          <w:jc w:val="center"/>
        </w:trPr>
        <w:tc>
          <w:tcPr>
            <w:tcW w:w="4094" w:type="dxa"/>
            <w:tcBorders>
              <w:top w:val="nil"/>
              <w:left w:val="single" w:sz="8" w:space="0" w:color="auto"/>
              <w:bottom w:val="single" w:sz="4" w:space="0" w:color="auto"/>
              <w:right w:val="single" w:sz="4" w:space="0" w:color="auto"/>
            </w:tcBorders>
            <w:noWrap/>
            <w:vAlign w:val="bottom"/>
            <w:hideMark/>
          </w:tcPr>
          <w:p w14:paraId="354F45FF"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10. PARADIP</w:t>
            </w:r>
          </w:p>
        </w:tc>
        <w:tc>
          <w:tcPr>
            <w:tcW w:w="1855" w:type="dxa"/>
            <w:tcBorders>
              <w:top w:val="nil"/>
              <w:left w:val="nil"/>
              <w:bottom w:val="single" w:sz="4" w:space="0" w:color="auto"/>
              <w:right w:val="single" w:sz="8" w:space="0" w:color="auto"/>
            </w:tcBorders>
            <w:noWrap/>
            <w:vAlign w:val="bottom"/>
            <w:hideMark/>
          </w:tcPr>
          <w:p w14:paraId="3D3D1CE8"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PRDP</w:t>
            </w:r>
          </w:p>
        </w:tc>
      </w:tr>
      <w:tr w:rsidR="00FD3A42" w:rsidRPr="00214DF0" w14:paraId="7FA167C9" w14:textId="77777777" w:rsidTr="00E63E47">
        <w:trPr>
          <w:trHeight w:val="310"/>
          <w:jc w:val="center"/>
        </w:trPr>
        <w:tc>
          <w:tcPr>
            <w:tcW w:w="4094" w:type="dxa"/>
            <w:tcBorders>
              <w:top w:val="nil"/>
              <w:left w:val="single" w:sz="8" w:space="0" w:color="auto"/>
              <w:bottom w:val="single" w:sz="4" w:space="0" w:color="auto"/>
              <w:right w:val="single" w:sz="4" w:space="0" w:color="auto"/>
            </w:tcBorders>
            <w:noWrap/>
            <w:vAlign w:val="bottom"/>
            <w:hideMark/>
          </w:tcPr>
          <w:p w14:paraId="21C9AC56"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11. KOLKATA CAL</w:t>
            </w:r>
          </w:p>
        </w:tc>
        <w:tc>
          <w:tcPr>
            <w:tcW w:w="1855" w:type="dxa"/>
            <w:tcBorders>
              <w:top w:val="nil"/>
              <w:left w:val="nil"/>
              <w:bottom w:val="single" w:sz="4" w:space="0" w:color="auto"/>
              <w:right w:val="single" w:sz="8" w:space="0" w:color="auto"/>
            </w:tcBorders>
            <w:noWrap/>
            <w:vAlign w:val="bottom"/>
            <w:hideMark/>
          </w:tcPr>
          <w:p w14:paraId="50E5169D"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CAL</w:t>
            </w:r>
          </w:p>
        </w:tc>
      </w:tr>
      <w:tr w:rsidR="00FD3A42" w:rsidRPr="00214DF0" w14:paraId="218F3E0D" w14:textId="77777777" w:rsidTr="00E63E47">
        <w:trPr>
          <w:trHeight w:val="310"/>
          <w:jc w:val="center"/>
        </w:trPr>
        <w:tc>
          <w:tcPr>
            <w:tcW w:w="4094" w:type="dxa"/>
            <w:tcBorders>
              <w:top w:val="nil"/>
              <w:left w:val="single" w:sz="8" w:space="0" w:color="auto"/>
              <w:bottom w:val="single" w:sz="4" w:space="0" w:color="auto"/>
              <w:right w:val="single" w:sz="4" w:space="0" w:color="auto"/>
            </w:tcBorders>
            <w:noWrap/>
            <w:vAlign w:val="bottom"/>
            <w:hideMark/>
          </w:tcPr>
          <w:p w14:paraId="6E1799A8"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12. HALDIA</w:t>
            </w:r>
          </w:p>
        </w:tc>
        <w:tc>
          <w:tcPr>
            <w:tcW w:w="1855" w:type="dxa"/>
            <w:tcBorders>
              <w:top w:val="nil"/>
              <w:left w:val="nil"/>
              <w:bottom w:val="single" w:sz="4" w:space="0" w:color="auto"/>
              <w:right w:val="single" w:sz="8" w:space="0" w:color="auto"/>
            </w:tcBorders>
            <w:noWrap/>
            <w:vAlign w:val="bottom"/>
            <w:hideMark/>
          </w:tcPr>
          <w:p w14:paraId="1A6EA3D1"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HLD</w:t>
            </w:r>
          </w:p>
        </w:tc>
      </w:tr>
      <w:tr w:rsidR="00FD3A42" w:rsidRPr="00214DF0" w14:paraId="4A9DC613" w14:textId="77777777" w:rsidTr="00E63E47">
        <w:trPr>
          <w:trHeight w:val="326"/>
          <w:jc w:val="center"/>
        </w:trPr>
        <w:tc>
          <w:tcPr>
            <w:tcW w:w="4094" w:type="dxa"/>
            <w:tcBorders>
              <w:top w:val="nil"/>
              <w:left w:val="single" w:sz="8" w:space="0" w:color="auto"/>
              <w:bottom w:val="single" w:sz="8" w:space="0" w:color="auto"/>
              <w:right w:val="single" w:sz="4" w:space="0" w:color="auto"/>
            </w:tcBorders>
            <w:noWrap/>
            <w:vAlign w:val="bottom"/>
            <w:hideMark/>
          </w:tcPr>
          <w:p w14:paraId="0F4C4A3F" w14:textId="77777777" w:rsidR="00FD3A42" w:rsidRPr="00080C13" w:rsidRDefault="00FD3A42" w:rsidP="00080C13">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13. PORT BLAIR</w:t>
            </w:r>
          </w:p>
        </w:tc>
        <w:tc>
          <w:tcPr>
            <w:tcW w:w="1855" w:type="dxa"/>
            <w:tcBorders>
              <w:top w:val="nil"/>
              <w:left w:val="nil"/>
              <w:bottom w:val="single" w:sz="8" w:space="0" w:color="auto"/>
              <w:right w:val="single" w:sz="8" w:space="0" w:color="auto"/>
            </w:tcBorders>
            <w:noWrap/>
            <w:vAlign w:val="bottom"/>
            <w:hideMark/>
          </w:tcPr>
          <w:p w14:paraId="7CC91E56" w14:textId="77777777" w:rsidR="00FD3A42" w:rsidRPr="00080C13" w:rsidRDefault="00FD3A42" w:rsidP="00E63E47">
            <w:pPr>
              <w:spacing w:after="0" w:line="240" w:lineRule="auto"/>
              <w:rPr>
                <w:rFonts w:ascii="Aptos Serif" w:eastAsia="Times New Roman" w:hAnsi="Aptos Serif" w:cs="Aptos Serif"/>
                <w:color w:val="000000"/>
                <w:lang w:eastAsia="en-IN"/>
              </w:rPr>
            </w:pPr>
            <w:r w:rsidRPr="00080C13">
              <w:rPr>
                <w:rFonts w:ascii="Aptos Serif" w:eastAsia="Times New Roman" w:hAnsi="Aptos Serif" w:cs="Aptos Serif"/>
                <w:color w:val="000000"/>
                <w:lang w:eastAsia="en-IN"/>
              </w:rPr>
              <w:t>PBL</w:t>
            </w:r>
          </w:p>
        </w:tc>
      </w:tr>
    </w:tbl>
    <w:p w14:paraId="23C4B11C" w14:textId="77777777" w:rsidR="00FD3A42" w:rsidRPr="00FD3A42" w:rsidRDefault="00FD3A42" w:rsidP="00FD3A42"/>
    <w:p w14:paraId="3DBAD793" w14:textId="77777777" w:rsidR="00FD3A42" w:rsidRDefault="00325F40" w:rsidP="00FD3A42">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SCHEDULE II</w:t>
      </w:r>
    </w:p>
    <w:p w14:paraId="6986818B" w14:textId="20F04CB1" w:rsidR="00906789" w:rsidRPr="003B60CF" w:rsidRDefault="00325F40" w:rsidP="00FD3A42">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 xml:space="preserve"> [See rule 26]</w:t>
      </w:r>
    </w:p>
    <w:p w14:paraId="317CD6DB" w14:textId="77777777" w:rsidR="004E7F2E" w:rsidRPr="004E7F2E" w:rsidRDefault="004E7F2E" w:rsidP="004E7F2E">
      <w:pPr>
        <w:spacing w:before="120" w:after="120" w:line="240" w:lineRule="auto"/>
        <w:jc w:val="both"/>
        <w:rPr>
          <w:rFonts w:ascii="Aptos Serif" w:hAnsi="Aptos Serif" w:cs="Aptos Serif"/>
        </w:rPr>
      </w:pPr>
      <w:r w:rsidRPr="004E7F2E">
        <w:rPr>
          <w:rFonts w:ascii="Aptos Serif" w:hAnsi="Aptos Serif" w:cs="Aptos Serif"/>
        </w:rPr>
        <w:t>A.   For open type vessels.</w:t>
      </w:r>
    </w:p>
    <w:p w14:paraId="1D4B61AF" w14:textId="77777777" w:rsidR="004E7F2E" w:rsidRPr="004E7F2E" w:rsidRDefault="004E7F2E" w:rsidP="004E7F2E">
      <w:pPr>
        <w:spacing w:before="120" w:after="120" w:line="240" w:lineRule="auto"/>
        <w:jc w:val="both"/>
        <w:rPr>
          <w:rFonts w:ascii="Aptos Serif" w:hAnsi="Aptos Serif" w:cs="Aptos Serif"/>
        </w:rPr>
      </w:pPr>
      <w:r w:rsidRPr="004E7F2E">
        <w:rPr>
          <w:rFonts w:ascii="Aptos Serif" w:hAnsi="Aptos Serif" w:cs="Aptos Serif"/>
        </w:rPr>
        <w:t xml:space="preserve">       F=L+15D +17</w:t>
      </w:r>
    </w:p>
    <w:p w14:paraId="6FEF2D0B" w14:textId="77777777" w:rsidR="004E7F2E" w:rsidRPr="004E7F2E" w:rsidRDefault="004E7F2E" w:rsidP="004E7F2E">
      <w:pPr>
        <w:spacing w:before="120" w:after="120" w:line="240" w:lineRule="auto"/>
        <w:jc w:val="both"/>
        <w:rPr>
          <w:rFonts w:ascii="Aptos Serif" w:hAnsi="Aptos Serif" w:cs="Aptos Serif"/>
        </w:rPr>
      </w:pPr>
      <w:r w:rsidRPr="004E7F2E">
        <w:rPr>
          <w:rFonts w:ascii="Aptos Serif" w:hAnsi="Aptos Serif" w:cs="Aptos Serif"/>
        </w:rPr>
        <w:t>B.   For decked Kotias, brigs and dungies,</w:t>
      </w:r>
    </w:p>
    <w:p w14:paraId="45A00139" w14:textId="77777777" w:rsidR="004E7F2E" w:rsidRPr="004E7F2E" w:rsidRDefault="004E7F2E" w:rsidP="004E7F2E">
      <w:pPr>
        <w:spacing w:before="120" w:after="120" w:line="240" w:lineRule="auto"/>
        <w:jc w:val="both"/>
        <w:rPr>
          <w:rFonts w:ascii="Aptos Serif" w:hAnsi="Aptos Serif" w:cs="Aptos Serif"/>
        </w:rPr>
      </w:pPr>
      <w:r w:rsidRPr="004E7F2E">
        <w:rPr>
          <w:rFonts w:ascii="Aptos Serif" w:hAnsi="Aptos Serif" w:cs="Aptos Serif"/>
        </w:rPr>
        <w:t xml:space="preserve">       F=L+7D+8</w:t>
      </w:r>
    </w:p>
    <w:p w14:paraId="265BB5DC" w14:textId="77777777" w:rsidR="004E7F2E" w:rsidRPr="004E7F2E" w:rsidRDefault="004E7F2E" w:rsidP="004E7F2E">
      <w:pPr>
        <w:spacing w:before="120" w:after="120" w:line="240" w:lineRule="auto"/>
        <w:jc w:val="both"/>
        <w:rPr>
          <w:rFonts w:ascii="Aptos Serif" w:hAnsi="Aptos Serif" w:cs="Aptos Serif"/>
        </w:rPr>
      </w:pPr>
      <w:r w:rsidRPr="004E7F2E">
        <w:rPr>
          <w:rFonts w:ascii="Aptos Serif" w:hAnsi="Aptos Serif" w:cs="Aptos Serif"/>
        </w:rPr>
        <w:t>C.   For decked vessels other than Kotias, Brigs and Dungies.</w:t>
      </w:r>
    </w:p>
    <w:p w14:paraId="275C7DB5" w14:textId="77777777" w:rsidR="004E7F2E" w:rsidRPr="004E7F2E" w:rsidRDefault="004E7F2E" w:rsidP="004E7F2E">
      <w:pPr>
        <w:spacing w:before="120" w:after="120" w:line="240" w:lineRule="auto"/>
        <w:jc w:val="both"/>
        <w:rPr>
          <w:rFonts w:ascii="Aptos Serif" w:hAnsi="Aptos Serif" w:cs="Aptos Serif"/>
        </w:rPr>
      </w:pPr>
      <w:r w:rsidRPr="004E7F2E">
        <w:rPr>
          <w:rFonts w:ascii="Aptos Serif" w:hAnsi="Aptos Serif" w:cs="Aptos Serif"/>
        </w:rPr>
        <w:t xml:space="preserve">       F = L+8D+7</w:t>
      </w:r>
    </w:p>
    <w:p w14:paraId="224F58DB" w14:textId="77777777" w:rsidR="004E7F2E" w:rsidRPr="004E7F2E" w:rsidRDefault="004E7F2E" w:rsidP="004E7F2E">
      <w:pPr>
        <w:spacing w:before="120" w:after="120" w:line="240" w:lineRule="auto"/>
        <w:jc w:val="both"/>
        <w:rPr>
          <w:rFonts w:ascii="Aptos Serif" w:hAnsi="Aptos Serif" w:cs="Aptos Serif"/>
        </w:rPr>
      </w:pPr>
      <w:r w:rsidRPr="004E7F2E">
        <w:rPr>
          <w:rFonts w:ascii="Aptos Serif" w:hAnsi="Aptos Serif" w:cs="Aptos Serif"/>
        </w:rPr>
        <w:t xml:space="preserve">      Where --</w:t>
      </w:r>
    </w:p>
    <w:p w14:paraId="591083B4" w14:textId="77777777" w:rsidR="004E7F2E" w:rsidRPr="004E7F2E" w:rsidRDefault="004E7F2E" w:rsidP="004E7F2E">
      <w:pPr>
        <w:spacing w:before="120" w:after="120" w:line="240" w:lineRule="auto"/>
        <w:rPr>
          <w:rFonts w:ascii="Aptos Serif" w:hAnsi="Aptos Serif" w:cs="Aptos Serif"/>
        </w:rPr>
      </w:pPr>
      <w:r w:rsidRPr="004E7F2E">
        <w:rPr>
          <w:rFonts w:ascii="Aptos Serif" w:hAnsi="Aptos Serif" w:cs="Aptos Serif"/>
        </w:rPr>
        <w:t xml:space="preserve">       F = Free board in centimetres from top to permanent gunwale at side (for open sailing vessels) or top of deck at side amidships to the centre of the disc.</w:t>
      </w:r>
    </w:p>
    <w:p w14:paraId="6999686E" w14:textId="77777777" w:rsidR="004E7F2E" w:rsidRPr="004E7F2E" w:rsidRDefault="004E7F2E" w:rsidP="004E7F2E">
      <w:pPr>
        <w:spacing w:before="120" w:after="120" w:line="240" w:lineRule="auto"/>
        <w:rPr>
          <w:rFonts w:ascii="Aptos Serif" w:hAnsi="Aptos Serif" w:cs="Aptos Serif"/>
        </w:rPr>
      </w:pPr>
      <w:r w:rsidRPr="004E7F2E">
        <w:rPr>
          <w:rFonts w:ascii="Aptos Serif" w:hAnsi="Aptos Serif" w:cs="Aptos Serif"/>
        </w:rPr>
        <w:t xml:space="preserve">       L = Length for free board in metres – 0.21K + 0.8LD</w:t>
      </w:r>
    </w:p>
    <w:p w14:paraId="3D482E36" w14:textId="77777777" w:rsidR="004E7F2E" w:rsidRPr="004E7F2E" w:rsidRDefault="004E7F2E" w:rsidP="004E7F2E">
      <w:pPr>
        <w:spacing w:before="120" w:after="120" w:line="240" w:lineRule="auto"/>
        <w:rPr>
          <w:rFonts w:ascii="Aptos Serif" w:hAnsi="Aptos Serif" w:cs="Aptos Serif"/>
        </w:rPr>
      </w:pPr>
      <w:r w:rsidRPr="004E7F2E">
        <w:rPr>
          <w:rFonts w:ascii="Aptos Serif" w:hAnsi="Aptos Serif" w:cs="Aptos Serif"/>
        </w:rPr>
        <w:t xml:space="preserve">       LLK= Length of straight keel in metres between points where the line of </w:t>
      </w:r>
    </w:p>
    <w:p w14:paraId="152196D3" w14:textId="77777777" w:rsidR="004E7F2E" w:rsidRPr="004E7F2E" w:rsidRDefault="004E7F2E" w:rsidP="004E7F2E">
      <w:pPr>
        <w:spacing w:before="120" w:after="120" w:line="240" w:lineRule="auto"/>
        <w:rPr>
          <w:rFonts w:ascii="Aptos Serif" w:hAnsi="Aptos Serif" w:cs="Aptos Serif"/>
        </w:rPr>
      </w:pPr>
      <w:r w:rsidRPr="004E7F2E">
        <w:rPr>
          <w:rFonts w:ascii="Aptos Serif" w:hAnsi="Aptos Serif" w:cs="Aptos Serif"/>
        </w:rPr>
        <w:t xml:space="preserve">                stem and stern (extended downwards if necessary) meet the line of </w:t>
      </w:r>
    </w:p>
    <w:p w14:paraId="44A3E1E3" w14:textId="77777777" w:rsidR="004E7F2E" w:rsidRPr="004E7F2E" w:rsidRDefault="004E7F2E" w:rsidP="004E7F2E">
      <w:pPr>
        <w:spacing w:before="120" w:after="120" w:line="240" w:lineRule="auto"/>
        <w:rPr>
          <w:rFonts w:ascii="Aptos Serif" w:hAnsi="Aptos Serif" w:cs="Aptos Serif"/>
        </w:rPr>
      </w:pPr>
      <w:r w:rsidRPr="004E7F2E">
        <w:rPr>
          <w:rFonts w:ascii="Aptos Serif" w:hAnsi="Aptos Serif" w:cs="Aptos Serif"/>
        </w:rPr>
        <w:t xml:space="preserve">                keel.</w:t>
      </w:r>
    </w:p>
    <w:p w14:paraId="5E1D9502" w14:textId="77777777" w:rsidR="004E7F2E" w:rsidRPr="004E7F2E" w:rsidRDefault="004E7F2E" w:rsidP="004E7F2E">
      <w:pPr>
        <w:spacing w:before="120" w:after="120" w:line="240" w:lineRule="auto"/>
        <w:rPr>
          <w:rFonts w:ascii="Aptos Serif" w:hAnsi="Aptos Serif" w:cs="Aptos Serif"/>
        </w:rPr>
      </w:pPr>
      <w:r w:rsidRPr="004E7F2E">
        <w:rPr>
          <w:rFonts w:ascii="Aptos Serif" w:hAnsi="Aptos Serif" w:cs="Aptos Serif"/>
        </w:rPr>
        <w:t xml:space="preserve">      LD= Length of the vessel in metres from forepart of the stem to the after part of the stern post measured at the level of deck on centreline in the case of a </w:t>
      </w:r>
      <w:r w:rsidRPr="004E7F2E">
        <w:rPr>
          <w:rFonts w:ascii="Aptos Serif" w:hAnsi="Aptos Serif" w:cs="Aptos Serif"/>
        </w:rPr>
        <w:lastRenderedPageBreak/>
        <w:t>decked vessel and in the case of open vessels from where the line of permanent gunwale level, the measurement being taken in a straight line.</w:t>
      </w:r>
    </w:p>
    <w:p w14:paraId="2FEA5BDF" w14:textId="77777777" w:rsidR="004E7F2E" w:rsidRPr="004E7F2E" w:rsidRDefault="004E7F2E" w:rsidP="004E7F2E">
      <w:pPr>
        <w:spacing w:before="120" w:after="120" w:line="240" w:lineRule="auto"/>
        <w:rPr>
          <w:rFonts w:ascii="Aptos Serif" w:hAnsi="Aptos Serif" w:cs="Aptos Serif"/>
        </w:rPr>
      </w:pPr>
      <w:r w:rsidRPr="004E7F2E">
        <w:rPr>
          <w:rFonts w:ascii="Aptos Serif" w:hAnsi="Aptos Serif" w:cs="Aptos Serif"/>
        </w:rPr>
        <w:t xml:space="preserve">   D=Depth of the vessel amidships in metres from top to keel to the top of free board deck at side in the decked vessels or top of permanent gunwale in open vessels.</w:t>
      </w:r>
    </w:p>
    <w:p w14:paraId="6255E317" w14:textId="04F4847D" w:rsidR="004E7F2E" w:rsidRPr="004E7F2E" w:rsidRDefault="004E7F2E" w:rsidP="004E7F2E">
      <w:pPr>
        <w:spacing w:before="120" w:after="120" w:line="240" w:lineRule="auto"/>
        <w:ind w:left="709" w:hanging="709"/>
        <w:jc w:val="both"/>
        <w:rPr>
          <w:rFonts w:ascii="Aptos Serif" w:hAnsi="Aptos Serif" w:cs="Aptos Serif"/>
        </w:rPr>
      </w:pPr>
      <w:r w:rsidRPr="004E7F2E">
        <w:rPr>
          <w:rFonts w:ascii="Aptos Serif" w:hAnsi="Aptos Serif" w:cs="Aptos Serif"/>
          <w:b/>
          <w:bCs/>
        </w:rPr>
        <w:t>Note-</w:t>
      </w:r>
      <w:r w:rsidRPr="004E7F2E">
        <w:rPr>
          <w:rFonts w:ascii="Aptos Serif" w:hAnsi="Aptos Serif" w:cs="Aptos Serif"/>
        </w:rPr>
        <w:t xml:space="preserve"> (i) Where depth "D" exceeds L/6, the difference in actual depth and L/6 will be </w:t>
      </w:r>
      <w:r w:rsidRPr="004E7F2E">
        <w:rPr>
          <w:rFonts w:ascii="Aptos Serif" w:hAnsi="Aptos Serif" w:cs="Aptos Serif"/>
          <w:b/>
          <w:bCs/>
        </w:rPr>
        <w:t xml:space="preserve"> </w:t>
      </w:r>
      <w:r w:rsidRPr="004E7F2E">
        <w:rPr>
          <w:rFonts w:ascii="Aptos Serif" w:hAnsi="Aptos Serif" w:cs="Aptos Serif"/>
        </w:rPr>
        <w:t>added to the free board obtained by the relevant formulae.</w:t>
      </w:r>
    </w:p>
    <w:p w14:paraId="2AA35CAF" w14:textId="77777777" w:rsidR="004E7F2E" w:rsidRDefault="004E7F2E" w:rsidP="004E7F2E">
      <w:pPr>
        <w:spacing w:before="120" w:after="120" w:line="240" w:lineRule="auto"/>
        <w:ind w:left="567"/>
        <w:jc w:val="both"/>
        <w:rPr>
          <w:rFonts w:ascii="Aptos Serif" w:hAnsi="Aptos Serif" w:cs="Aptos Serif"/>
        </w:rPr>
      </w:pPr>
      <w:r w:rsidRPr="004E7F2E">
        <w:rPr>
          <w:rFonts w:ascii="Aptos Serif" w:hAnsi="Aptos Serif" w:cs="Aptos Serif"/>
        </w:rPr>
        <w:t xml:space="preserve"> (ii) The free board referred to above shall be free board in saltwater, the free board in fresh water of unit density shall be less than the free board in salt water by 5 centimetres.</w:t>
      </w:r>
    </w:p>
    <w:p w14:paraId="58481013" w14:textId="06BA0D78" w:rsidR="004E7F2E" w:rsidRPr="004E7F2E" w:rsidRDefault="004E7F2E" w:rsidP="004E7F2E">
      <w:pPr>
        <w:spacing w:before="120" w:after="120" w:line="240" w:lineRule="auto"/>
        <w:ind w:left="567"/>
        <w:jc w:val="both"/>
        <w:rPr>
          <w:rFonts w:ascii="Aptos Serif" w:hAnsi="Aptos Serif" w:cs="Aptos Serif"/>
        </w:rPr>
      </w:pPr>
      <w:r w:rsidRPr="004E7F2E">
        <w:rPr>
          <w:rFonts w:ascii="Aptos Serif" w:hAnsi="Aptos Serif" w:cs="Aptos Serif"/>
        </w:rPr>
        <w:t xml:space="preserve"> (iii) Final free board shall be assigned with the addition of such amount of free board as the assigning authority may determine having regard to the classification, construction, construction, age and other conditions of the vessel.</w:t>
      </w:r>
    </w:p>
    <w:p w14:paraId="5F9D85E3" w14:textId="77777777" w:rsidR="004E7F2E" w:rsidRPr="004E7F2E" w:rsidRDefault="004E7F2E" w:rsidP="004E7F2E">
      <w:pPr>
        <w:spacing w:before="120" w:after="120" w:line="240" w:lineRule="auto"/>
        <w:ind w:left="567"/>
        <w:jc w:val="both"/>
        <w:rPr>
          <w:rFonts w:ascii="Aptos Serif" w:hAnsi="Aptos Serif" w:cs="Aptos Serif"/>
        </w:rPr>
      </w:pPr>
      <w:r w:rsidRPr="004E7F2E">
        <w:rPr>
          <w:rFonts w:ascii="Aptos Serif" w:hAnsi="Aptos Serif" w:cs="Aptos Serif"/>
        </w:rPr>
        <w:t>(iv) The hatch coaming in decked vessel shall be at least 45 centimetres high and of substantial construction. Covers for hatchways openings shall be efficient with means of battening down weathertight.</w:t>
      </w:r>
    </w:p>
    <w:p w14:paraId="39263F44" w14:textId="72B9CED9" w:rsidR="004E7F2E" w:rsidRPr="004E7F2E" w:rsidRDefault="004E7F2E" w:rsidP="004E7F2E">
      <w:pPr>
        <w:spacing w:before="120" w:after="120" w:line="240" w:lineRule="auto"/>
        <w:ind w:left="567"/>
        <w:jc w:val="both"/>
        <w:rPr>
          <w:rFonts w:ascii="Aptos Serif" w:hAnsi="Aptos Serif" w:cs="Aptos Serif"/>
        </w:rPr>
      </w:pPr>
      <w:r w:rsidRPr="004E7F2E">
        <w:rPr>
          <w:rFonts w:ascii="Aptos Serif" w:hAnsi="Aptos Serif" w:cs="Aptos Serif"/>
        </w:rPr>
        <w:t xml:space="preserve"> (v) Sailing Vessels built prior to 1st January, 1961 and were specially built for carriage of logs having opening in the sides of the sailing vessel closed by temporary structures and having a depth less than L10 may be assigned free board at 1/3 of the free board obtained by formulae (A) provided that the temporary structure having a height of not less than (25D + 30) Cms is constructed efficiently to the satisfaction of the surveying authority. Where the depth "D" of the vessel is more than L/10 or the height of the temporary structure at side is less than (25D + 30) Cms or is not efficient the free board may be increased.</w:t>
      </w:r>
    </w:p>
    <w:p w14:paraId="6C7640E7" w14:textId="0FA4C21A" w:rsidR="00556599" w:rsidRPr="003B60CF" w:rsidRDefault="00556599" w:rsidP="00556599">
      <w:pPr>
        <w:rPr>
          <w:rFonts w:ascii="Aptos Serif" w:hAnsi="Aptos Serif" w:cs="Aptos Serif"/>
          <w:color w:val="000000" w:themeColor="text1"/>
          <w:szCs w:val="24"/>
        </w:rPr>
      </w:pPr>
      <w:r>
        <w:rPr>
          <w:rFonts w:ascii="Aptos Serif" w:hAnsi="Aptos Serif" w:cs="Aptos Serif"/>
          <w:color w:val="000000" w:themeColor="text1"/>
          <w:szCs w:val="24"/>
        </w:rPr>
        <w:br w:type="page"/>
      </w:r>
    </w:p>
    <w:p w14:paraId="764EB253" w14:textId="77777777" w:rsidR="00033421" w:rsidRDefault="00325F40" w:rsidP="00033421">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lastRenderedPageBreak/>
        <w:t>SCHEDULE III</w:t>
      </w:r>
    </w:p>
    <w:p w14:paraId="70D76394" w14:textId="752A6417" w:rsidR="00906789" w:rsidRPr="003B60CF" w:rsidRDefault="00325F40" w:rsidP="00033421">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[See rule 2(e)]</w:t>
      </w:r>
    </w:p>
    <w:p w14:paraId="5AD9C781" w14:textId="77777777" w:rsidR="00033421" w:rsidRPr="00856204" w:rsidRDefault="00033421" w:rsidP="00033421">
      <w:pPr>
        <w:spacing w:before="120" w:after="120" w:line="240" w:lineRule="auto"/>
        <w:ind w:left="720"/>
        <w:jc w:val="both"/>
        <w:rPr>
          <w:rFonts w:ascii="Arial" w:hAnsi="Arial" w:cs="Arial"/>
        </w:rPr>
      </w:pPr>
    </w:p>
    <w:p w14:paraId="7DCEA38D" w14:textId="77777777" w:rsidR="00033421" w:rsidRDefault="00033421" w:rsidP="00033421">
      <w:pPr>
        <w:spacing w:before="120" w:after="120" w:line="240" w:lineRule="auto"/>
        <w:jc w:val="both"/>
        <w:rPr>
          <w:rFonts w:ascii="Aptos Serif" w:hAnsi="Aptos Serif" w:cs="Aptos Serif"/>
        </w:rPr>
      </w:pPr>
      <w:r w:rsidRPr="00856204">
        <w:rPr>
          <w:rFonts w:ascii="Arial" w:hAnsi="Arial" w:cs="Arial"/>
        </w:rPr>
        <w:t xml:space="preserve">1) </w:t>
      </w:r>
      <w:r w:rsidRPr="00033421">
        <w:rPr>
          <w:rFonts w:ascii="Aptos Serif" w:hAnsi="Aptos Serif" w:cs="Aptos Serif"/>
        </w:rPr>
        <w:t>Arabian Sea</w:t>
      </w:r>
    </w:p>
    <w:p w14:paraId="6FC7749B" w14:textId="2F52F5FC" w:rsidR="00033421" w:rsidRPr="00033421" w:rsidRDefault="00033421" w:rsidP="00033421">
      <w:pPr>
        <w:spacing w:before="120" w:after="120" w:line="240" w:lineRule="auto"/>
        <w:jc w:val="both"/>
        <w:rPr>
          <w:rFonts w:ascii="Aptos Serif" w:hAnsi="Aptos Serif" w:cs="Aptos Serif"/>
        </w:rPr>
      </w:pPr>
      <w:r>
        <w:rPr>
          <w:rFonts w:ascii="Aptos Serif" w:hAnsi="Aptos Serif" w:cs="Aptos Serif"/>
        </w:rPr>
        <w:t xml:space="preserve">(a). Arabian sea </w:t>
      </w:r>
      <w:r w:rsidRPr="00033421">
        <w:rPr>
          <w:rFonts w:ascii="Aptos Serif" w:hAnsi="Aptos Serif" w:cs="Aptos Serif"/>
        </w:rPr>
        <w:t xml:space="preserve"> along Makran coast and       </w:t>
      </w:r>
      <w:r w:rsidRPr="00033421">
        <w:rPr>
          <w:rFonts w:ascii="Aptos Serif" w:hAnsi="Aptos Serif" w:cs="Aptos Serif"/>
        </w:rPr>
        <w:tab/>
        <w:t>01</w:t>
      </w:r>
      <w:r w:rsidRPr="00033421">
        <w:rPr>
          <w:rFonts w:ascii="Aptos Serif" w:hAnsi="Aptos Serif" w:cs="Aptos Serif"/>
          <w:vertAlign w:val="superscript"/>
        </w:rPr>
        <w:t>st</w:t>
      </w:r>
      <w:r w:rsidRPr="00033421">
        <w:rPr>
          <w:rFonts w:ascii="Aptos Serif" w:hAnsi="Aptos Serif" w:cs="Aptos Serif"/>
        </w:rPr>
        <w:t xml:space="preserve"> June to 31</w:t>
      </w:r>
      <w:r w:rsidRPr="00033421">
        <w:rPr>
          <w:rFonts w:ascii="Aptos Serif" w:hAnsi="Aptos Serif" w:cs="Aptos Serif"/>
          <w:vertAlign w:val="superscript"/>
        </w:rPr>
        <w:t xml:space="preserve">st </w:t>
      </w:r>
      <w:r w:rsidRPr="00033421">
        <w:rPr>
          <w:rFonts w:ascii="Aptos Serif" w:hAnsi="Aptos Serif" w:cs="Aptos Serif"/>
        </w:rPr>
        <w:t>Aug       Foul</w:t>
      </w:r>
    </w:p>
    <w:p w14:paraId="51D148DB" w14:textId="0F283FD0"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upto Okha (including Gulf of Kutchch)</w:t>
      </w:r>
      <w:r w:rsidRPr="00033421">
        <w:rPr>
          <w:rFonts w:ascii="Aptos Serif" w:hAnsi="Aptos Serif" w:cs="Aptos Serif"/>
        </w:rPr>
        <w:tab/>
        <w:t xml:space="preserve">       </w:t>
      </w:r>
      <w:r w:rsidRPr="00033421">
        <w:rPr>
          <w:rFonts w:ascii="Aptos Serif" w:hAnsi="Aptos Serif" w:cs="Aptos Serif"/>
        </w:rPr>
        <w:tab/>
        <w:t>01</w:t>
      </w:r>
      <w:r w:rsidRPr="00033421">
        <w:rPr>
          <w:rFonts w:ascii="Aptos Serif" w:hAnsi="Aptos Serif" w:cs="Aptos Serif"/>
          <w:vertAlign w:val="superscript"/>
        </w:rPr>
        <w:t>st</w:t>
      </w:r>
      <w:r w:rsidRPr="00033421">
        <w:rPr>
          <w:rFonts w:ascii="Aptos Serif" w:hAnsi="Aptos Serif" w:cs="Aptos Serif"/>
        </w:rPr>
        <w:t xml:space="preserve"> Sept. to 31</w:t>
      </w:r>
      <w:r w:rsidRPr="00033421">
        <w:rPr>
          <w:rFonts w:ascii="Aptos Serif" w:hAnsi="Aptos Serif" w:cs="Aptos Serif"/>
          <w:vertAlign w:val="superscript"/>
        </w:rPr>
        <w:t>st</w:t>
      </w:r>
      <w:r w:rsidRPr="00033421">
        <w:rPr>
          <w:rFonts w:ascii="Aptos Serif" w:hAnsi="Aptos Serif" w:cs="Aptos Serif"/>
        </w:rPr>
        <w:t xml:space="preserve"> May      Fair</w:t>
      </w:r>
    </w:p>
    <w:p w14:paraId="64E4DEC9" w14:textId="32FEB01B"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in Gujarat       </w:t>
      </w:r>
    </w:p>
    <w:p w14:paraId="3B43AE12" w14:textId="1410F6D6" w:rsidR="00033421" w:rsidRPr="00033421" w:rsidRDefault="00033421" w:rsidP="00033421">
      <w:pPr>
        <w:spacing w:before="120" w:after="120" w:line="240" w:lineRule="auto"/>
        <w:jc w:val="both"/>
        <w:rPr>
          <w:rFonts w:ascii="Aptos Serif" w:hAnsi="Aptos Serif" w:cs="Aptos Serif"/>
        </w:rPr>
      </w:pPr>
      <w:r>
        <w:rPr>
          <w:rFonts w:ascii="Aptos Serif" w:hAnsi="Aptos Serif" w:cs="Aptos Serif"/>
        </w:rPr>
        <w:t xml:space="preserve"> (b) </w:t>
      </w:r>
      <w:r w:rsidRPr="00033421">
        <w:rPr>
          <w:rFonts w:ascii="Aptos Serif" w:hAnsi="Aptos Serif" w:cs="Aptos Serif"/>
        </w:rPr>
        <w:t xml:space="preserve"> South of Okha in Gujarat, Maharashtra,</w:t>
      </w:r>
      <w:r w:rsidRPr="00033421">
        <w:rPr>
          <w:rFonts w:ascii="Aptos Serif" w:hAnsi="Aptos Serif" w:cs="Aptos Serif"/>
        </w:rPr>
        <w:tab/>
        <w:t xml:space="preserve">    01</w:t>
      </w:r>
      <w:r w:rsidRPr="00033421">
        <w:rPr>
          <w:rFonts w:ascii="Aptos Serif" w:hAnsi="Aptos Serif" w:cs="Aptos Serif"/>
          <w:vertAlign w:val="superscript"/>
        </w:rPr>
        <w:t>st</w:t>
      </w:r>
      <w:r w:rsidRPr="00033421">
        <w:rPr>
          <w:rFonts w:ascii="Aptos Serif" w:hAnsi="Aptos Serif" w:cs="Aptos Serif"/>
        </w:rPr>
        <w:t xml:space="preserve"> June to 31</w:t>
      </w:r>
      <w:r w:rsidRPr="00033421">
        <w:rPr>
          <w:rFonts w:ascii="Aptos Serif" w:hAnsi="Aptos Serif" w:cs="Aptos Serif"/>
          <w:vertAlign w:val="superscript"/>
        </w:rPr>
        <w:t>st</w:t>
      </w:r>
      <w:r w:rsidRPr="00033421">
        <w:rPr>
          <w:rFonts w:ascii="Aptos Serif" w:hAnsi="Aptos Serif" w:cs="Aptos Serif"/>
        </w:rPr>
        <w:t xml:space="preserve"> Aug      Foul</w:t>
      </w:r>
    </w:p>
    <w:p w14:paraId="2E79B558"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Konkan coast along westward in Arabian sea   01</w:t>
      </w:r>
      <w:r w:rsidRPr="00033421">
        <w:rPr>
          <w:rFonts w:ascii="Aptos Serif" w:hAnsi="Aptos Serif" w:cs="Aptos Serif"/>
          <w:vertAlign w:val="superscript"/>
        </w:rPr>
        <w:t>st</w:t>
      </w:r>
      <w:r w:rsidRPr="00033421">
        <w:rPr>
          <w:rFonts w:ascii="Aptos Serif" w:hAnsi="Aptos Serif" w:cs="Aptos Serif"/>
        </w:rPr>
        <w:t xml:space="preserve"> Sept. to 31</w:t>
      </w:r>
      <w:r w:rsidRPr="00033421">
        <w:rPr>
          <w:rFonts w:ascii="Aptos Serif" w:hAnsi="Aptos Serif" w:cs="Aptos Serif"/>
          <w:vertAlign w:val="superscript"/>
        </w:rPr>
        <w:t>st</w:t>
      </w:r>
      <w:r w:rsidRPr="00033421">
        <w:rPr>
          <w:rFonts w:ascii="Aptos Serif" w:hAnsi="Aptos Serif" w:cs="Aptos Serif"/>
        </w:rPr>
        <w:t xml:space="preserve"> May     Fair                      </w:t>
      </w:r>
    </w:p>
    <w:p w14:paraId="0E2EAB6B"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2) Western India (South of Karwar) and as far      16</w:t>
      </w:r>
      <w:r w:rsidRPr="00033421">
        <w:rPr>
          <w:rFonts w:ascii="Aptos Serif" w:hAnsi="Aptos Serif" w:cs="Aptos Serif"/>
          <w:vertAlign w:val="superscript"/>
        </w:rPr>
        <w:t>th</w:t>
      </w:r>
      <w:r w:rsidRPr="00033421">
        <w:rPr>
          <w:rFonts w:ascii="Aptos Serif" w:hAnsi="Aptos Serif" w:cs="Aptos Serif"/>
        </w:rPr>
        <w:t xml:space="preserve"> May to 15</w:t>
      </w:r>
      <w:r w:rsidRPr="00033421">
        <w:rPr>
          <w:rFonts w:ascii="Aptos Serif" w:hAnsi="Aptos Serif" w:cs="Aptos Serif"/>
          <w:vertAlign w:val="superscript"/>
        </w:rPr>
        <w:t>th</w:t>
      </w:r>
      <w:r w:rsidRPr="00033421">
        <w:rPr>
          <w:rFonts w:ascii="Aptos Serif" w:hAnsi="Aptos Serif" w:cs="Aptos Serif"/>
        </w:rPr>
        <w:t xml:space="preserve"> Sept.     Foul</w:t>
      </w:r>
    </w:p>
    <w:p w14:paraId="2F72CF0F" w14:textId="7DE08DCF"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west as the line joining Aden &amp; Berbera          </w:t>
      </w:r>
      <w:r>
        <w:rPr>
          <w:rFonts w:ascii="Aptos Serif" w:hAnsi="Aptos Serif" w:cs="Aptos Serif"/>
        </w:rPr>
        <w:t xml:space="preserve">   </w:t>
      </w:r>
      <w:r w:rsidRPr="00033421">
        <w:rPr>
          <w:rFonts w:ascii="Aptos Serif" w:hAnsi="Aptos Serif" w:cs="Aptos Serif"/>
        </w:rPr>
        <w:t>16</w:t>
      </w:r>
      <w:r w:rsidRPr="00033421">
        <w:rPr>
          <w:rFonts w:ascii="Aptos Serif" w:hAnsi="Aptos Serif" w:cs="Aptos Serif"/>
          <w:vertAlign w:val="superscript"/>
        </w:rPr>
        <w:t>th</w:t>
      </w:r>
      <w:r w:rsidRPr="00033421">
        <w:rPr>
          <w:rFonts w:ascii="Aptos Serif" w:hAnsi="Aptos Serif" w:cs="Aptos Serif"/>
        </w:rPr>
        <w:t xml:space="preserve"> Sept. to 15</w:t>
      </w:r>
      <w:r w:rsidRPr="00033421">
        <w:rPr>
          <w:rFonts w:ascii="Aptos Serif" w:hAnsi="Aptos Serif" w:cs="Aptos Serif"/>
          <w:vertAlign w:val="superscript"/>
        </w:rPr>
        <w:t>th</w:t>
      </w:r>
      <w:r w:rsidRPr="00033421">
        <w:rPr>
          <w:rFonts w:ascii="Aptos Serif" w:hAnsi="Aptos Serif" w:cs="Aptos Serif"/>
        </w:rPr>
        <w:t xml:space="preserve"> May     Fair</w:t>
      </w:r>
    </w:p>
    <w:p w14:paraId="627E4C36" w14:textId="77777777" w:rsidR="00033421" w:rsidRPr="00033421" w:rsidRDefault="00033421" w:rsidP="00033421">
      <w:pPr>
        <w:spacing w:before="120" w:after="120" w:line="240" w:lineRule="auto"/>
        <w:jc w:val="both"/>
        <w:rPr>
          <w:rFonts w:ascii="Aptos Serif" w:hAnsi="Aptos Serif" w:cs="Aptos Serif"/>
        </w:rPr>
      </w:pPr>
    </w:p>
    <w:p w14:paraId="223EA4B0"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b/>
          <w:bCs/>
        </w:rPr>
        <w:t>Note: -</w:t>
      </w:r>
      <w:r w:rsidRPr="00033421">
        <w:rPr>
          <w:rFonts w:ascii="Aptos Serif" w:hAnsi="Aptos Serif" w:cs="Aptos Serif"/>
        </w:rPr>
        <w:t xml:space="preserve"> Persian Gulf, Red Sea and that portion of the Gulf of Aden, which lies westward of the line joining Aden and Berbera, shall be deemed to be a region of permanent fair weather.</w:t>
      </w:r>
    </w:p>
    <w:p w14:paraId="5840AB15" w14:textId="77777777" w:rsidR="00033421" w:rsidRPr="00033421" w:rsidRDefault="00033421" w:rsidP="00033421">
      <w:pPr>
        <w:spacing w:before="120" w:after="120" w:line="240" w:lineRule="auto"/>
        <w:jc w:val="both"/>
        <w:rPr>
          <w:rFonts w:ascii="Aptos Serif" w:hAnsi="Aptos Serif" w:cs="Aptos Serif"/>
        </w:rPr>
      </w:pPr>
    </w:p>
    <w:p w14:paraId="43F038D8" w14:textId="3CCF3FBD"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(3) Gulf of Mannar and Sri Lanka coast    1</w:t>
      </w:r>
      <w:r w:rsidRPr="00033421">
        <w:rPr>
          <w:rFonts w:ascii="Aptos Serif" w:hAnsi="Aptos Serif" w:cs="Aptos Serif"/>
          <w:vertAlign w:val="superscript"/>
        </w:rPr>
        <w:t>st</w:t>
      </w:r>
      <w:r w:rsidRPr="00033421">
        <w:rPr>
          <w:rFonts w:ascii="Aptos Serif" w:hAnsi="Aptos Serif" w:cs="Aptos Serif"/>
        </w:rPr>
        <w:t xml:space="preserve"> Jan. to 15</w:t>
      </w:r>
      <w:r w:rsidRPr="00033421">
        <w:rPr>
          <w:rFonts w:ascii="Aptos Serif" w:hAnsi="Aptos Serif" w:cs="Aptos Serif"/>
          <w:vertAlign w:val="superscript"/>
        </w:rPr>
        <w:t>th</w:t>
      </w:r>
      <w:r w:rsidRPr="00033421">
        <w:rPr>
          <w:rFonts w:ascii="Aptos Serif" w:hAnsi="Aptos Serif" w:cs="Aptos Serif"/>
        </w:rPr>
        <w:t xml:space="preserve"> April       Fair</w:t>
      </w:r>
    </w:p>
    <w:p w14:paraId="71C185BD"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16</w:t>
      </w:r>
      <w:r w:rsidRPr="00033421">
        <w:rPr>
          <w:rFonts w:ascii="Aptos Serif" w:hAnsi="Aptos Serif" w:cs="Aptos Serif"/>
          <w:vertAlign w:val="superscript"/>
        </w:rPr>
        <w:t>th</w:t>
      </w:r>
      <w:r w:rsidRPr="00033421">
        <w:rPr>
          <w:rFonts w:ascii="Aptos Serif" w:hAnsi="Aptos Serif" w:cs="Aptos Serif"/>
        </w:rPr>
        <w:t xml:space="preserve"> April to 31</w:t>
      </w:r>
      <w:r w:rsidRPr="00033421">
        <w:rPr>
          <w:rFonts w:ascii="Aptos Serif" w:hAnsi="Aptos Serif" w:cs="Aptos Serif"/>
          <w:vertAlign w:val="superscript"/>
        </w:rPr>
        <w:t xml:space="preserve">st </w:t>
      </w:r>
      <w:r w:rsidRPr="00033421">
        <w:rPr>
          <w:rFonts w:ascii="Aptos Serif" w:hAnsi="Aptos Serif" w:cs="Aptos Serif"/>
        </w:rPr>
        <w:t>Aug.    Foul</w:t>
      </w:r>
    </w:p>
    <w:p w14:paraId="2834AA9C"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1</w:t>
      </w:r>
      <w:r w:rsidRPr="00033421">
        <w:rPr>
          <w:rFonts w:ascii="Aptos Serif" w:hAnsi="Aptos Serif" w:cs="Aptos Serif"/>
          <w:vertAlign w:val="superscript"/>
        </w:rPr>
        <w:t>st</w:t>
      </w:r>
      <w:r w:rsidRPr="00033421">
        <w:rPr>
          <w:rFonts w:ascii="Aptos Serif" w:hAnsi="Aptos Serif" w:cs="Aptos Serif"/>
        </w:rPr>
        <w:t xml:space="preserve"> Sept. to 31</w:t>
      </w:r>
      <w:r w:rsidRPr="00033421">
        <w:rPr>
          <w:rFonts w:ascii="Aptos Serif" w:hAnsi="Aptos Serif" w:cs="Aptos Serif"/>
          <w:vertAlign w:val="superscript"/>
        </w:rPr>
        <w:t>st</w:t>
      </w:r>
      <w:r w:rsidRPr="00033421">
        <w:rPr>
          <w:rFonts w:ascii="Aptos Serif" w:hAnsi="Aptos Serif" w:cs="Aptos Serif"/>
        </w:rPr>
        <w:t xml:space="preserve"> Oct.       Fair</w:t>
      </w:r>
    </w:p>
    <w:p w14:paraId="0781DB65"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1</w:t>
      </w:r>
      <w:r w:rsidRPr="00033421">
        <w:rPr>
          <w:rFonts w:ascii="Aptos Serif" w:hAnsi="Aptos Serif" w:cs="Aptos Serif"/>
          <w:vertAlign w:val="superscript"/>
        </w:rPr>
        <w:t>st</w:t>
      </w:r>
      <w:r w:rsidRPr="00033421">
        <w:rPr>
          <w:rFonts w:ascii="Aptos Serif" w:hAnsi="Aptos Serif" w:cs="Aptos Serif"/>
        </w:rPr>
        <w:t xml:space="preserve"> Nov. to 31</w:t>
      </w:r>
      <w:r w:rsidRPr="00033421">
        <w:rPr>
          <w:rFonts w:ascii="Aptos Serif" w:hAnsi="Aptos Serif" w:cs="Aptos Serif"/>
          <w:vertAlign w:val="superscript"/>
        </w:rPr>
        <w:t>st</w:t>
      </w:r>
      <w:r w:rsidRPr="00033421">
        <w:rPr>
          <w:rFonts w:ascii="Aptos Serif" w:hAnsi="Aptos Serif" w:cs="Aptos Serif"/>
        </w:rPr>
        <w:t xml:space="preserve"> Dec        Foul</w:t>
      </w:r>
    </w:p>
    <w:p w14:paraId="1BCA786D" w14:textId="58DDDBE4"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(4)  Palk Bay                                                        1</w:t>
      </w:r>
      <w:r w:rsidRPr="00033421">
        <w:rPr>
          <w:rFonts w:ascii="Aptos Serif" w:hAnsi="Aptos Serif" w:cs="Aptos Serif"/>
          <w:vertAlign w:val="superscript"/>
        </w:rPr>
        <w:t>st</w:t>
      </w:r>
      <w:r w:rsidRPr="00033421">
        <w:rPr>
          <w:rFonts w:ascii="Aptos Serif" w:hAnsi="Aptos Serif" w:cs="Aptos Serif"/>
        </w:rPr>
        <w:t xml:space="preserve"> Jan. to 15</w:t>
      </w:r>
      <w:r w:rsidRPr="00033421">
        <w:rPr>
          <w:rFonts w:ascii="Aptos Serif" w:hAnsi="Aptos Serif" w:cs="Aptos Serif"/>
          <w:vertAlign w:val="superscript"/>
        </w:rPr>
        <w:t>th</w:t>
      </w:r>
      <w:r w:rsidRPr="00033421">
        <w:rPr>
          <w:rFonts w:ascii="Aptos Serif" w:hAnsi="Aptos Serif" w:cs="Aptos Serif"/>
        </w:rPr>
        <w:t xml:space="preserve"> Apr.         Fair</w:t>
      </w:r>
    </w:p>
    <w:p w14:paraId="417AB30E"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1</w:t>
      </w:r>
      <w:r w:rsidRPr="00033421">
        <w:rPr>
          <w:rFonts w:ascii="Aptos Serif" w:hAnsi="Aptos Serif" w:cs="Aptos Serif"/>
          <w:vertAlign w:val="superscript"/>
        </w:rPr>
        <w:t>st</w:t>
      </w:r>
      <w:r w:rsidRPr="00033421">
        <w:rPr>
          <w:rFonts w:ascii="Aptos Serif" w:hAnsi="Aptos Serif" w:cs="Aptos Serif"/>
        </w:rPr>
        <w:t xml:space="preserve"> Nov. to 31</w:t>
      </w:r>
      <w:r w:rsidRPr="00033421">
        <w:rPr>
          <w:rFonts w:ascii="Aptos Serif" w:hAnsi="Aptos Serif" w:cs="Aptos Serif"/>
          <w:vertAlign w:val="superscript"/>
        </w:rPr>
        <w:t>st</w:t>
      </w:r>
      <w:r w:rsidRPr="00033421">
        <w:rPr>
          <w:rFonts w:ascii="Aptos Serif" w:hAnsi="Aptos Serif" w:cs="Aptos Serif"/>
        </w:rPr>
        <w:t xml:space="preserve"> Dec.       Foul</w:t>
      </w:r>
    </w:p>
    <w:p w14:paraId="1B34088A"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(5) Tamil Nadu and Andhra Pradesh</w:t>
      </w:r>
    </w:p>
    <w:p w14:paraId="3638518D" w14:textId="1241BCD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(a) From Nagapattinam to Kakinada      1</w:t>
      </w:r>
      <w:r w:rsidRPr="00033421">
        <w:rPr>
          <w:rFonts w:ascii="Aptos Serif" w:hAnsi="Aptos Serif" w:cs="Aptos Serif"/>
          <w:vertAlign w:val="superscript"/>
        </w:rPr>
        <w:t>st</w:t>
      </w:r>
      <w:r w:rsidRPr="00033421">
        <w:rPr>
          <w:rFonts w:ascii="Aptos Serif" w:hAnsi="Aptos Serif" w:cs="Aptos Serif"/>
        </w:rPr>
        <w:t xml:space="preserve"> Jan. to 15</w:t>
      </w:r>
      <w:r w:rsidRPr="00033421">
        <w:rPr>
          <w:rFonts w:ascii="Aptos Serif" w:hAnsi="Aptos Serif" w:cs="Aptos Serif"/>
          <w:vertAlign w:val="superscript"/>
        </w:rPr>
        <w:t>th</w:t>
      </w:r>
      <w:r w:rsidRPr="00033421">
        <w:rPr>
          <w:rFonts w:ascii="Aptos Serif" w:hAnsi="Aptos Serif" w:cs="Aptos Serif"/>
        </w:rPr>
        <w:t xml:space="preserve"> Apr.        Fair</w:t>
      </w:r>
    </w:p>
    <w:p w14:paraId="299D69A3"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15</w:t>
      </w:r>
      <w:r w:rsidRPr="00033421">
        <w:rPr>
          <w:rFonts w:ascii="Aptos Serif" w:hAnsi="Aptos Serif" w:cs="Aptos Serif"/>
          <w:vertAlign w:val="superscript"/>
        </w:rPr>
        <w:t>th</w:t>
      </w:r>
      <w:r w:rsidRPr="00033421">
        <w:rPr>
          <w:rFonts w:ascii="Aptos Serif" w:hAnsi="Aptos Serif" w:cs="Aptos Serif"/>
        </w:rPr>
        <w:t xml:space="preserve"> Apr. to 31</w:t>
      </w:r>
      <w:r w:rsidRPr="00033421">
        <w:rPr>
          <w:rFonts w:ascii="Aptos Serif" w:hAnsi="Aptos Serif" w:cs="Aptos Serif"/>
          <w:vertAlign w:val="superscript"/>
        </w:rPr>
        <w:t>st</w:t>
      </w:r>
      <w:r w:rsidRPr="00033421">
        <w:rPr>
          <w:rFonts w:ascii="Aptos Serif" w:hAnsi="Aptos Serif" w:cs="Aptos Serif"/>
        </w:rPr>
        <w:t xml:space="preserve"> July      Foul                                                                                                                                                                                                                               </w:t>
      </w:r>
    </w:p>
    <w:p w14:paraId="16EA5CC5"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1</w:t>
      </w:r>
      <w:r w:rsidRPr="00033421">
        <w:rPr>
          <w:rFonts w:ascii="Aptos Serif" w:hAnsi="Aptos Serif" w:cs="Aptos Serif"/>
          <w:vertAlign w:val="superscript"/>
        </w:rPr>
        <w:t>st</w:t>
      </w:r>
      <w:r w:rsidRPr="00033421">
        <w:rPr>
          <w:rFonts w:ascii="Aptos Serif" w:hAnsi="Aptos Serif" w:cs="Aptos Serif"/>
        </w:rPr>
        <w:t xml:space="preserve"> Aug. to 15</w:t>
      </w:r>
      <w:r w:rsidRPr="00033421">
        <w:rPr>
          <w:rFonts w:ascii="Aptos Serif" w:hAnsi="Aptos Serif" w:cs="Aptos Serif"/>
          <w:vertAlign w:val="superscript"/>
        </w:rPr>
        <w:t>th</w:t>
      </w:r>
      <w:r w:rsidRPr="00033421">
        <w:rPr>
          <w:rFonts w:ascii="Aptos Serif" w:hAnsi="Aptos Serif" w:cs="Aptos Serif"/>
        </w:rPr>
        <w:t xml:space="preserve"> Oct.       Fair</w:t>
      </w:r>
    </w:p>
    <w:p w14:paraId="37F5C124"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16</w:t>
      </w:r>
      <w:r w:rsidRPr="00033421">
        <w:rPr>
          <w:rFonts w:ascii="Aptos Serif" w:hAnsi="Aptos Serif" w:cs="Aptos Serif"/>
          <w:vertAlign w:val="superscript"/>
        </w:rPr>
        <w:t>th</w:t>
      </w:r>
      <w:r w:rsidRPr="00033421">
        <w:rPr>
          <w:rFonts w:ascii="Aptos Serif" w:hAnsi="Aptos Serif" w:cs="Aptos Serif"/>
        </w:rPr>
        <w:t xml:space="preserve"> Oct. to 31</w:t>
      </w:r>
      <w:r w:rsidRPr="00033421">
        <w:rPr>
          <w:rFonts w:ascii="Aptos Serif" w:hAnsi="Aptos Serif" w:cs="Aptos Serif"/>
          <w:vertAlign w:val="superscript"/>
        </w:rPr>
        <w:t>st</w:t>
      </w:r>
      <w:r w:rsidRPr="00033421">
        <w:rPr>
          <w:rFonts w:ascii="Aptos Serif" w:hAnsi="Aptos Serif" w:cs="Aptos Serif"/>
        </w:rPr>
        <w:t xml:space="preserve"> Dec      Foul</w:t>
      </w:r>
    </w:p>
    <w:p w14:paraId="69FF582B" w14:textId="1C9100A9"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(b) From Kakinada to Ganjam on          16</w:t>
      </w:r>
      <w:r w:rsidRPr="00033421">
        <w:rPr>
          <w:rFonts w:ascii="Aptos Serif" w:hAnsi="Aptos Serif" w:cs="Aptos Serif"/>
          <w:vertAlign w:val="superscript"/>
        </w:rPr>
        <w:t>th</w:t>
      </w:r>
      <w:r w:rsidRPr="00033421">
        <w:rPr>
          <w:rFonts w:ascii="Aptos Serif" w:hAnsi="Aptos Serif" w:cs="Aptos Serif"/>
        </w:rPr>
        <w:t xml:space="preserve"> Apr. to 31</w:t>
      </w:r>
      <w:r w:rsidRPr="00033421">
        <w:rPr>
          <w:rFonts w:ascii="Aptos Serif" w:hAnsi="Aptos Serif" w:cs="Aptos Serif"/>
          <w:vertAlign w:val="superscript"/>
        </w:rPr>
        <w:t>st</w:t>
      </w:r>
      <w:r w:rsidRPr="00033421">
        <w:rPr>
          <w:rFonts w:ascii="Aptos Serif" w:hAnsi="Aptos Serif" w:cs="Aptos Serif"/>
        </w:rPr>
        <w:t xml:space="preserve"> July     Foul</w:t>
      </w:r>
    </w:p>
    <w:p w14:paraId="03E65E83"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Odisha                                                       1</w:t>
      </w:r>
      <w:r w:rsidRPr="00033421">
        <w:rPr>
          <w:rFonts w:ascii="Aptos Serif" w:hAnsi="Aptos Serif" w:cs="Aptos Serif"/>
          <w:vertAlign w:val="superscript"/>
        </w:rPr>
        <w:t>st</w:t>
      </w:r>
      <w:r w:rsidRPr="00033421">
        <w:rPr>
          <w:rFonts w:ascii="Aptos Serif" w:hAnsi="Aptos Serif" w:cs="Aptos Serif"/>
        </w:rPr>
        <w:t xml:space="preserve"> Aug. to 15</w:t>
      </w:r>
      <w:r w:rsidRPr="00033421">
        <w:rPr>
          <w:rFonts w:ascii="Aptos Serif" w:hAnsi="Aptos Serif" w:cs="Aptos Serif"/>
          <w:vertAlign w:val="superscript"/>
        </w:rPr>
        <w:t>th</w:t>
      </w:r>
      <w:r w:rsidRPr="00033421">
        <w:rPr>
          <w:rFonts w:ascii="Aptos Serif" w:hAnsi="Aptos Serif" w:cs="Aptos Serif"/>
        </w:rPr>
        <w:t xml:space="preserve"> Oct.      Fair</w:t>
      </w:r>
    </w:p>
    <w:p w14:paraId="37C488DA"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16</w:t>
      </w:r>
      <w:r w:rsidRPr="00033421">
        <w:rPr>
          <w:rFonts w:ascii="Aptos Serif" w:hAnsi="Aptos Serif" w:cs="Aptos Serif"/>
          <w:vertAlign w:val="superscript"/>
        </w:rPr>
        <w:t>th</w:t>
      </w:r>
      <w:r w:rsidRPr="00033421">
        <w:rPr>
          <w:rFonts w:ascii="Aptos Serif" w:hAnsi="Aptos Serif" w:cs="Aptos Serif"/>
        </w:rPr>
        <w:t xml:space="preserve"> Oct. to 15</w:t>
      </w:r>
      <w:r w:rsidRPr="00033421">
        <w:rPr>
          <w:rFonts w:ascii="Aptos Serif" w:hAnsi="Aptos Serif" w:cs="Aptos Serif"/>
          <w:vertAlign w:val="superscript"/>
        </w:rPr>
        <w:t>th</w:t>
      </w:r>
      <w:r w:rsidRPr="00033421">
        <w:rPr>
          <w:rFonts w:ascii="Aptos Serif" w:hAnsi="Aptos Serif" w:cs="Aptos Serif"/>
        </w:rPr>
        <w:t xml:space="preserve"> Nov    Foul</w:t>
      </w:r>
    </w:p>
    <w:p w14:paraId="09C2F50E"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16</w:t>
      </w:r>
      <w:r w:rsidRPr="00033421">
        <w:rPr>
          <w:rFonts w:ascii="Aptos Serif" w:hAnsi="Aptos Serif" w:cs="Aptos Serif"/>
          <w:vertAlign w:val="superscript"/>
        </w:rPr>
        <w:t>th</w:t>
      </w:r>
      <w:r w:rsidRPr="00033421">
        <w:rPr>
          <w:rFonts w:ascii="Aptos Serif" w:hAnsi="Aptos Serif" w:cs="Aptos Serif"/>
        </w:rPr>
        <w:t xml:space="preserve"> Nov. to 15</w:t>
      </w:r>
      <w:r w:rsidRPr="00033421">
        <w:rPr>
          <w:rFonts w:ascii="Aptos Serif" w:hAnsi="Aptos Serif" w:cs="Aptos Serif"/>
          <w:vertAlign w:val="superscript"/>
        </w:rPr>
        <w:t>th</w:t>
      </w:r>
      <w:r w:rsidRPr="00033421">
        <w:rPr>
          <w:rFonts w:ascii="Aptos Serif" w:hAnsi="Aptos Serif" w:cs="Aptos Serif"/>
        </w:rPr>
        <w:t xml:space="preserve"> Apr.   Fair</w:t>
      </w:r>
    </w:p>
    <w:p w14:paraId="173FD61B" w14:textId="420EB09F"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(6) Ganjam in Odisha, West Bengal,</w:t>
      </w:r>
      <w:r w:rsidR="00080C13">
        <w:rPr>
          <w:rFonts w:ascii="Aptos Serif" w:hAnsi="Aptos Serif" w:cs="Aptos Serif"/>
        </w:rPr>
        <w:tab/>
      </w:r>
      <w:r w:rsidRPr="00033421">
        <w:rPr>
          <w:rFonts w:ascii="Aptos Serif" w:hAnsi="Aptos Serif" w:cs="Aptos Serif"/>
        </w:rPr>
        <w:t xml:space="preserve"> 1</w:t>
      </w:r>
      <w:r w:rsidRPr="00033421">
        <w:rPr>
          <w:rFonts w:ascii="Aptos Serif" w:hAnsi="Aptos Serif" w:cs="Aptos Serif"/>
          <w:vertAlign w:val="superscript"/>
        </w:rPr>
        <w:t>st</w:t>
      </w:r>
      <w:r w:rsidRPr="00033421">
        <w:rPr>
          <w:rFonts w:ascii="Aptos Serif" w:hAnsi="Aptos Serif" w:cs="Aptos Serif"/>
        </w:rPr>
        <w:t xml:space="preserve"> Apr. to 15</w:t>
      </w:r>
      <w:r w:rsidRPr="00033421">
        <w:rPr>
          <w:rFonts w:ascii="Aptos Serif" w:hAnsi="Aptos Serif" w:cs="Aptos Serif"/>
          <w:vertAlign w:val="superscript"/>
        </w:rPr>
        <w:t>th</w:t>
      </w:r>
      <w:r w:rsidRPr="00033421">
        <w:rPr>
          <w:rFonts w:ascii="Aptos Serif" w:hAnsi="Aptos Serif" w:cs="Aptos Serif"/>
        </w:rPr>
        <w:t xml:space="preserve"> Aug.      Foul                                                                    </w:t>
      </w:r>
    </w:p>
    <w:p w14:paraId="0705903F"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lastRenderedPageBreak/>
        <w:t xml:space="preserve">     Bangladesh and Arakan in Myanmar            16</w:t>
      </w:r>
      <w:r w:rsidRPr="00033421">
        <w:rPr>
          <w:rFonts w:ascii="Aptos Serif" w:hAnsi="Aptos Serif" w:cs="Aptos Serif"/>
          <w:vertAlign w:val="superscript"/>
        </w:rPr>
        <w:t>th</w:t>
      </w:r>
      <w:r w:rsidRPr="00033421">
        <w:rPr>
          <w:rFonts w:ascii="Aptos Serif" w:hAnsi="Aptos Serif" w:cs="Aptos Serif"/>
        </w:rPr>
        <w:t xml:space="preserve"> Aug. to 30</w:t>
      </w:r>
      <w:r w:rsidRPr="00033421">
        <w:rPr>
          <w:rFonts w:ascii="Aptos Serif" w:hAnsi="Aptos Serif" w:cs="Aptos Serif"/>
          <w:vertAlign w:val="superscript"/>
        </w:rPr>
        <w:t>th</w:t>
      </w:r>
      <w:r w:rsidRPr="00033421">
        <w:rPr>
          <w:rFonts w:ascii="Aptos Serif" w:hAnsi="Aptos Serif" w:cs="Aptos Serif"/>
        </w:rPr>
        <w:t xml:space="preserve"> Sep.    Fair</w:t>
      </w:r>
    </w:p>
    <w:p w14:paraId="7B7B6A78"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1</w:t>
      </w:r>
      <w:r w:rsidRPr="00033421">
        <w:rPr>
          <w:rFonts w:ascii="Aptos Serif" w:hAnsi="Aptos Serif" w:cs="Aptos Serif"/>
          <w:vertAlign w:val="superscript"/>
        </w:rPr>
        <w:t>st</w:t>
      </w:r>
      <w:r w:rsidRPr="00033421">
        <w:rPr>
          <w:rFonts w:ascii="Aptos Serif" w:hAnsi="Aptos Serif" w:cs="Aptos Serif"/>
        </w:rPr>
        <w:t xml:space="preserve"> Oct. to 15</w:t>
      </w:r>
      <w:r w:rsidRPr="00033421">
        <w:rPr>
          <w:rFonts w:ascii="Aptos Serif" w:hAnsi="Aptos Serif" w:cs="Aptos Serif"/>
          <w:vertAlign w:val="superscript"/>
        </w:rPr>
        <w:t>th</w:t>
      </w:r>
      <w:r w:rsidRPr="00033421">
        <w:rPr>
          <w:rFonts w:ascii="Aptos Serif" w:hAnsi="Aptos Serif" w:cs="Aptos Serif"/>
        </w:rPr>
        <w:t xml:space="preserve"> Nov.      Foul</w:t>
      </w:r>
    </w:p>
    <w:p w14:paraId="48B07687"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 xml:space="preserve">                                                                           16</w:t>
      </w:r>
      <w:r w:rsidRPr="00033421">
        <w:rPr>
          <w:rFonts w:ascii="Aptos Serif" w:hAnsi="Aptos Serif" w:cs="Aptos Serif"/>
          <w:vertAlign w:val="superscript"/>
        </w:rPr>
        <w:t>th</w:t>
      </w:r>
      <w:r w:rsidRPr="00033421">
        <w:rPr>
          <w:rFonts w:ascii="Aptos Serif" w:hAnsi="Aptos Serif" w:cs="Aptos Serif"/>
        </w:rPr>
        <w:t xml:space="preserve"> Nov. to 31</w:t>
      </w:r>
      <w:r w:rsidRPr="00033421">
        <w:rPr>
          <w:rFonts w:ascii="Aptos Serif" w:hAnsi="Aptos Serif" w:cs="Aptos Serif"/>
          <w:vertAlign w:val="superscript"/>
        </w:rPr>
        <w:t>st</w:t>
      </w:r>
      <w:r w:rsidRPr="00033421">
        <w:rPr>
          <w:rFonts w:ascii="Aptos Serif" w:hAnsi="Aptos Serif" w:cs="Aptos Serif"/>
        </w:rPr>
        <w:t xml:space="preserve"> March Fair</w:t>
      </w:r>
    </w:p>
    <w:p w14:paraId="34BFF97A" w14:textId="77777777" w:rsidR="00033421" w:rsidRPr="00033421" w:rsidRDefault="00033421" w:rsidP="00033421">
      <w:pPr>
        <w:spacing w:before="120" w:after="120" w:line="240" w:lineRule="auto"/>
        <w:jc w:val="both"/>
        <w:rPr>
          <w:rFonts w:ascii="Aptos Serif" w:hAnsi="Aptos Serif" w:cs="Aptos Serif"/>
        </w:rPr>
      </w:pPr>
      <w:r w:rsidRPr="00033421">
        <w:rPr>
          <w:rFonts w:ascii="Aptos Serif" w:hAnsi="Aptos Serif" w:cs="Aptos Serif"/>
        </w:rPr>
        <w:t>(7) Rest of Myanmar and                                   1</w:t>
      </w:r>
      <w:r w:rsidRPr="00033421">
        <w:rPr>
          <w:rFonts w:ascii="Aptos Serif" w:hAnsi="Aptos Serif" w:cs="Aptos Serif"/>
          <w:vertAlign w:val="superscript"/>
        </w:rPr>
        <w:t xml:space="preserve">st </w:t>
      </w:r>
      <w:r w:rsidRPr="00033421">
        <w:rPr>
          <w:rFonts w:ascii="Aptos Serif" w:hAnsi="Aptos Serif" w:cs="Aptos Serif"/>
        </w:rPr>
        <w:t>May to 31</w:t>
      </w:r>
      <w:r w:rsidRPr="00033421">
        <w:rPr>
          <w:rFonts w:ascii="Aptos Serif" w:hAnsi="Aptos Serif" w:cs="Aptos Serif"/>
          <w:vertAlign w:val="superscript"/>
        </w:rPr>
        <w:t>st</w:t>
      </w:r>
      <w:r w:rsidRPr="00033421">
        <w:rPr>
          <w:rFonts w:ascii="Aptos Serif" w:hAnsi="Aptos Serif" w:cs="Aptos Serif"/>
        </w:rPr>
        <w:t xml:space="preserve"> Aug.       Foul</w:t>
      </w:r>
    </w:p>
    <w:p w14:paraId="3F1624D2" w14:textId="77777777" w:rsidR="00033421" w:rsidRPr="00033421" w:rsidRDefault="00033421" w:rsidP="00033421">
      <w:pPr>
        <w:jc w:val="both"/>
        <w:rPr>
          <w:rFonts w:ascii="Aptos Serif" w:hAnsi="Aptos Serif" w:cs="Aptos Serif"/>
        </w:rPr>
      </w:pPr>
      <w:r w:rsidRPr="00033421">
        <w:rPr>
          <w:rFonts w:ascii="Aptos Serif" w:hAnsi="Aptos Serif" w:cs="Aptos Serif"/>
        </w:rPr>
        <w:t xml:space="preserve">     Andaman &amp; Nicobar                                     1</w:t>
      </w:r>
      <w:r w:rsidRPr="00033421">
        <w:rPr>
          <w:rFonts w:ascii="Aptos Serif" w:hAnsi="Aptos Serif" w:cs="Aptos Serif"/>
          <w:vertAlign w:val="superscript"/>
        </w:rPr>
        <w:t>st</w:t>
      </w:r>
      <w:r w:rsidRPr="00033421">
        <w:rPr>
          <w:rFonts w:ascii="Aptos Serif" w:hAnsi="Aptos Serif" w:cs="Aptos Serif"/>
        </w:rPr>
        <w:t xml:space="preserve"> Sept. to 30</w:t>
      </w:r>
      <w:r w:rsidRPr="00033421">
        <w:rPr>
          <w:rFonts w:ascii="Aptos Serif" w:hAnsi="Aptos Serif" w:cs="Aptos Serif"/>
          <w:vertAlign w:val="superscript"/>
        </w:rPr>
        <w:t>th</w:t>
      </w:r>
      <w:r w:rsidRPr="00033421">
        <w:rPr>
          <w:rFonts w:ascii="Aptos Serif" w:hAnsi="Aptos Serif" w:cs="Aptos Serif"/>
        </w:rPr>
        <w:t xml:space="preserve"> April     Fair           </w:t>
      </w:r>
    </w:p>
    <w:p w14:paraId="4C5EE560" w14:textId="77777777" w:rsidR="00033421" w:rsidRPr="00033421" w:rsidRDefault="00033421" w:rsidP="00033421">
      <w:pPr>
        <w:jc w:val="both"/>
        <w:rPr>
          <w:rFonts w:ascii="Aptos Serif" w:hAnsi="Aptos Serif" w:cs="Aptos Serif"/>
        </w:rPr>
      </w:pPr>
    </w:p>
    <w:p w14:paraId="19361055" w14:textId="793F2678" w:rsidR="00906789" w:rsidRPr="00033421" w:rsidRDefault="00325F40" w:rsidP="00033421">
      <w:pPr>
        <w:jc w:val="both"/>
        <w:rPr>
          <w:rFonts w:ascii="Aptos Serif" w:hAnsi="Aptos Serif" w:cs="Aptos Serif"/>
          <w:color w:val="000000" w:themeColor="text1"/>
          <w:szCs w:val="24"/>
        </w:rPr>
      </w:pPr>
      <w:r w:rsidRPr="00033421">
        <w:rPr>
          <w:rFonts w:ascii="Aptos Serif" w:hAnsi="Aptos Serif" w:cs="Aptos Serif"/>
          <w:color w:val="000000" w:themeColor="text1"/>
          <w:szCs w:val="24"/>
        </w:rPr>
        <w:t xml:space="preserve"> Notwithstanding the seasons above, MSV operations during foul season (where permitted) shall strictly comply with DGS Order and any subsequent amendments, to be issued from time to time.</w:t>
      </w:r>
    </w:p>
    <w:p w14:paraId="4AFDCB34" w14:textId="05697411" w:rsidR="00556599" w:rsidRPr="003B60CF" w:rsidRDefault="00556599" w:rsidP="00556599">
      <w:pPr>
        <w:rPr>
          <w:rFonts w:ascii="Aptos Serif" w:hAnsi="Aptos Serif" w:cs="Aptos Serif"/>
          <w:color w:val="000000" w:themeColor="text1"/>
          <w:szCs w:val="24"/>
        </w:rPr>
      </w:pPr>
      <w:r>
        <w:rPr>
          <w:rFonts w:ascii="Aptos Serif" w:hAnsi="Aptos Serif" w:cs="Aptos Serif"/>
          <w:color w:val="000000" w:themeColor="text1"/>
          <w:szCs w:val="24"/>
        </w:rPr>
        <w:br w:type="page"/>
      </w:r>
    </w:p>
    <w:p w14:paraId="5E02C562" w14:textId="77777777" w:rsidR="00033421" w:rsidRDefault="00325F40" w:rsidP="00033421">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lastRenderedPageBreak/>
        <w:t>SCHEDULE IV</w:t>
      </w:r>
    </w:p>
    <w:p w14:paraId="4A1D3AA9" w14:textId="17AAD87F" w:rsidR="00906789" w:rsidRDefault="00325F40" w:rsidP="00033421">
      <w:pPr>
        <w:pStyle w:val="Heading1"/>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[See rule 2(i)]</w:t>
      </w:r>
    </w:p>
    <w:p w14:paraId="509DDCB4" w14:textId="77777777" w:rsidR="00FD3A42" w:rsidRDefault="00FD3A42" w:rsidP="00FD3A42"/>
    <w:tbl>
      <w:tblPr>
        <w:tblW w:w="7600" w:type="dxa"/>
        <w:tblInd w:w="-25" w:type="dxa"/>
        <w:tblLook w:val="04A0" w:firstRow="1" w:lastRow="0" w:firstColumn="1" w:lastColumn="0" w:noHBand="0" w:noVBand="1"/>
      </w:tblPr>
      <w:tblGrid>
        <w:gridCol w:w="2860"/>
        <w:gridCol w:w="1360"/>
        <w:gridCol w:w="3380"/>
      </w:tblGrid>
      <w:tr w:rsidR="00FD3A42" w:rsidRPr="00FD3A42" w14:paraId="205D3457" w14:textId="77777777" w:rsidTr="00FD3A42">
        <w:trPr>
          <w:trHeight w:val="330"/>
        </w:trPr>
        <w:tc>
          <w:tcPr>
            <w:tcW w:w="2860" w:type="dxa"/>
            <w:tcBorders>
              <w:top w:val="single" w:sz="8" w:space="0" w:color="auto"/>
              <w:left w:val="single" w:sz="8" w:space="0" w:color="auto"/>
              <w:bottom w:val="single" w:sz="8" w:space="0" w:color="auto"/>
              <w:right w:val="single" w:sz="4" w:space="0" w:color="auto"/>
            </w:tcBorders>
            <w:vAlign w:val="center"/>
            <w:hideMark/>
          </w:tcPr>
          <w:p w14:paraId="1D3FB385"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Name of the port</w:t>
            </w:r>
          </w:p>
        </w:tc>
        <w:tc>
          <w:tcPr>
            <w:tcW w:w="1360" w:type="dxa"/>
            <w:tcBorders>
              <w:top w:val="single" w:sz="8" w:space="0" w:color="auto"/>
              <w:left w:val="nil"/>
              <w:bottom w:val="single" w:sz="8" w:space="0" w:color="auto"/>
              <w:right w:val="single" w:sz="4" w:space="0" w:color="auto"/>
            </w:tcBorders>
            <w:vAlign w:val="center"/>
            <w:hideMark/>
          </w:tcPr>
          <w:p w14:paraId="2FD6C378"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Code</w:t>
            </w:r>
          </w:p>
        </w:tc>
        <w:tc>
          <w:tcPr>
            <w:tcW w:w="3380" w:type="dxa"/>
            <w:tcBorders>
              <w:top w:val="single" w:sz="8" w:space="0" w:color="auto"/>
              <w:left w:val="nil"/>
              <w:bottom w:val="single" w:sz="8" w:space="0" w:color="auto"/>
              <w:right w:val="single" w:sz="8" w:space="0" w:color="auto"/>
            </w:tcBorders>
            <w:vAlign w:val="center"/>
            <w:hideMark/>
          </w:tcPr>
          <w:p w14:paraId="5D159760"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Issuing Authority</w:t>
            </w:r>
          </w:p>
        </w:tc>
      </w:tr>
      <w:tr w:rsidR="00FD3A42" w:rsidRPr="00FD3A42" w14:paraId="5F40AB0E" w14:textId="77777777" w:rsidTr="00FD3A42">
        <w:trPr>
          <w:trHeight w:val="315"/>
        </w:trPr>
        <w:tc>
          <w:tcPr>
            <w:tcW w:w="2860" w:type="dxa"/>
            <w:tcBorders>
              <w:top w:val="nil"/>
              <w:left w:val="single" w:sz="4" w:space="0" w:color="auto"/>
              <w:bottom w:val="single" w:sz="4" w:space="0" w:color="auto"/>
              <w:right w:val="single" w:sz="4" w:space="0" w:color="auto"/>
            </w:tcBorders>
            <w:vAlign w:val="center"/>
            <w:hideMark/>
          </w:tcPr>
          <w:p w14:paraId="32ADA7C0"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Gujarat</w:t>
            </w:r>
          </w:p>
        </w:tc>
        <w:tc>
          <w:tcPr>
            <w:tcW w:w="1360" w:type="dxa"/>
            <w:tcBorders>
              <w:top w:val="nil"/>
              <w:left w:val="nil"/>
              <w:bottom w:val="single" w:sz="4" w:space="0" w:color="auto"/>
              <w:right w:val="single" w:sz="4" w:space="0" w:color="auto"/>
            </w:tcBorders>
            <w:vAlign w:val="center"/>
            <w:hideMark/>
          </w:tcPr>
          <w:p w14:paraId="4B0948CA"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c>
          <w:tcPr>
            <w:tcW w:w="3380" w:type="dxa"/>
            <w:tcBorders>
              <w:top w:val="nil"/>
              <w:left w:val="nil"/>
              <w:bottom w:val="single" w:sz="4" w:space="0" w:color="auto"/>
              <w:right w:val="single" w:sz="4" w:space="0" w:color="auto"/>
            </w:tcBorders>
            <w:vAlign w:val="center"/>
            <w:hideMark/>
          </w:tcPr>
          <w:p w14:paraId="3E3A57A2"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r>
      <w:tr w:rsidR="00FD3A42" w:rsidRPr="00FD3A42" w14:paraId="16D6FD4A"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4EEF23AF"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Bedi (Jamnagar)</w:t>
            </w:r>
          </w:p>
        </w:tc>
        <w:tc>
          <w:tcPr>
            <w:tcW w:w="1360" w:type="dxa"/>
            <w:tcBorders>
              <w:top w:val="nil"/>
              <w:left w:val="nil"/>
              <w:bottom w:val="single" w:sz="4" w:space="0" w:color="auto"/>
              <w:right w:val="single" w:sz="4" w:space="0" w:color="auto"/>
            </w:tcBorders>
            <w:vAlign w:val="center"/>
            <w:hideMark/>
          </w:tcPr>
          <w:p w14:paraId="4738C41F"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BDI</w:t>
            </w:r>
          </w:p>
        </w:tc>
        <w:tc>
          <w:tcPr>
            <w:tcW w:w="3380" w:type="dxa"/>
            <w:tcBorders>
              <w:top w:val="nil"/>
              <w:left w:val="nil"/>
              <w:bottom w:val="single" w:sz="4" w:space="0" w:color="auto"/>
              <w:right w:val="single" w:sz="4" w:space="0" w:color="auto"/>
            </w:tcBorders>
            <w:vAlign w:val="center"/>
            <w:hideMark/>
          </w:tcPr>
          <w:p w14:paraId="67C8A10A"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Regional Officer (Sails)</w:t>
            </w:r>
          </w:p>
        </w:tc>
      </w:tr>
      <w:tr w:rsidR="00FD3A42" w:rsidRPr="00FD3A42" w14:paraId="0317DFA0"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50BFAEA3"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Okha</w:t>
            </w:r>
          </w:p>
        </w:tc>
        <w:tc>
          <w:tcPr>
            <w:tcW w:w="1360" w:type="dxa"/>
            <w:tcBorders>
              <w:top w:val="nil"/>
              <w:left w:val="nil"/>
              <w:bottom w:val="single" w:sz="4" w:space="0" w:color="auto"/>
              <w:right w:val="single" w:sz="4" w:space="0" w:color="auto"/>
            </w:tcBorders>
            <w:vAlign w:val="center"/>
            <w:hideMark/>
          </w:tcPr>
          <w:p w14:paraId="649B8A3D"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OKA</w:t>
            </w:r>
          </w:p>
        </w:tc>
        <w:tc>
          <w:tcPr>
            <w:tcW w:w="3380" w:type="dxa"/>
            <w:tcBorders>
              <w:top w:val="nil"/>
              <w:left w:val="nil"/>
              <w:bottom w:val="single" w:sz="4" w:space="0" w:color="auto"/>
              <w:right w:val="single" w:sz="4" w:space="0" w:color="auto"/>
            </w:tcBorders>
            <w:vAlign w:val="center"/>
            <w:hideMark/>
          </w:tcPr>
          <w:p w14:paraId="3E133CFF"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169A3219"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45EAC08F"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Porbander</w:t>
            </w:r>
          </w:p>
        </w:tc>
        <w:tc>
          <w:tcPr>
            <w:tcW w:w="1360" w:type="dxa"/>
            <w:tcBorders>
              <w:top w:val="nil"/>
              <w:left w:val="nil"/>
              <w:bottom w:val="single" w:sz="4" w:space="0" w:color="auto"/>
              <w:right w:val="single" w:sz="4" w:space="0" w:color="auto"/>
            </w:tcBorders>
            <w:vAlign w:val="center"/>
            <w:hideMark/>
          </w:tcPr>
          <w:p w14:paraId="59EA1A12"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PBR</w:t>
            </w:r>
          </w:p>
        </w:tc>
        <w:tc>
          <w:tcPr>
            <w:tcW w:w="3380" w:type="dxa"/>
            <w:tcBorders>
              <w:top w:val="nil"/>
              <w:left w:val="nil"/>
              <w:bottom w:val="single" w:sz="4" w:space="0" w:color="auto"/>
              <w:right w:val="single" w:sz="4" w:space="0" w:color="auto"/>
            </w:tcBorders>
            <w:vAlign w:val="center"/>
            <w:hideMark/>
          </w:tcPr>
          <w:p w14:paraId="04F71982"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405D4CF0"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3480A074"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Veraval</w:t>
            </w:r>
          </w:p>
        </w:tc>
        <w:tc>
          <w:tcPr>
            <w:tcW w:w="1360" w:type="dxa"/>
            <w:tcBorders>
              <w:top w:val="nil"/>
              <w:left w:val="nil"/>
              <w:bottom w:val="single" w:sz="4" w:space="0" w:color="auto"/>
              <w:right w:val="single" w:sz="4" w:space="0" w:color="auto"/>
            </w:tcBorders>
            <w:vAlign w:val="center"/>
            <w:hideMark/>
          </w:tcPr>
          <w:p w14:paraId="459864E5"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VRL</w:t>
            </w:r>
          </w:p>
        </w:tc>
        <w:tc>
          <w:tcPr>
            <w:tcW w:w="3380" w:type="dxa"/>
            <w:tcBorders>
              <w:top w:val="nil"/>
              <w:left w:val="nil"/>
              <w:bottom w:val="single" w:sz="4" w:space="0" w:color="auto"/>
              <w:right w:val="single" w:sz="4" w:space="0" w:color="auto"/>
            </w:tcBorders>
            <w:vAlign w:val="center"/>
            <w:hideMark/>
          </w:tcPr>
          <w:p w14:paraId="02638E78"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04ED4293"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565D67A2"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Jafrabad</w:t>
            </w:r>
          </w:p>
        </w:tc>
        <w:tc>
          <w:tcPr>
            <w:tcW w:w="1360" w:type="dxa"/>
            <w:tcBorders>
              <w:top w:val="nil"/>
              <w:left w:val="nil"/>
              <w:bottom w:val="single" w:sz="4" w:space="0" w:color="auto"/>
              <w:right w:val="single" w:sz="4" w:space="0" w:color="auto"/>
            </w:tcBorders>
            <w:vAlign w:val="center"/>
            <w:hideMark/>
          </w:tcPr>
          <w:p w14:paraId="585D9787"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JFD</w:t>
            </w:r>
          </w:p>
        </w:tc>
        <w:tc>
          <w:tcPr>
            <w:tcW w:w="3380" w:type="dxa"/>
            <w:tcBorders>
              <w:top w:val="nil"/>
              <w:left w:val="nil"/>
              <w:bottom w:val="single" w:sz="4" w:space="0" w:color="auto"/>
              <w:right w:val="single" w:sz="4" w:space="0" w:color="auto"/>
            </w:tcBorders>
            <w:vAlign w:val="center"/>
            <w:hideMark/>
          </w:tcPr>
          <w:p w14:paraId="198B028B"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643914EF"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1D1FBE19"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Mandvi</w:t>
            </w:r>
          </w:p>
        </w:tc>
        <w:tc>
          <w:tcPr>
            <w:tcW w:w="1360" w:type="dxa"/>
            <w:tcBorders>
              <w:top w:val="nil"/>
              <w:left w:val="nil"/>
              <w:bottom w:val="single" w:sz="4" w:space="0" w:color="auto"/>
              <w:right w:val="single" w:sz="4" w:space="0" w:color="auto"/>
            </w:tcBorders>
            <w:vAlign w:val="center"/>
            <w:hideMark/>
          </w:tcPr>
          <w:p w14:paraId="65CC7D80"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MNV</w:t>
            </w:r>
          </w:p>
        </w:tc>
        <w:tc>
          <w:tcPr>
            <w:tcW w:w="3380" w:type="dxa"/>
            <w:tcBorders>
              <w:top w:val="nil"/>
              <w:left w:val="nil"/>
              <w:bottom w:val="single" w:sz="4" w:space="0" w:color="auto"/>
              <w:right w:val="single" w:sz="4" w:space="0" w:color="auto"/>
            </w:tcBorders>
            <w:vAlign w:val="center"/>
            <w:hideMark/>
          </w:tcPr>
          <w:p w14:paraId="70F78F15"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13B5986D" w14:textId="77777777" w:rsidTr="00FD3A42">
        <w:trPr>
          <w:trHeight w:val="315"/>
        </w:trPr>
        <w:tc>
          <w:tcPr>
            <w:tcW w:w="2860" w:type="dxa"/>
            <w:tcBorders>
              <w:top w:val="nil"/>
              <w:left w:val="single" w:sz="4" w:space="0" w:color="auto"/>
              <w:bottom w:val="single" w:sz="4" w:space="0" w:color="auto"/>
              <w:right w:val="single" w:sz="4" w:space="0" w:color="auto"/>
            </w:tcBorders>
            <w:vAlign w:val="center"/>
            <w:hideMark/>
          </w:tcPr>
          <w:p w14:paraId="7CE4FBD9"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Maharashtra</w:t>
            </w:r>
          </w:p>
        </w:tc>
        <w:tc>
          <w:tcPr>
            <w:tcW w:w="1360" w:type="dxa"/>
            <w:tcBorders>
              <w:top w:val="nil"/>
              <w:left w:val="nil"/>
              <w:bottom w:val="single" w:sz="4" w:space="0" w:color="auto"/>
              <w:right w:val="single" w:sz="4" w:space="0" w:color="auto"/>
            </w:tcBorders>
            <w:vAlign w:val="center"/>
            <w:hideMark/>
          </w:tcPr>
          <w:p w14:paraId="779EAAAA"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c>
          <w:tcPr>
            <w:tcW w:w="3380" w:type="dxa"/>
            <w:tcBorders>
              <w:top w:val="nil"/>
              <w:left w:val="nil"/>
              <w:bottom w:val="single" w:sz="4" w:space="0" w:color="auto"/>
              <w:right w:val="single" w:sz="4" w:space="0" w:color="auto"/>
            </w:tcBorders>
            <w:vAlign w:val="center"/>
            <w:hideMark/>
          </w:tcPr>
          <w:p w14:paraId="1D063F42"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r>
      <w:tr w:rsidR="00FD3A42" w:rsidRPr="00FD3A42" w14:paraId="7F9276FF"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38A55215"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Mumbai</w:t>
            </w:r>
          </w:p>
        </w:tc>
        <w:tc>
          <w:tcPr>
            <w:tcW w:w="1360" w:type="dxa"/>
            <w:tcBorders>
              <w:top w:val="nil"/>
              <w:left w:val="nil"/>
              <w:bottom w:val="single" w:sz="4" w:space="0" w:color="auto"/>
              <w:right w:val="single" w:sz="4" w:space="0" w:color="auto"/>
            </w:tcBorders>
            <w:vAlign w:val="center"/>
            <w:hideMark/>
          </w:tcPr>
          <w:p w14:paraId="394ACA38"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MUM</w:t>
            </w:r>
          </w:p>
        </w:tc>
        <w:tc>
          <w:tcPr>
            <w:tcW w:w="3380" w:type="dxa"/>
            <w:tcBorders>
              <w:top w:val="nil"/>
              <w:left w:val="nil"/>
              <w:bottom w:val="single" w:sz="4" w:space="0" w:color="auto"/>
              <w:right w:val="single" w:sz="4" w:space="0" w:color="auto"/>
            </w:tcBorders>
            <w:vAlign w:val="center"/>
            <w:hideMark/>
          </w:tcPr>
          <w:p w14:paraId="053C90FA"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Regional Officer (Sails)</w:t>
            </w:r>
          </w:p>
        </w:tc>
      </w:tr>
      <w:tr w:rsidR="00FD3A42" w:rsidRPr="00FD3A42" w14:paraId="7E868A49" w14:textId="77777777" w:rsidTr="00FD3A42">
        <w:trPr>
          <w:trHeight w:val="315"/>
        </w:trPr>
        <w:tc>
          <w:tcPr>
            <w:tcW w:w="2860" w:type="dxa"/>
            <w:tcBorders>
              <w:top w:val="nil"/>
              <w:left w:val="single" w:sz="4" w:space="0" w:color="auto"/>
              <w:bottom w:val="single" w:sz="4" w:space="0" w:color="auto"/>
              <w:right w:val="single" w:sz="4" w:space="0" w:color="auto"/>
            </w:tcBorders>
            <w:vAlign w:val="center"/>
            <w:hideMark/>
          </w:tcPr>
          <w:p w14:paraId="30EC0CF9"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Goa</w:t>
            </w:r>
          </w:p>
        </w:tc>
        <w:tc>
          <w:tcPr>
            <w:tcW w:w="1360" w:type="dxa"/>
            <w:tcBorders>
              <w:top w:val="nil"/>
              <w:left w:val="nil"/>
              <w:bottom w:val="single" w:sz="4" w:space="0" w:color="auto"/>
              <w:right w:val="single" w:sz="4" w:space="0" w:color="auto"/>
            </w:tcBorders>
            <w:vAlign w:val="center"/>
            <w:hideMark/>
          </w:tcPr>
          <w:p w14:paraId="6ABA7B81"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c>
          <w:tcPr>
            <w:tcW w:w="3380" w:type="dxa"/>
            <w:tcBorders>
              <w:top w:val="nil"/>
              <w:left w:val="nil"/>
              <w:bottom w:val="single" w:sz="4" w:space="0" w:color="auto"/>
              <w:right w:val="single" w:sz="4" w:space="0" w:color="auto"/>
            </w:tcBorders>
            <w:vAlign w:val="center"/>
            <w:hideMark/>
          </w:tcPr>
          <w:p w14:paraId="0F20F5E8"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r>
      <w:tr w:rsidR="00FD3A42" w:rsidRPr="00FD3A42" w14:paraId="3EF7CF6D"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0A741DE4"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Mormugao</w:t>
            </w:r>
          </w:p>
        </w:tc>
        <w:tc>
          <w:tcPr>
            <w:tcW w:w="1360" w:type="dxa"/>
            <w:tcBorders>
              <w:top w:val="nil"/>
              <w:left w:val="nil"/>
              <w:bottom w:val="single" w:sz="4" w:space="0" w:color="auto"/>
              <w:right w:val="single" w:sz="4" w:space="0" w:color="auto"/>
            </w:tcBorders>
            <w:vAlign w:val="center"/>
            <w:hideMark/>
          </w:tcPr>
          <w:p w14:paraId="23AB619D"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MGO</w:t>
            </w:r>
          </w:p>
        </w:tc>
        <w:tc>
          <w:tcPr>
            <w:tcW w:w="3380" w:type="dxa"/>
            <w:tcBorders>
              <w:top w:val="nil"/>
              <w:left w:val="nil"/>
              <w:bottom w:val="single" w:sz="4" w:space="0" w:color="auto"/>
              <w:right w:val="single" w:sz="4" w:space="0" w:color="auto"/>
            </w:tcBorders>
            <w:vAlign w:val="center"/>
            <w:hideMark/>
          </w:tcPr>
          <w:p w14:paraId="00CC76D7"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1CF1BC66" w14:textId="77777777" w:rsidTr="00FD3A42">
        <w:trPr>
          <w:trHeight w:val="315"/>
        </w:trPr>
        <w:tc>
          <w:tcPr>
            <w:tcW w:w="2860" w:type="dxa"/>
            <w:tcBorders>
              <w:top w:val="nil"/>
              <w:left w:val="single" w:sz="4" w:space="0" w:color="auto"/>
              <w:bottom w:val="single" w:sz="4" w:space="0" w:color="auto"/>
              <w:right w:val="single" w:sz="4" w:space="0" w:color="auto"/>
            </w:tcBorders>
            <w:vAlign w:val="center"/>
            <w:hideMark/>
          </w:tcPr>
          <w:p w14:paraId="43DD60B7"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Karnataka</w:t>
            </w:r>
          </w:p>
        </w:tc>
        <w:tc>
          <w:tcPr>
            <w:tcW w:w="1360" w:type="dxa"/>
            <w:tcBorders>
              <w:top w:val="nil"/>
              <w:left w:val="nil"/>
              <w:bottom w:val="single" w:sz="4" w:space="0" w:color="auto"/>
              <w:right w:val="single" w:sz="4" w:space="0" w:color="auto"/>
            </w:tcBorders>
            <w:vAlign w:val="center"/>
            <w:hideMark/>
          </w:tcPr>
          <w:p w14:paraId="1ED422CD"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c>
          <w:tcPr>
            <w:tcW w:w="3380" w:type="dxa"/>
            <w:tcBorders>
              <w:top w:val="nil"/>
              <w:left w:val="nil"/>
              <w:bottom w:val="single" w:sz="4" w:space="0" w:color="auto"/>
              <w:right w:val="single" w:sz="4" w:space="0" w:color="auto"/>
            </w:tcBorders>
            <w:vAlign w:val="center"/>
            <w:hideMark/>
          </w:tcPr>
          <w:p w14:paraId="4B47CF8A"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r>
      <w:tr w:rsidR="00FD3A42" w:rsidRPr="00FD3A42" w14:paraId="35782A7F"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00D551AD"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Mangalore</w:t>
            </w:r>
          </w:p>
        </w:tc>
        <w:tc>
          <w:tcPr>
            <w:tcW w:w="1360" w:type="dxa"/>
            <w:tcBorders>
              <w:top w:val="nil"/>
              <w:left w:val="nil"/>
              <w:bottom w:val="single" w:sz="4" w:space="0" w:color="auto"/>
              <w:right w:val="single" w:sz="4" w:space="0" w:color="auto"/>
            </w:tcBorders>
            <w:vAlign w:val="center"/>
            <w:hideMark/>
          </w:tcPr>
          <w:p w14:paraId="12AB0B4E"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MNG</w:t>
            </w:r>
          </w:p>
        </w:tc>
        <w:tc>
          <w:tcPr>
            <w:tcW w:w="3380" w:type="dxa"/>
            <w:tcBorders>
              <w:top w:val="nil"/>
              <w:left w:val="nil"/>
              <w:bottom w:val="single" w:sz="4" w:space="0" w:color="auto"/>
              <w:right w:val="single" w:sz="4" w:space="0" w:color="auto"/>
            </w:tcBorders>
            <w:vAlign w:val="center"/>
            <w:hideMark/>
          </w:tcPr>
          <w:p w14:paraId="46DD5E51"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46147C38"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5E031CDB"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Karwar</w:t>
            </w:r>
          </w:p>
        </w:tc>
        <w:tc>
          <w:tcPr>
            <w:tcW w:w="1360" w:type="dxa"/>
            <w:tcBorders>
              <w:top w:val="nil"/>
              <w:left w:val="nil"/>
              <w:bottom w:val="single" w:sz="4" w:space="0" w:color="auto"/>
              <w:right w:val="single" w:sz="4" w:space="0" w:color="auto"/>
            </w:tcBorders>
            <w:vAlign w:val="center"/>
            <w:hideMark/>
          </w:tcPr>
          <w:p w14:paraId="3876EBC7"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KWR</w:t>
            </w:r>
          </w:p>
        </w:tc>
        <w:tc>
          <w:tcPr>
            <w:tcW w:w="3380" w:type="dxa"/>
            <w:tcBorders>
              <w:top w:val="nil"/>
              <w:left w:val="nil"/>
              <w:bottom w:val="single" w:sz="4" w:space="0" w:color="auto"/>
              <w:right w:val="single" w:sz="4" w:space="0" w:color="auto"/>
            </w:tcBorders>
            <w:vAlign w:val="center"/>
            <w:hideMark/>
          </w:tcPr>
          <w:p w14:paraId="4540128D"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347B1B38" w14:textId="77777777" w:rsidTr="00FD3A42">
        <w:trPr>
          <w:trHeight w:val="315"/>
        </w:trPr>
        <w:tc>
          <w:tcPr>
            <w:tcW w:w="2860" w:type="dxa"/>
            <w:tcBorders>
              <w:top w:val="nil"/>
              <w:left w:val="single" w:sz="4" w:space="0" w:color="auto"/>
              <w:bottom w:val="single" w:sz="4" w:space="0" w:color="auto"/>
              <w:right w:val="single" w:sz="4" w:space="0" w:color="auto"/>
            </w:tcBorders>
            <w:vAlign w:val="center"/>
            <w:hideMark/>
          </w:tcPr>
          <w:p w14:paraId="1AEE57BF"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Lakshadweep</w:t>
            </w:r>
          </w:p>
        </w:tc>
        <w:tc>
          <w:tcPr>
            <w:tcW w:w="1360" w:type="dxa"/>
            <w:tcBorders>
              <w:top w:val="nil"/>
              <w:left w:val="nil"/>
              <w:bottom w:val="single" w:sz="4" w:space="0" w:color="auto"/>
              <w:right w:val="single" w:sz="4" w:space="0" w:color="auto"/>
            </w:tcBorders>
            <w:vAlign w:val="center"/>
            <w:hideMark/>
          </w:tcPr>
          <w:p w14:paraId="44A90757"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c>
          <w:tcPr>
            <w:tcW w:w="3380" w:type="dxa"/>
            <w:tcBorders>
              <w:top w:val="nil"/>
              <w:left w:val="nil"/>
              <w:bottom w:val="single" w:sz="4" w:space="0" w:color="auto"/>
              <w:right w:val="single" w:sz="4" w:space="0" w:color="auto"/>
            </w:tcBorders>
            <w:vAlign w:val="center"/>
            <w:hideMark/>
          </w:tcPr>
          <w:p w14:paraId="238B5CFD"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r>
      <w:tr w:rsidR="00FD3A42" w:rsidRPr="00FD3A42" w14:paraId="48F8E737"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71D00DDB"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Lakshadweep</w:t>
            </w:r>
          </w:p>
        </w:tc>
        <w:tc>
          <w:tcPr>
            <w:tcW w:w="1360" w:type="dxa"/>
            <w:tcBorders>
              <w:top w:val="nil"/>
              <w:left w:val="nil"/>
              <w:bottom w:val="single" w:sz="4" w:space="0" w:color="auto"/>
              <w:right w:val="single" w:sz="4" w:space="0" w:color="auto"/>
            </w:tcBorders>
            <w:vAlign w:val="center"/>
            <w:hideMark/>
          </w:tcPr>
          <w:p w14:paraId="55B07495"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UTL</w:t>
            </w:r>
          </w:p>
        </w:tc>
        <w:tc>
          <w:tcPr>
            <w:tcW w:w="3380" w:type="dxa"/>
            <w:tcBorders>
              <w:top w:val="nil"/>
              <w:left w:val="nil"/>
              <w:bottom w:val="single" w:sz="4" w:space="0" w:color="auto"/>
              <w:right w:val="single" w:sz="4" w:space="0" w:color="auto"/>
            </w:tcBorders>
            <w:vAlign w:val="center"/>
            <w:hideMark/>
          </w:tcPr>
          <w:p w14:paraId="6D7552DD"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751EBAF4" w14:textId="77777777" w:rsidTr="00FD3A42">
        <w:trPr>
          <w:trHeight w:val="315"/>
        </w:trPr>
        <w:tc>
          <w:tcPr>
            <w:tcW w:w="2860" w:type="dxa"/>
            <w:tcBorders>
              <w:top w:val="nil"/>
              <w:left w:val="single" w:sz="4" w:space="0" w:color="auto"/>
              <w:bottom w:val="single" w:sz="4" w:space="0" w:color="auto"/>
              <w:right w:val="single" w:sz="4" w:space="0" w:color="auto"/>
            </w:tcBorders>
            <w:vAlign w:val="center"/>
            <w:hideMark/>
          </w:tcPr>
          <w:p w14:paraId="0FCAF76F"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Kerala</w:t>
            </w:r>
          </w:p>
        </w:tc>
        <w:tc>
          <w:tcPr>
            <w:tcW w:w="1360" w:type="dxa"/>
            <w:tcBorders>
              <w:top w:val="nil"/>
              <w:left w:val="nil"/>
              <w:bottom w:val="single" w:sz="4" w:space="0" w:color="auto"/>
              <w:right w:val="single" w:sz="4" w:space="0" w:color="auto"/>
            </w:tcBorders>
            <w:vAlign w:val="center"/>
            <w:hideMark/>
          </w:tcPr>
          <w:p w14:paraId="7883179E"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c>
          <w:tcPr>
            <w:tcW w:w="3380" w:type="dxa"/>
            <w:tcBorders>
              <w:top w:val="nil"/>
              <w:left w:val="nil"/>
              <w:bottom w:val="single" w:sz="4" w:space="0" w:color="auto"/>
              <w:right w:val="single" w:sz="4" w:space="0" w:color="auto"/>
            </w:tcBorders>
            <w:vAlign w:val="center"/>
            <w:hideMark/>
          </w:tcPr>
          <w:p w14:paraId="582DEE60"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r>
      <w:tr w:rsidR="00FD3A42" w:rsidRPr="00FD3A42" w14:paraId="4BC861B0"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36F719ED"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Kozhikode</w:t>
            </w:r>
          </w:p>
        </w:tc>
        <w:tc>
          <w:tcPr>
            <w:tcW w:w="1360" w:type="dxa"/>
            <w:tcBorders>
              <w:top w:val="nil"/>
              <w:left w:val="nil"/>
              <w:bottom w:val="single" w:sz="4" w:space="0" w:color="auto"/>
              <w:right w:val="single" w:sz="4" w:space="0" w:color="auto"/>
            </w:tcBorders>
            <w:vAlign w:val="center"/>
            <w:hideMark/>
          </w:tcPr>
          <w:p w14:paraId="40AA7988"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CLT</w:t>
            </w:r>
          </w:p>
        </w:tc>
        <w:tc>
          <w:tcPr>
            <w:tcW w:w="3380" w:type="dxa"/>
            <w:tcBorders>
              <w:top w:val="nil"/>
              <w:left w:val="nil"/>
              <w:bottom w:val="single" w:sz="4" w:space="0" w:color="auto"/>
              <w:right w:val="single" w:sz="4" w:space="0" w:color="auto"/>
            </w:tcBorders>
            <w:vAlign w:val="center"/>
            <w:hideMark/>
          </w:tcPr>
          <w:p w14:paraId="6705277A"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3FAD4F47"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61588C21"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Kochi</w:t>
            </w:r>
          </w:p>
        </w:tc>
        <w:tc>
          <w:tcPr>
            <w:tcW w:w="1360" w:type="dxa"/>
            <w:tcBorders>
              <w:top w:val="nil"/>
              <w:left w:val="nil"/>
              <w:bottom w:val="single" w:sz="4" w:space="0" w:color="auto"/>
              <w:right w:val="single" w:sz="4" w:space="0" w:color="auto"/>
            </w:tcBorders>
            <w:vAlign w:val="center"/>
            <w:hideMark/>
          </w:tcPr>
          <w:p w14:paraId="1D04BD1C"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CHN</w:t>
            </w:r>
          </w:p>
        </w:tc>
        <w:tc>
          <w:tcPr>
            <w:tcW w:w="3380" w:type="dxa"/>
            <w:tcBorders>
              <w:top w:val="nil"/>
              <w:left w:val="nil"/>
              <w:bottom w:val="single" w:sz="4" w:space="0" w:color="auto"/>
              <w:right w:val="single" w:sz="4" w:space="0" w:color="auto"/>
            </w:tcBorders>
            <w:vAlign w:val="center"/>
            <w:hideMark/>
          </w:tcPr>
          <w:p w14:paraId="59D79CF5"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75CFB7AF" w14:textId="77777777" w:rsidTr="00FD3A42">
        <w:trPr>
          <w:trHeight w:val="315"/>
        </w:trPr>
        <w:tc>
          <w:tcPr>
            <w:tcW w:w="2860" w:type="dxa"/>
            <w:tcBorders>
              <w:top w:val="nil"/>
              <w:left w:val="single" w:sz="4" w:space="0" w:color="auto"/>
              <w:bottom w:val="single" w:sz="4" w:space="0" w:color="auto"/>
              <w:right w:val="single" w:sz="4" w:space="0" w:color="auto"/>
            </w:tcBorders>
            <w:vAlign w:val="center"/>
            <w:hideMark/>
          </w:tcPr>
          <w:p w14:paraId="76C71C53"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Tamil Nadu</w:t>
            </w:r>
          </w:p>
        </w:tc>
        <w:tc>
          <w:tcPr>
            <w:tcW w:w="1360" w:type="dxa"/>
            <w:tcBorders>
              <w:top w:val="nil"/>
              <w:left w:val="nil"/>
              <w:bottom w:val="single" w:sz="4" w:space="0" w:color="auto"/>
              <w:right w:val="single" w:sz="4" w:space="0" w:color="auto"/>
            </w:tcBorders>
            <w:vAlign w:val="center"/>
            <w:hideMark/>
          </w:tcPr>
          <w:p w14:paraId="4F968B92"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c>
          <w:tcPr>
            <w:tcW w:w="3380" w:type="dxa"/>
            <w:tcBorders>
              <w:top w:val="nil"/>
              <w:left w:val="nil"/>
              <w:bottom w:val="single" w:sz="4" w:space="0" w:color="auto"/>
              <w:right w:val="single" w:sz="4" w:space="0" w:color="auto"/>
            </w:tcBorders>
            <w:vAlign w:val="center"/>
            <w:hideMark/>
          </w:tcPr>
          <w:p w14:paraId="5D753DC6"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r>
      <w:tr w:rsidR="00FD3A42" w:rsidRPr="00FD3A42" w14:paraId="145DC756"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3CC69DD9"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Tuticorin</w:t>
            </w:r>
          </w:p>
        </w:tc>
        <w:tc>
          <w:tcPr>
            <w:tcW w:w="1360" w:type="dxa"/>
            <w:tcBorders>
              <w:top w:val="nil"/>
              <w:left w:val="nil"/>
              <w:bottom w:val="single" w:sz="4" w:space="0" w:color="auto"/>
              <w:right w:val="single" w:sz="4" w:space="0" w:color="auto"/>
            </w:tcBorders>
            <w:vAlign w:val="center"/>
            <w:hideMark/>
          </w:tcPr>
          <w:p w14:paraId="2AA26F9D"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TTN</w:t>
            </w:r>
          </w:p>
        </w:tc>
        <w:tc>
          <w:tcPr>
            <w:tcW w:w="3380" w:type="dxa"/>
            <w:tcBorders>
              <w:top w:val="nil"/>
              <w:left w:val="nil"/>
              <w:bottom w:val="single" w:sz="4" w:space="0" w:color="auto"/>
              <w:right w:val="single" w:sz="4" w:space="0" w:color="auto"/>
            </w:tcBorders>
            <w:vAlign w:val="center"/>
            <w:hideMark/>
          </w:tcPr>
          <w:p w14:paraId="34A0B573"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Regional Officer (Sails)</w:t>
            </w:r>
          </w:p>
        </w:tc>
      </w:tr>
      <w:tr w:rsidR="00FD3A42" w:rsidRPr="00FD3A42" w14:paraId="2CE1585D"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6CB4D773"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Nagapattinam</w:t>
            </w:r>
          </w:p>
        </w:tc>
        <w:tc>
          <w:tcPr>
            <w:tcW w:w="1360" w:type="dxa"/>
            <w:tcBorders>
              <w:top w:val="nil"/>
              <w:left w:val="nil"/>
              <w:bottom w:val="single" w:sz="4" w:space="0" w:color="auto"/>
              <w:right w:val="single" w:sz="4" w:space="0" w:color="auto"/>
            </w:tcBorders>
            <w:vAlign w:val="center"/>
            <w:hideMark/>
          </w:tcPr>
          <w:p w14:paraId="70BA533B"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NGM</w:t>
            </w:r>
          </w:p>
        </w:tc>
        <w:tc>
          <w:tcPr>
            <w:tcW w:w="3380" w:type="dxa"/>
            <w:tcBorders>
              <w:top w:val="nil"/>
              <w:left w:val="nil"/>
              <w:bottom w:val="single" w:sz="4" w:space="0" w:color="auto"/>
              <w:right w:val="single" w:sz="4" w:space="0" w:color="auto"/>
            </w:tcBorders>
            <w:vAlign w:val="center"/>
            <w:hideMark/>
          </w:tcPr>
          <w:p w14:paraId="3717F366"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r w:rsidR="00FD3A42" w:rsidRPr="00FD3A42" w14:paraId="0E120950" w14:textId="77777777" w:rsidTr="00FD3A42">
        <w:trPr>
          <w:trHeight w:val="315"/>
        </w:trPr>
        <w:tc>
          <w:tcPr>
            <w:tcW w:w="2860" w:type="dxa"/>
            <w:tcBorders>
              <w:top w:val="nil"/>
              <w:left w:val="single" w:sz="4" w:space="0" w:color="auto"/>
              <w:bottom w:val="single" w:sz="4" w:space="0" w:color="auto"/>
              <w:right w:val="single" w:sz="4" w:space="0" w:color="auto"/>
            </w:tcBorders>
            <w:vAlign w:val="center"/>
            <w:hideMark/>
          </w:tcPr>
          <w:p w14:paraId="5C07A620"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xml:space="preserve">Andaman and Nicobar </w:t>
            </w:r>
          </w:p>
        </w:tc>
        <w:tc>
          <w:tcPr>
            <w:tcW w:w="1360" w:type="dxa"/>
            <w:tcBorders>
              <w:top w:val="nil"/>
              <w:left w:val="nil"/>
              <w:bottom w:val="single" w:sz="4" w:space="0" w:color="auto"/>
              <w:right w:val="single" w:sz="4" w:space="0" w:color="auto"/>
            </w:tcBorders>
            <w:vAlign w:val="center"/>
            <w:hideMark/>
          </w:tcPr>
          <w:p w14:paraId="2C7CF843"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c>
          <w:tcPr>
            <w:tcW w:w="3380" w:type="dxa"/>
            <w:tcBorders>
              <w:top w:val="nil"/>
              <w:left w:val="nil"/>
              <w:bottom w:val="single" w:sz="4" w:space="0" w:color="auto"/>
              <w:right w:val="single" w:sz="4" w:space="0" w:color="auto"/>
            </w:tcBorders>
            <w:vAlign w:val="center"/>
            <w:hideMark/>
          </w:tcPr>
          <w:p w14:paraId="514CE5A0" w14:textId="77777777" w:rsidR="00FD3A42" w:rsidRPr="00FD3A42" w:rsidRDefault="00FD3A42" w:rsidP="00FD3A42">
            <w:pPr>
              <w:spacing w:after="0" w:line="240" w:lineRule="auto"/>
              <w:jc w:val="both"/>
              <w:rPr>
                <w:rFonts w:ascii="Aptos Serif" w:eastAsia="Times New Roman" w:hAnsi="Aptos Serif" w:cs="Aptos Serif"/>
                <w:b/>
                <w:bCs/>
                <w:color w:val="000000"/>
                <w:szCs w:val="24"/>
                <w:lang w:val="en-IN" w:eastAsia="en-IN" w:bidi="hi-IN"/>
              </w:rPr>
            </w:pPr>
            <w:r w:rsidRPr="00FD3A42">
              <w:rPr>
                <w:rFonts w:ascii="Aptos Serif" w:eastAsia="Times New Roman" w:hAnsi="Aptos Serif" w:cs="Aptos Serif"/>
                <w:b/>
                <w:bCs/>
                <w:color w:val="000000"/>
                <w:szCs w:val="24"/>
                <w:lang w:eastAsia="en-IN" w:bidi="hi-IN"/>
              </w:rPr>
              <w:t> </w:t>
            </w:r>
          </w:p>
        </w:tc>
      </w:tr>
      <w:tr w:rsidR="00FD3A42" w:rsidRPr="00FD3A42" w14:paraId="1FDA88C1" w14:textId="77777777" w:rsidTr="00FD3A42">
        <w:trPr>
          <w:trHeight w:val="300"/>
        </w:trPr>
        <w:tc>
          <w:tcPr>
            <w:tcW w:w="2860" w:type="dxa"/>
            <w:tcBorders>
              <w:top w:val="nil"/>
              <w:left w:val="single" w:sz="4" w:space="0" w:color="auto"/>
              <w:bottom w:val="single" w:sz="4" w:space="0" w:color="auto"/>
              <w:right w:val="single" w:sz="4" w:space="0" w:color="auto"/>
            </w:tcBorders>
            <w:vAlign w:val="center"/>
            <w:hideMark/>
          </w:tcPr>
          <w:p w14:paraId="64FC01E6"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 xml:space="preserve">         Port Blair</w:t>
            </w:r>
          </w:p>
        </w:tc>
        <w:tc>
          <w:tcPr>
            <w:tcW w:w="1360" w:type="dxa"/>
            <w:tcBorders>
              <w:top w:val="nil"/>
              <w:left w:val="nil"/>
              <w:bottom w:val="single" w:sz="4" w:space="0" w:color="auto"/>
              <w:right w:val="single" w:sz="4" w:space="0" w:color="auto"/>
            </w:tcBorders>
            <w:vAlign w:val="center"/>
            <w:hideMark/>
          </w:tcPr>
          <w:p w14:paraId="32E1CB78"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PBL</w:t>
            </w:r>
          </w:p>
        </w:tc>
        <w:tc>
          <w:tcPr>
            <w:tcW w:w="3380" w:type="dxa"/>
            <w:tcBorders>
              <w:top w:val="nil"/>
              <w:left w:val="nil"/>
              <w:bottom w:val="single" w:sz="4" w:space="0" w:color="auto"/>
              <w:right w:val="single" w:sz="4" w:space="0" w:color="auto"/>
            </w:tcBorders>
            <w:vAlign w:val="center"/>
            <w:hideMark/>
          </w:tcPr>
          <w:p w14:paraId="1B477830" w14:textId="77777777" w:rsidR="00FD3A42" w:rsidRPr="00FD3A42" w:rsidRDefault="00FD3A42" w:rsidP="00FD3A42">
            <w:pPr>
              <w:spacing w:after="0" w:line="240" w:lineRule="auto"/>
              <w:jc w:val="both"/>
              <w:rPr>
                <w:rFonts w:ascii="Aptos Serif" w:eastAsia="Times New Roman" w:hAnsi="Aptos Serif" w:cs="Aptos Serif"/>
                <w:color w:val="000000"/>
                <w:szCs w:val="24"/>
                <w:lang w:val="en-IN" w:eastAsia="en-IN" w:bidi="hi-IN"/>
              </w:rPr>
            </w:pPr>
            <w:r w:rsidRPr="00FD3A42">
              <w:rPr>
                <w:rFonts w:ascii="Aptos Serif" w:eastAsia="Times New Roman" w:hAnsi="Aptos Serif" w:cs="Aptos Serif"/>
                <w:color w:val="000000"/>
                <w:szCs w:val="24"/>
                <w:lang w:eastAsia="en-IN" w:bidi="hi-IN"/>
              </w:rPr>
              <w:t>Registrar of Sailing Vessels</w:t>
            </w:r>
          </w:p>
        </w:tc>
      </w:tr>
    </w:tbl>
    <w:p w14:paraId="3B145975" w14:textId="77777777" w:rsidR="00FD3A42" w:rsidRDefault="00FD3A42" w:rsidP="00FD3A42"/>
    <w:p w14:paraId="47449DCE" w14:textId="77777777" w:rsidR="00FD3A42" w:rsidRDefault="00FD3A42" w:rsidP="00FD3A42"/>
    <w:p w14:paraId="36DEBE7F" w14:textId="77777777" w:rsidR="00FD3A42" w:rsidRPr="00FD3A42" w:rsidRDefault="00FD3A42" w:rsidP="00FD3A42"/>
    <w:p w14:paraId="0D3EFAB9" w14:textId="77777777" w:rsidR="00033421" w:rsidRDefault="00033421" w:rsidP="00033421"/>
    <w:p w14:paraId="57E4B5AC" w14:textId="77777777" w:rsidR="00FD3A42" w:rsidRPr="00033421" w:rsidRDefault="00FD3A42" w:rsidP="00033421"/>
    <w:p w14:paraId="5BB015DC" w14:textId="77777777" w:rsidR="00556599" w:rsidRDefault="00556599" w:rsidP="003B60CF">
      <w:pPr>
        <w:pStyle w:val="Heading1"/>
        <w:jc w:val="both"/>
        <w:rPr>
          <w:rFonts w:ascii="Aptos Serif" w:hAnsi="Aptos Serif" w:cs="Aptos Serif"/>
          <w:color w:val="000000" w:themeColor="text1"/>
          <w:sz w:val="24"/>
          <w:szCs w:val="24"/>
        </w:rPr>
      </w:pPr>
    </w:p>
    <w:p w14:paraId="1E6AB231" w14:textId="77777777" w:rsidR="00033421" w:rsidRPr="00033421" w:rsidRDefault="00033421" w:rsidP="00033421"/>
    <w:p w14:paraId="539B034E" w14:textId="77777777" w:rsidR="004E7F2E" w:rsidRDefault="00556599" w:rsidP="004E7F2E">
      <w:pPr>
        <w:jc w:val="center"/>
        <w:rPr>
          <w:rFonts w:ascii="Aptos Serif" w:hAnsi="Aptos Serif" w:cs="Aptos Serif"/>
          <w:b/>
          <w:bCs/>
          <w:color w:val="000000" w:themeColor="text1"/>
          <w:szCs w:val="24"/>
        </w:rPr>
      </w:pPr>
      <w:r>
        <w:rPr>
          <w:rFonts w:ascii="Aptos Serif" w:hAnsi="Aptos Serif" w:cs="Aptos Serif"/>
          <w:color w:val="000000" w:themeColor="text1"/>
          <w:szCs w:val="24"/>
        </w:rPr>
        <w:br w:type="page"/>
      </w:r>
      <w:r w:rsidRPr="004E7F2E">
        <w:rPr>
          <w:rFonts w:ascii="Aptos Serif" w:hAnsi="Aptos Serif" w:cs="Aptos Serif"/>
          <w:b/>
          <w:bCs/>
          <w:color w:val="000000" w:themeColor="text1"/>
          <w:szCs w:val="24"/>
        </w:rPr>
        <w:lastRenderedPageBreak/>
        <w:t>SCHEDULE V</w:t>
      </w:r>
    </w:p>
    <w:p w14:paraId="61C4DD2E" w14:textId="2C019417" w:rsidR="00906789" w:rsidRPr="004E7F2E" w:rsidRDefault="00325F40" w:rsidP="004E7F2E">
      <w:pPr>
        <w:jc w:val="center"/>
        <w:rPr>
          <w:rFonts w:ascii="Aptos Serif" w:hAnsi="Aptos Serif" w:cs="Aptos Serif"/>
          <w:b/>
          <w:bCs/>
          <w:color w:val="000000" w:themeColor="text1"/>
          <w:szCs w:val="24"/>
        </w:rPr>
      </w:pPr>
      <w:r w:rsidRPr="004E7F2E">
        <w:rPr>
          <w:rFonts w:ascii="Aptos Serif" w:hAnsi="Aptos Serif" w:cs="Aptos Serif"/>
          <w:b/>
          <w:bCs/>
          <w:color w:val="000000" w:themeColor="text1"/>
          <w:szCs w:val="24"/>
        </w:rPr>
        <w:t xml:space="preserve"> Fees</w:t>
      </w:r>
    </w:p>
    <w:p w14:paraId="2AE1FCFD"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1.(1)      For initial registry                                               --Rs.1 per ton gross </w:t>
      </w:r>
    </w:p>
    <w:p w14:paraId="3AB34915"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(2)     For registry of alternations                                   --Rs. 25 </w:t>
      </w:r>
    </w:p>
    <w:p w14:paraId="0B0775EF"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(3)     For transfer registry                                             --Rs. 50 </w:t>
      </w:r>
    </w:p>
    <w:p w14:paraId="38441A5B"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(4)     For registry of transfer of ownership or interest       --Rs. 50         </w:t>
      </w:r>
    </w:p>
    <w:p w14:paraId="27B3E84E"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(5)     For registry of mortgage                                      --Rs. 25</w:t>
      </w:r>
    </w:p>
    <w:p w14:paraId="3BE3CA9C"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(6)     For change of name of vessel                                --Rs. 25</w:t>
      </w:r>
    </w:p>
    <w:p w14:paraId="2CE08715"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(7)     For provisional certificate of registry or extra thereof--Rs. 25     </w:t>
      </w:r>
    </w:p>
    <w:p w14:paraId="3CAB0440"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(8)     For duplicate or certified copy or for extra copy      --Rs. 25       </w:t>
      </w:r>
    </w:p>
    <w:p w14:paraId="07CEDA01"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(9)     For duplicate copy of certificate of registry           --Rs. 25       </w:t>
      </w:r>
    </w:p>
    <w:p w14:paraId="258E082B"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2.(1)      For fist measurement for  determining tonnage      </w:t>
      </w:r>
    </w:p>
    <w:p w14:paraId="54DC2F1D"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(i)         For vessels under 50 tons gross             --Rs.100    </w:t>
      </w:r>
    </w:p>
    <w:p w14:paraId="1E084F0B"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(ii)         For vessels 50 tons gross and  above</w:t>
      </w:r>
      <w:r w:rsidRPr="004E7F2E">
        <w:rPr>
          <w:rFonts w:ascii="Aptos Serif" w:hAnsi="Aptos Serif" w:cs="Aptos Serif"/>
          <w:sz w:val="20"/>
        </w:rPr>
        <w:br/>
        <w:t>                         but under 100 tons gross.                     --Rs.250               </w:t>
      </w:r>
    </w:p>
    <w:p w14:paraId="3FCD14DD"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(iii)        For vessels 100 tons gross and  above. --Rs.400                    </w:t>
      </w:r>
    </w:p>
    <w:p w14:paraId="39A64125"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(2)        For re-measurement                             --half the above fee </w:t>
      </w:r>
    </w:p>
    <w:p w14:paraId="3A1E00A2"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3.(1)      For assignment of free board                             --Rs.600 </w:t>
      </w:r>
    </w:p>
    <w:p w14:paraId="2C0B18AD"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(2)(a) For grant of an inspection certificate to a sailing vessels  not fitted with engine                       </w:t>
      </w:r>
    </w:p>
    <w:p w14:paraId="40BE65D0"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(i)       Vessel not exceeding 50 tons gross.    --Rs.50</w:t>
      </w:r>
    </w:p>
    <w:p w14:paraId="6354A28B"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(ii)        For vessels 50 tons gross and above</w:t>
      </w:r>
      <w:r w:rsidRPr="004E7F2E">
        <w:rPr>
          <w:rFonts w:ascii="Aptos Serif" w:hAnsi="Aptos Serif" w:cs="Aptos Serif"/>
          <w:sz w:val="20"/>
        </w:rPr>
        <w:br/>
        <w:t>                         but not exceeding 100 tons gross        --Rs.100                   </w:t>
      </w:r>
    </w:p>
    <w:p w14:paraId="40ECA15D"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(iii)       For vessels of 100 tons gross and  </w:t>
      </w:r>
      <w:r w:rsidRPr="004E7F2E">
        <w:rPr>
          <w:rFonts w:ascii="Aptos Serif" w:hAnsi="Aptos Serif" w:cs="Aptos Serif"/>
          <w:sz w:val="20"/>
        </w:rPr>
        <w:br/>
        <w:t>                         above but not exceeding 150 tons gross--Rs.150               </w:t>
      </w:r>
    </w:p>
    <w:p w14:paraId="50F731B8"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(iv)      For vessels 150 tons gross and above.  --Rs.250                   </w:t>
      </w:r>
    </w:p>
    <w:p w14:paraId="363B3DE1"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w:t>
      </w:r>
    </w:p>
    <w:p w14:paraId="19C1B902"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(b) For grant of and inspection certificate of  vessel.    --Rs.250</w:t>
      </w:r>
      <w:r w:rsidRPr="004E7F2E">
        <w:rPr>
          <w:rFonts w:ascii="Aptos Serif" w:hAnsi="Aptos Serif" w:cs="Aptos Serif"/>
          <w:sz w:val="20"/>
        </w:rPr>
        <w:br/>
        <w:t>            Fitted with an engine                                      --addition of Rs.50 </w:t>
      </w:r>
    </w:p>
    <w:p w14:paraId="37E33427" w14:textId="77777777" w:rsidR="004E7F2E" w:rsidRPr="004E7F2E" w:rsidRDefault="004E7F2E" w:rsidP="004E7F2E">
      <w:pPr>
        <w:rPr>
          <w:rFonts w:ascii="Aptos Serif" w:hAnsi="Aptos Serif" w:cs="Aptos Serif"/>
          <w:sz w:val="20"/>
        </w:rPr>
      </w:pPr>
      <w:r w:rsidRPr="004E7F2E">
        <w:rPr>
          <w:rFonts w:ascii="Aptos Serif" w:hAnsi="Aptos Serif" w:cs="Aptos Serif"/>
          <w:sz w:val="20"/>
        </w:rPr>
        <w:lastRenderedPageBreak/>
        <w:t>  (c)(i)    For inspection of vessels for  the purpose</w:t>
      </w:r>
      <w:r w:rsidRPr="004E7F2E">
        <w:rPr>
          <w:rFonts w:ascii="Aptos Serif" w:hAnsi="Aptos Serif" w:cs="Aptos Serif"/>
          <w:sz w:val="20"/>
        </w:rPr>
        <w:br/>
        <w:t>            of rule 31 (1)                                                --Rs.250 </w:t>
      </w:r>
    </w:p>
    <w:p w14:paraId="22549F60"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(ii)   For the purpose of inspection and tests under</w:t>
      </w:r>
      <w:r w:rsidRPr="004E7F2E">
        <w:rPr>
          <w:rFonts w:ascii="Aptos Serif" w:hAnsi="Aptos Serif" w:cs="Aptos Serif"/>
          <w:sz w:val="20"/>
        </w:rPr>
        <w:br/>
        <w:t>             rule 31(2)                                                     --Rs.250 </w:t>
      </w:r>
    </w:p>
    <w:p w14:paraId="2372EC3C"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(d)      For a duplicate copy of inspection certificate --Rs.10 </w:t>
      </w:r>
    </w:p>
    <w:p w14:paraId="0ADD82C8"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4.         For issue of identity cards </w:t>
      </w:r>
    </w:p>
    <w:p w14:paraId="6EEEE2FC"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(1)        For issue of fresh identity card    --Rs.25 </w:t>
      </w:r>
    </w:p>
    <w:p w14:paraId="5D86BD74"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(2)        For issue of a duplicate  identity card  --Rs.20                                                           </w:t>
      </w:r>
    </w:p>
    <w:p w14:paraId="151EF82A" w14:textId="77777777" w:rsidR="004E7F2E" w:rsidRPr="004E7F2E" w:rsidRDefault="004E7F2E" w:rsidP="004E7F2E">
      <w:pPr>
        <w:rPr>
          <w:rFonts w:ascii="Aptos Serif" w:hAnsi="Aptos Serif" w:cs="Aptos Serif"/>
          <w:sz w:val="20"/>
        </w:rPr>
      </w:pPr>
      <w:r w:rsidRPr="004E7F2E">
        <w:rPr>
          <w:rFonts w:ascii="Aptos Serif" w:hAnsi="Aptos Serif" w:cs="Aptos Serif"/>
          <w:sz w:val="20"/>
        </w:rPr>
        <w:t>            (3)        For renewal of identity card.        --Rs.25 </w:t>
      </w:r>
    </w:p>
    <w:p w14:paraId="602321BF" w14:textId="36DD8E6E" w:rsidR="004E7F2E" w:rsidRDefault="004E7F2E" w:rsidP="004E7F2E">
      <w:pPr>
        <w:rPr>
          <w:rFonts w:ascii="Arial" w:hAnsi="Arial" w:cs="Arial"/>
          <w:b/>
          <w:bCs/>
        </w:rPr>
      </w:pPr>
    </w:p>
    <w:p w14:paraId="6367B53E" w14:textId="77777777" w:rsidR="00176335" w:rsidRPr="009144B5" w:rsidRDefault="00176335" w:rsidP="004E7F2E">
      <w:pPr>
        <w:rPr>
          <w:rFonts w:ascii="Arial" w:hAnsi="Arial" w:cs="Arial"/>
          <w:b/>
          <w:bCs/>
        </w:rPr>
      </w:pPr>
    </w:p>
    <w:p w14:paraId="77F8572D" w14:textId="0D3551FC" w:rsidR="00556599" w:rsidRDefault="00556599">
      <w:pPr>
        <w:rPr>
          <w:rFonts w:ascii="Aptos Serif" w:hAnsi="Aptos Serif" w:cs="Aptos Serif"/>
          <w:color w:val="000000" w:themeColor="text1"/>
          <w:szCs w:val="24"/>
        </w:rPr>
      </w:pPr>
      <w:r>
        <w:rPr>
          <w:rFonts w:ascii="Aptos Serif" w:hAnsi="Aptos Serif" w:cs="Aptos Serif"/>
          <w:color w:val="000000" w:themeColor="text1"/>
          <w:szCs w:val="24"/>
        </w:rPr>
        <w:br w:type="page"/>
      </w:r>
    </w:p>
    <w:p w14:paraId="3952E8DB" w14:textId="489A9F19" w:rsidR="00556599" w:rsidRPr="00556599" w:rsidRDefault="00556599" w:rsidP="00080C13">
      <w:pPr>
        <w:pStyle w:val="Subrule"/>
        <w:jc w:val="center"/>
        <w:rPr>
          <w:rFonts w:ascii="Aptos Serif" w:hAnsi="Aptos Serif" w:cs="Aptos Serif"/>
          <w:color w:val="000000" w:themeColor="text1"/>
          <w:szCs w:val="24"/>
        </w:rPr>
      </w:pPr>
      <w:r w:rsidRPr="00556599">
        <w:rPr>
          <w:rFonts w:ascii="Aptos Serif" w:hAnsi="Aptos Serif" w:cs="Aptos Serif"/>
          <w:color w:val="000000" w:themeColor="text1"/>
          <w:szCs w:val="24"/>
        </w:rPr>
        <w:lastRenderedPageBreak/>
        <w:t>SCHEDULE VI</w:t>
      </w:r>
      <w:r w:rsidR="00033421" w:rsidRPr="00556599">
        <w:rPr>
          <w:noProof/>
          <w:sz w:val="20"/>
          <w:szCs w:val="20"/>
        </w:rPr>
        <w:drawing>
          <wp:anchor distT="0" distB="0" distL="114300" distR="114300" simplePos="0" relativeHeight="251659264" behindDoc="0" locked="0" layoutInCell="1" allowOverlap="1" wp14:anchorId="6E6CB5F4" wp14:editId="48ABADDB">
            <wp:simplePos x="0" y="0"/>
            <wp:positionH relativeFrom="column">
              <wp:posOffset>-228600</wp:posOffset>
            </wp:positionH>
            <wp:positionV relativeFrom="paragraph">
              <wp:posOffset>309880</wp:posOffset>
            </wp:positionV>
            <wp:extent cx="942975" cy="990600"/>
            <wp:effectExtent l="0" t="0" r="9525" b="0"/>
            <wp:wrapSquare wrapText="right"/>
            <wp:docPr id="4184475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8C97B" w14:textId="44298C59" w:rsidR="00556599" w:rsidRPr="00556599" w:rsidRDefault="00033421" w:rsidP="00556599">
      <w:pPr>
        <w:jc w:val="center"/>
        <w:rPr>
          <w:sz w:val="20"/>
          <w:szCs w:val="20"/>
        </w:rPr>
      </w:pPr>
      <w:r w:rsidRPr="00556599">
        <w:rPr>
          <w:noProof/>
          <w:sz w:val="20"/>
          <w:szCs w:val="20"/>
        </w:rPr>
        <mc:AlternateContent>
          <mc:Choice Requires="wps">
            <w:drawing>
              <wp:anchor distT="0" distB="0" distL="114300" distR="114300" simplePos="0" relativeHeight="251660288" behindDoc="0" locked="0" layoutInCell="1" allowOverlap="1" wp14:anchorId="5E1F3623" wp14:editId="06E2DAB8">
                <wp:simplePos x="0" y="0"/>
                <wp:positionH relativeFrom="column">
                  <wp:posOffset>1116965</wp:posOffset>
                </wp:positionH>
                <wp:positionV relativeFrom="paragraph">
                  <wp:posOffset>200025</wp:posOffset>
                </wp:positionV>
                <wp:extent cx="3940810" cy="632460"/>
                <wp:effectExtent l="12065" t="13335" r="9525" b="11430"/>
                <wp:wrapNone/>
                <wp:docPr id="187308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810" cy="632460"/>
                        </a:xfrm>
                        <a:prstGeom prst="rect">
                          <a:avLst/>
                        </a:prstGeom>
                        <a:solidFill>
                          <a:srgbClr val="FFFFFF"/>
                        </a:solidFill>
                        <a:ln w="9525">
                          <a:solidFill>
                            <a:srgbClr val="FFFFFF"/>
                          </a:solidFill>
                          <a:miter lim="800000"/>
                          <a:headEnd/>
                          <a:tailEnd/>
                        </a:ln>
                      </wps:spPr>
                      <wps:txbx>
                        <w:txbxContent>
                          <w:p w14:paraId="5B8D384B" w14:textId="77777777" w:rsidR="00556599" w:rsidRDefault="00556599" w:rsidP="00080C13">
                            <w:pPr>
                              <w:ind w:left="720" w:firstLine="720"/>
                              <w:rPr>
                                <w:b/>
                                <w:bCs/>
                              </w:rPr>
                            </w:pPr>
                            <w:r>
                              <w:rPr>
                                <w:b/>
                                <w:bCs/>
                              </w:rPr>
                              <w:t xml:space="preserve">GOVERNMENT OF </w:t>
                            </w:r>
                            <w:smartTag w:uri="urn:schemas-microsoft-com:office:smarttags" w:element="place">
                              <w:smartTag w:uri="urn:schemas-microsoft-com:office:smarttags" w:element="country-region">
                                <w:r>
                                  <w:rPr>
                                    <w:b/>
                                    <w:bCs/>
                                  </w:rPr>
                                  <w:t>INDIA</w:t>
                                </w:r>
                              </w:smartTag>
                            </w:smartTag>
                          </w:p>
                          <w:p w14:paraId="53B56964" w14:textId="72C25E73" w:rsidR="00556599" w:rsidRDefault="00080C13" w:rsidP="00080C13">
                            <w:pPr>
                              <w:pStyle w:val="Heading3"/>
                              <w:ind w:left="1440"/>
                            </w:pPr>
                            <w:r>
                              <w:t xml:space="preserve">     </w:t>
                            </w:r>
                            <w:r w:rsidR="00556599">
                              <w:t>MINISTRY OF SHIPPING</w:t>
                            </w:r>
                          </w:p>
                          <w:p w14:paraId="7198FA7D" w14:textId="77777777" w:rsidR="00556599" w:rsidRDefault="00556599" w:rsidP="00556599">
                            <w:pPr>
                              <w:pStyle w:val="Heading1"/>
                              <w:spacing w:line="360" w:lineRule="auto"/>
                            </w:pPr>
                            <w:r>
                              <w:t>DIRECTORATE GENERAL OF SHIPPING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F3623" id="_x0000_t202" coordsize="21600,21600" o:spt="202" path="m,l,21600r21600,l21600,xe">
                <v:stroke joinstyle="miter"/>
                <v:path gradientshapeok="t" o:connecttype="rect"/>
              </v:shapetype>
              <v:shape id="Text Box 2" o:spid="_x0000_s1026" type="#_x0000_t202" style="position:absolute;left:0;text-align:left;margin-left:87.95pt;margin-top:15.75pt;width:310.3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" strokecolor="white">
                <v:textbox>
                  <w:txbxContent>
                    <w:p w14:paraId="5B8D384B" w14:textId="77777777" w:rsidR="00556599" w:rsidRDefault="00556599" w:rsidP="00080C13">
                      <w:pPr>
                        <w:ind w:left="720" w:firstLine="720"/>
                        <w:rPr>
                          <w:b/>
                          <w:bCs/>
                        </w:rPr>
                      </w:pPr>
                      <w:r>
                        <w:rPr>
                          <w:b/>
                          <w:bCs/>
                        </w:rPr>
                        <w:t xml:space="preserve">GOVERNMENT OF </w:t>
                      </w:r>
                      <w:smartTag w:uri="urn:schemas-microsoft-com:office:smarttags" w:element="country-region">
                        <w:smartTag w:uri="urn:schemas-microsoft-com:office:smarttags" w:element="place">
                          <w:r>
                            <w:rPr>
                              <w:b/>
                              <w:bCs/>
                            </w:rPr>
                            <w:t>INDIA</w:t>
                          </w:r>
                        </w:smartTag>
                      </w:smartTag>
                    </w:p>
                    <w:p w14:paraId="53B56964" w14:textId="72C25E73" w:rsidR="00556599" w:rsidRDefault="00080C13" w:rsidP="00080C13">
                      <w:pPr>
                        <w:pStyle w:val="Heading3"/>
                        <w:ind w:left="1440"/>
                      </w:pPr>
                      <w:r>
                        <w:t xml:space="preserve">     </w:t>
                      </w:r>
                      <w:r w:rsidR="00556599">
                        <w:t>MINISTRY OF SHIPPING</w:t>
                      </w:r>
                    </w:p>
                    <w:p w14:paraId="7198FA7D" w14:textId="77777777" w:rsidR="00556599" w:rsidRDefault="00556599" w:rsidP="00556599">
                      <w:pPr>
                        <w:pStyle w:val="Heading1"/>
                        <w:spacing w:line="360" w:lineRule="auto"/>
                      </w:pPr>
                      <w:r>
                        <w:t>DIRECTORATE GENERAL OF SHIPPING</w:t>
                      </w:r>
                    </w:p>
                  </w:txbxContent>
                </v:textbox>
              </v:shape>
            </w:pict>
          </mc:Fallback>
        </mc:AlternateContent>
      </w:r>
      <w:r w:rsidR="00556599" w:rsidRPr="00556599">
        <w:rPr>
          <w:sz w:val="20"/>
          <w:szCs w:val="20"/>
        </w:rPr>
        <w:t xml:space="preserve">                        </w:t>
      </w:r>
    </w:p>
    <w:p w14:paraId="20C68160" w14:textId="761CA66D" w:rsidR="00556599" w:rsidRPr="00556599" w:rsidRDefault="00556599" w:rsidP="00556599">
      <w:pPr>
        <w:jc w:val="center"/>
        <w:rPr>
          <w:sz w:val="20"/>
          <w:szCs w:val="20"/>
        </w:rPr>
      </w:pPr>
    </w:p>
    <w:p w14:paraId="7A5E05EE" w14:textId="77777777" w:rsidR="00556599" w:rsidRPr="00556599" w:rsidRDefault="00556599" w:rsidP="00556599">
      <w:pPr>
        <w:pStyle w:val="Heading2"/>
        <w:rPr>
          <w:rFonts w:ascii="Arial Black" w:hAnsi="Arial Black"/>
          <w:sz w:val="20"/>
          <w:szCs w:val="20"/>
        </w:rPr>
      </w:pPr>
      <w:r w:rsidRPr="00556599">
        <w:rPr>
          <w:rFonts w:ascii="Arial Black" w:hAnsi="Arial Black"/>
          <w:sz w:val="20"/>
          <w:szCs w:val="20"/>
        </w:rPr>
        <w:t xml:space="preserve">              </w:t>
      </w:r>
    </w:p>
    <w:p w14:paraId="0416754C" w14:textId="77777777" w:rsidR="00556599" w:rsidRPr="00556599" w:rsidRDefault="00556599" w:rsidP="00556599">
      <w:pPr>
        <w:pStyle w:val="Heading2"/>
        <w:ind w:left="720" w:firstLine="720"/>
        <w:rPr>
          <w:rFonts w:ascii="Arial Black" w:hAnsi="Arial Black"/>
          <w:sz w:val="20"/>
          <w:szCs w:val="20"/>
        </w:rPr>
      </w:pPr>
    </w:p>
    <w:p w14:paraId="1D42BE63" w14:textId="36EE7C46" w:rsidR="00556599" w:rsidRPr="00556599" w:rsidRDefault="00556599" w:rsidP="00033421">
      <w:pPr>
        <w:spacing w:line="360" w:lineRule="auto"/>
        <w:ind w:left="2160"/>
        <w:rPr>
          <w:rFonts w:ascii="Arial Black" w:hAnsi="Arial Black"/>
          <w:sz w:val="20"/>
          <w:szCs w:val="20"/>
        </w:rPr>
      </w:pPr>
      <w:r w:rsidRPr="00556599">
        <w:rPr>
          <w:b/>
          <w:bCs/>
          <w:sz w:val="20"/>
          <w:szCs w:val="20"/>
        </w:rPr>
        <w:t xml:space="preserve"> </w:t>
      </w:r>
      <w:r w:rsidRPr="00556599">
        <w:rPr>
          <w:rFonts w:ascii="Arial Black" w:hAnsi="Arial Black"/>
          <w:sz w:val="20"/>
          <w:szCs w:val="20"/>
        </w:rPr>
        <w:t>CONTINUOUS SYNOPSIS RECORD (CSR)</w:t>
      </w:r>
    </w:p>
    <w:p w14:paraId="248EA89E" w14:textId="77777777" w:rsidR="00556599" w:rsidRPr="00033421" w:rsidRDefault="00556599" w:rsidP="00556599">
      <w:pPr>
        <w:jc w:val="center"/>
        <w:rPr>
          <w:sz w:val="20"/>
          <w:szCs w:val="20"/>
          <w:lang w:val="pt-BR"/>
        </w:rPr>
      </w:pPr>
      <w:r w:rsidRPr="00033421">
        <w:rPr>
          <w:b/>
          <w:bCs/>
          <w:sz w:val="20"/>
          <w:szCs w:val="20"/>
          <w:lang w:val="pt-BR"/>
        </w:rPr>
        <w:t>DOCUMENT NO:</w:t>
      </w:r>
      <w:r w:rsidRPr="00033421">
        <w:rPr>
          <w:rFonts w:ascii="Lucida Calligraphy" w:hAnsi="Lucida Calligraphy"/>
          <w:i/>
          <w:iCs/>
          <w:sz w:val="20"/>
          <w:szCs w:val="20"/>
          <w:lang w:val="pt-BR"/>
        </w:rPr>
        <w:t xml:space="preserve"> </w:t>
      </w:r>
      <w:r w:rsidRPr="00033421">
        <w:rPr>
          <w:rFonts w:ascii="Lucida Calligraphy" w:hAnsi="Lucida Calligraphy"/>
          <w:b/>
          <w:bCs/>
          <w:i/>
          <w:iCs/>
          <w:sz w:val="20"/>
          <w:szCs w:val="20"/>
          <w:lang w:val="pt-BR"/>
        </w:rPr>
        <w:t>DGS/CSR/000-NO.1</w:t>
      </w:r>
    </w:p>
    <w:p w14:paraId="406394DC" w14:textId="7C03A5DB" w:rsidR="00556599" w:rsidRPr="00556599" w:rsidRDefault="00556599" w:rsidP="00556599">
      <w:pPr>
        <w:jc w:val="center"/>
        <w:rPr>
          <w:rFonts w:ascii="Arial" w:hAnsi="Arial"/>
          <w:b/>
          <w:sz w:val="20"/>
          <w:szCs w:val="20"/>
        </w:rPr>
      </w:pPr>
      <w:r w:rsidRPr="00556599">
        <w:rPr>
          <w:b/>
          <w:bCs/>
          <w:sz w:val="20"/>
          <w:szCs w:val="20"/>
        </w:rPr>
        <w:t>FOR SAILING VESSEL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171"/>
        <w:gridCol w:w="3937"/>
      </w:tblGrid>
      <w:tr w:rsidR="00556599" w:rsidRPr="00556599" w14:paraId="1CB38D2F" w14:textId="77777777" w:rsidTr="00080C13">
        <w:trPr>
          <w:trHeight w:val="351"/>
          <w:jc w:val="center"/>
        </w:trPr>
        <w:tc>
          <w:tcPr>
            <w:tcW w:w="426" w:type="dxa"/>
          </w:tcPr>
          <w:p w14:paraId="475294F0" w14:textId="77777777" w:rsidR="00556599" w:rsidRPr="00080C13" w:rsidRDefault="00556599" w:rsidP="007463D0">
            <w:pPr>
              <w:rPr>
                <w:b/>
                <w:bCs/>
                <w:sz w:val="22"/>
              </w:rPr>
            </w:pPr>
          </w:p>
        </w:tc>
        <w:tc>
          <w:tcPr>
            <w:tcW w:w="8108" w:type="dxa"/>
            <w:gridSpan w:val="2"/>
          </w:tcPr>
          <w:p w14:paraId="46288CEF" w14:textId="77777777" w:rsidR="00556599" w:rsidRPr="00080C13" w:rsidRDefault="00556599" w:rsidP="007463D0">
            <w:pPr>
              <w:pStyle w:val="Heading1"/>
              <w:rPr>
                <w:sz w:val="22"/>
                <w:szCs w:val="22"/>
              </w:rPr>
            </w:pPr>
            <w:r w:rsidRPr="00080C13">
              <w:rPr>
                <w:sz w:val="22"/>
                <w:szCs w:val="22"/>
              </w:rPr>
              <w:t>Information</w:t>
            </w:r>
          </w:p>
        </w:tc>
      </w:tr>
      <w:tr w:rsidR="00556599" w:rsidRPr="00556599" w14:paraId="24FCD697" w14:textId="77777777" w:rsidTr="00080C13">
        <w:trPr>
          <w:trHeight w:val="665"/>
          <w:jc w:val="center"/>
        </w:trPr>
        <w:tc>
          <w:tcPr>
            <w:tcW w:w="426" w:type="dxa"/>
          </w:tcPr>
          <w:p w14:paraId="2F3C0E2E" w14:textId="77777777" w:rsidR="00556599" w:rsidRPr="00080C13" w:rsidRDefault="00556599" w:rsidP="007463D0">
            <w:pPr>
              <w:rPr>
                <w:sz w:val="22"/>
              </w:rPr>
            </w:pPr>
            <w:r w:rsidRPr="00080C13">
              <w:rPr>
                <w:sz w:val="22"/>
              </w:rPr>
              <w:t>1</w:t>
            </w:r>
          </w:p>
        </w:tc>
        <w:tc>
          <w:tcPr>
            <w:tcW w:w="4171" w:type="dxa"/>
          </w:tcPr>
          <w:p w14:paraId="2DF8C6D7" w14:textId="77777777" w:rsidR="00556599" w:rsidRPr="00080C13" w:rsidRDefault="00556599" w:rsidP="007463D0">
            <w:pPr>
              <w:spacing w:line="360" w:lineRule="auto"/>
              <w:rPr>
                <w:sz w:val="22"/>
              </w:rPr>
            </w:pPr>
            <w:r w:rsidRPr="00080C13">
              <w:rPr>
                <w:sz w:val="22"/>
              </w:rPr>
              <w:t>Name of vessel:</w:t>
            </w:r>
          </w:p>
        </w:tc>
        <w:tc>
          <w:tcPr>
            <w:tcW w:w="3937" w:type="dxa"/>
          </w:tcPr>
          <w:p w14:paraId="3BF0EE90" w14:textId="77777777" w:rsidR="00556599" w:rsidRPr="00080C13" w:rsidRDefault="00556599" w:rsidP="007463D0">
            <w:pPr>
              <w:rPr>
                <w:rFonts w:ascii="Arial" w:hAnsi="Arial" w:cs="Arial"/>
                <w:i/>
                <w:iCs/>
                <w:sz w:val="22"/>
              </w:rPr>
            </w:pPr>
          </w:p>
        </w:tc>
      </w:tr>
      <w:tr w:rsidR="00556599" w:rsidRPr="00556599" w14:paraId="1C3C830C" w14:textId="77777777" w:rsidTr="00080C13">
        <w:trPr>
          <w:trHeight w:val="1331"/>
          <w:jc w:val="center"/>
        </w:trPr>
        <w:tc>
          <w:tcPr>
            <w:tcW w:w="426" w:type="dxa"/>
          </w:tcPr>
          <w:p w14:paraId="12C13540" w14:textId="77777777" w:rsidR="00556599" w:rsidRPr="00080C13" w:rsidRDefault="00556599" w:rsidP="007463D0">
            <w:pPr>
              <w:rPr>
                <w:sz w:val="22"/>
              </w:rPr>
            </w:pPr>
            <w:r w:rsidRPr="00080C13">
              <w:rPr>
                <w:sz w:val="22"/>
              </w:rPr>
              <w:t>2</w:t>
            </w:r>
          </w:p>
        </w:tc>
        <w:tc>
          <w:tcPr>
            <w:tcW w:w="4171" w:type="dxa"/>
          </w:tcPr>
          <w:p w14:paraId="19249C4A" w14:textId="77777777" w:rsidR="00556599" w:rsidRPr="00080C13" w:rsidRDefault="00556599" w:rsidP="007463D0">
            <w:pPr>
              <w:spacing w:line="360" w:lineRule="auto"/>
              <w:rPr>
                <w:sz w:val="22"/>
              </w:rPr>
            </w:pPr>
            <w:r w:rsidRPr="00080C13">
              <w:rPr>
                <w:sz w:val="22"/>
              </w:rPr>
              <w:t>Port of registration:</w:t>
            </w:r>
          </w:p>
          <w:p w14:paraId="2C8C73AA" w14:textId="77777777" w:rsidR="00556599" w:rsidRPr="00080C13" w:rsidRDefault="00556599" w:rsidP="007463D0">
            <w:pPr>
              <w:spacing w:line="360" w:lineRule="auto"/>
              <w:rPr>
                <w:sz w:val="22"/>
              </w:rPr>
            </w:pPr>
            <w:r w:rsidRPr="00080C13">
              <w:rPr>
                <w:sz w:val="22"/>
              </w:rPr>
              <w:t>Official No:</w:t>
            </w:r>
          </w:p>
        </w:tc>
        <w:tc>
          <w:tcPr>
            <w:tcW w:w="3937" w:type="dxa"/>
          </w:tcPr>
          <w:p w14:paraId="233DFDC0" w14:textId="77777777" w:rsidR="00556599" w:rsidRPr="00080C13" w:rsidRDefault="00556599" w:rsidP="007463D0">
            <w:pPr>
              <w:pStyle w:val="Heading4"/>
              <w:rPr>
                <w:rFonts w:ascii="Arial" w:hAnsi="Arial" w:cs="Arial"/>
                <w:b w:val="0"/>
                <w:sz w:val="22"/>
              </w:rPr>
            </w:pPr>
          </w:p>
        </w:tc>
      </w:tr>
      <w:tr w:rsidR="00556599" w:rsidRPr="00556599" w14:paraId="249651AC" w14:textId="77777777" w:rsidTr="00080C13">
        <w:trPr>
          <w:trHeight w:val="649"/>
          <w:jc w:val="center"/>
        </w:trPr>
        <w:tc>
          <w:tcPr>
            <w:tcW w:w="426" w:type="dxa"/>
          </w:tcPr>
          <w:p w14:paraId="587C2419" w14:textId="77777777" w:rsidR="00556599" w:rsidRPr="00080C13" w:rsidRDefault="00556599" w:rsidP="007463D0">
            <w:pPr>
              <w:rPr>
                <w:sz w:val="22"/>
              </w:rPr>
            </w:pPr>
            <w:r w:rsidRPr="00080C13">
              <w:rPr>
                <w:sz w:val="22"/>
              </w:rPr>
              <w:t>3.</w:t>
            </w:r>
          </w:p>
        </w:tc>
        <w:tc>
          <w:tcPr>
            <w:tcW w:w="4171" w:type="dxa"/>
          </w:tcPr>
          <w:p w14:paraId="2D81AA86" w14:textId="77777777" w:rsidR="00556599" w:rsidRPr="00080C13" w:rsidRDefault="00556599" w:rsidP="007463D0">
            <w:pPr>
              <w:spacing w:line="360" w:lineRule="auto"/>
              <w:rPr>
                <w:sz w:val="22"/>
              </w:rPr>
            </w:pPr>
            <w:r w:rsidRPr="00080C13">
              <w:rPr>
                <w:sz w:val="22"/>
              </w:rPr>
              <w:t>Call Sign/MMSI No.</w:t>
            </w:r>
          </w:p>
        </w:tc>
        <w:tc>
          <w:tcPr>
            <w:tcW w:w="3937" w:type="dxa"/>
          </w:tcPr>
          <w:p w14:paraId="6277AF8B" w14:textId="77777777" w:rsidR="00556599" w:rsidRPr="00080C13" w:rsidRDefault="00556599" w:rsidP="007463D0">
            <w:pPr>
              <w:pStyle w:val="Heading4"/>
              <w:rPr>
                <w:rFonts w:ascii="Arial" w:hAnsi="Arial" w:cs="Arial"/>
                <w:b w:val="0"/>
                <w:sz w:val="22"/>
              </w:rPr>
            </w:pPr>
          </w:p>
        </w:tc>
      </w:tr>
      <w:tr w:rsidR="00556599" w:rsidRPr="00556599" w14:paraId="1CEEEB51" w14:textId="77777777" w:rsidTr="00080C13">
        <w:trPr>
          <w:trHeight w:val="1714"/>
          <w:jc w:val="center"/>
        </w:trPr>
        <w:tc>
          <w:tcPr>
            <w:tcW w:w="426" w:type="dxa"/>
          </w:tcPr>
          <w:p w14:paraId="35C7F5B9" w14:textId="77777777" w:rsidR="00556599" w:rsidRPr="00080C13" w:rsidRDefault="00556599" w:rsidP="007463D0">
            <w:pPr>
              <w:rPr>
                <w:sz w:val="22"/>
              </w:rPr>
            </w:pPr>
            <w:r w:rsidRPr="00080C13">
              <w:rPr>
                <w:sz w:val="22"/>
              </w:rPr>
              <w:t>4.</w:t>
            </w:r>
          </w:p>
        </w:tc>
        <w:tc>
          <w:tcPr>
            <w:tcW w:w="4171" w:type="dxa"/>
          </w:tcPr>
          <w:p w14:paraId="532A8390" w14:textId="77777777" w:rsidR="00556599" w:rsidRPr="00080C13" w:rsidRDefault="00556599" w:rsidP="007463D0">
            <w:pPr>
              <w:rPr>
                <w:sz w:val="22"/>
              </w:rPr>
            </w:pPr>
            <w:r w:rsidRPr="00080C13">
              <w:rPr>
                <w:sz w:val="22"/>
              </w:rPr>
              <w:t>Name of current registered owner(s):</w:t>
            </w:r>
          </w:p>
          <w:p w14:paraId="2105FE7C" w14:textId="77777777" w:rsidR="00556599" w:rsidRPr="00080C13" w:rsidRDefault="00556599" w:rsidP="007463D0">
            <w:pPr>
              <w:rPr>
                <w:sz w:val="22"/>
              </w:rPr>
            </w:pPr>
          </w:p>
          <w:p w14:paraId="7E00A659" w14:textId="77777777" w:rsidR="00556599" w:rsidRPr="00080C13" w:rsidRDefault="00556599" w:rsidP="007463D0">
            <w:pPr>
              <w:rPr>
                <w:sz w:val="22"/>
              </w:rPr>
            </w:pPr>
            <w:r w:rsidRPr="00080C13">
              <w:rPr>
                <w:sz w:val="22"/>
              </w:rPr>
              <w:t>Registered address(es):</w:t>
            </w:r>
          </w:p>
        </w:tc>
        <w:tc>
          <w:tcPr>
            <w:tcW w:w="3937" w:type="dxa"/>
          </w:tcPr>
          <w:p w14:paraId="79FA9339" w14:textId="77777777" w:rsidR="00556599" w:rsidRPr="00080C13" w:rsidRDefault="00556599" w:rsidP="007463D0">
            <w:pPr>
              <w:rPr>
                <w:rFonts w:ascii="Arial" w:hAnsi="Arial" w:cs="Arial"/>
                <w:b/>
                <w:bCs/>
                <w:sz w:val="22"/>
              </w:rPr>
            </w:pPr>
          </w:p>
        </w:tc>
      </w:tr>
      <w:tr w:rsidR="00556599" w:rsidRPr="00556599" w14:paraId="5910DD50" w14:textId="77777777" w:rsidTr="00080C13">
        <w:trPr>
          <w:trHeight w:val="1132"/>
          <w:jc w:val="center"/>
        </w:trPr>
        <w:tc>
          <w:tcPr>
            <w:tcW w:w="426" w:type="dxa"/>
          </w:tcPr>
          <w:p w14:paraId="14C654C6" w14:textId="77777777" w:rsidR="00556599" w:rsidRPr="00080C13" w:rsidRDefault="00556599" w:rsidP="007463D0">
            <w:pPr>
              <w:rPr>
                <w:sz w:val="22"/>
              </w:rPr>
            </w:pPr>
            <w:r w:rsidRPr="00080C13">
              <w:rPr>
                <w:sz w:val="22"/>
              </w:rPr>
              <w:t>5.</w:t>
            </w:r>
          </w:p>
        </w:tc>
        <w:tc>
          <w:tcPr>
            <w:tcW w:w="4171" w:type="dxa"/>
          </w:tcPr>
          <w:p w14:paraId="17AEFB4F" w14:textId="77777777" w:rsidR="00556599" w:rsidRPr="00080C13" w:rsidRDefault="00556599" w:rsidP="007463D0">
            <w:pPr>
              <w:rPr>
                <w:sz w:val="22"/>
              </w:rPr>
            </w:pPr>
            <w:r w:rsidRPr="00080C13">
              <w:rPr>
                <w:sz w:val="22"/>
              </w:rPr>
              <w:t>Name of previous owner(s)</w:t>
            </w:r>
          </w:p>
          <w:p w14:paraId="2EEBD533" w14:textId="77777777" w:rsidR="00556599" w:rsidRPr="00080C13" w:rsidRDefault="00556599" w:rsidP="007463D0">
            <w:pPr>
              <w:rPr>
                <w:sz w:val="22"/>
              </w:rPr>
            </w:pPr>
            <w:r w:rsidRPr="00080C13">
              <w:rPr>
                <w:sz w:val="22"/>
              </w:rPr>
              <w:t>Address:</w:t>
            </w:r>
          </w:p>
        </w:tc>
        <w:tc>
          <w:tcPr>
            <w:tcW w:w="3937" w:type="dxa"/>
          </w:tcPr>
          <w:p w14:paraId="285ED4A7" w14:textId="77777777" w:rsidR="00556599" w:rsidRPr="00080C13" w:rsidRDefault="00556599" w:rsidP="007463D0">
            <w:pPr>
              <w:rPr>
                <w:rFonts w:ascii="Arial" w:hAnsi="Arial" w:cs="Arial"/>
                <w:b/>
                <w:bCs/>
                <w:sz w:val="22"/>
              </w:rPr>
            </w:pPr>
          </w:p>
        </w:tc>
      </w:tr>
      <w:tr w:rsidR="00556599" w:rsidRPr="00556599" w14:paraId="43313A51" w14:textId="77777777" w:rsidTr="00080C13">
        <w:trPr>
          <w:trHeight w:val="1448"/>
          <w:jc w:val="center"/>
        </w:trPr>
        <w:tc>
          <w:tcPr>
            <w:tcW w:w="426" w:type="dxa"/>
          </w:tcPr>
          <w:p w14:paraId="77072D50" w14:textId="77777777" w:rsidR="00556599" w:rsidRPr="00080C13" w:rsidRDefault="00556599" w:rsidP="007463D0">
            <w:pPr>
              <w:rPr>
                <w:sz w:val="22"/>
              </w:rPr>
            </w:pPr>
            <w:r w:rsidRPr="00080C13">
              <w:rPr>
                <w:sz w:val="22"/>
              </w:rPr>
              <w:t>6.</w:t>
            </w:r>
          </w:p>
        </w:tc>
        <w:tc>
          <w:tcPr>
            <w:tcW w:w="4171" w:type="dxa"/>
          </w:tcPr>
          <w:p w14:paraId="788F2EBF" w14:textId="6ED66C07" w:rsidR="00556599" w:rsidRPr="00080C13" w:rsidRDefault="00556599" w:rsidP="007463D0">
            <w:pPr>
              <w:rPr>
                <w:sz w:val="22"/>
              </w:rPr>
            </w:pPr>
            <w:r w:rsidRPr="00080C13">
              <w:rPr>
                <w:sz w:val="22"/>
              </w:rPr>
              <w:t>Administration/Government/Recognized Security Organization which issued Vessel Security Plan:</w:t>
            </w:r>
          </w:p>
          <w:p w14:paraId="28014748" w14:textId="77777777" w:rsidR="00556599" w:rsidRPr="00080C13" w:rsidRDefault="00556599" w:rsidP="007463D0">
            <w:pPr>
              <w:rPr>
                <w:sz w:val="22"/>
              </w:rPr>
            </w:pPr>
          </w:p>
        </w:tc>
        <w:tc>
          <w:tcPr>
            <w:tcW w:w="3937" w:type="dxa"/>
          </w:tcPr>
          <w:p w14:paraId="54184C3A" w14:textId="77777777" w:rsidR="00556599" w:rsidRPr="00080C13" w:rsidRDefault="00556599" w:rsidP="007463D0">
            <w:pPr>
              <w:rPr>
                <w:rFonts w:ascii="Arial" w:hAnsi="Arial" w:cs="Arial"/>
                <w:b/>
                <w:bCs/>
                <w:sz w:val="22"/>
              </w:rPr>
            </w:pPr>
          </w:p>
        </w:tc>
      </w:tr>
      <w:tr w:rsidR="00556599" w:rsidRPr="00556599" w14:paraId="2076B67E" w14:textId="77777777" w:rsidTr="00080C13">
        <w:trPr>
          <w:trHeight w:val="566"/>
          <w:jc w:val="center"/>
        </w:trPr>
        <w:tc>
          <w:tcPr>
            <w:tcW w:w="426" w:type="dxa"/>
          </w:tcPr>
          <w:p w14:paraId="529708D2" w14:textId="77777777" w:rsidR="00556599" w:rsidRPr="00080C13" w:rsidRDefault="00556599" w:rsidP="007463D0">
            <w:pPr>
              <w:rPr>
                <w:sz w:val="22"/>
              </w:rPr>
            </w:pPr>
            <w:r w:rsidRPr="00080C13">
              <w:rPr>
                <w:sz w:val="22"/>
              </w:rPr>
              <w:t>7.</w:t>
            </w:r>
          </w:p>
        </w:tc>
        <w:tc>
          <w:tcPr>
            <w:tcW w:w="4171" w:type="dxa"/>
          </w:tcPr>
          <w:p w14:paraId="073A4080" w14:textId="77777777" w:rsidR="00556599" w:rsidRPr="00080C13" w:rsidRDefault="00556599" w:rsidP="007463D0">
            <w:pPr>
              <w:rPr>
                <w:sz w:val="22"/>
              </w:rPr>
            </w:pPr>
            <w:r w:rsidRPr="00080C13">
              <w:rPr>
                <w:sz w:val="22"/>
              </w:rPr>
              <w:t>Remarks</w:t>
            </w:r>
          </w:p>
        </w:tc>
        <w:tc>
          <w:tcPr>
            <w:tcW w:w="3937" w:type="dxa"/>
          </w:tcPr>
          <w:p w14:paraId="60C92AAA" w14:textId="77777777" w:rsidR="00556599" w:rsidRPr="00080C13" w:rsidRDefault="00556599" w:rsidP="007463D0">
            <w:pPr>
              <w:jc w:val="center"/>
              <w:rPr>
                <w:rFonts w:ascii="Arial" w:hAnsi="Arial" w:cs="Arial"/>
                <w:b/>
                <w:bCs/>
                <w:i/>
                <w:sz w:val="22"/>
              </w:rPr>
            </w:pPr>
          </w:p>
        </w:tc>
      </w:tr>
    </w:tbl>
    <w:p w14:paraId="0543C77C" w14:textId="77777777" w:rsidR="00556599" w:rsidRDefault="00556599" w:rsidP="00556599">
      <w:pPr>
        <w:ind w:right="-900"/>
        <w:rPr>
          <w:sz w:val="20"/>
          <w:szCs w:val="20"/>
        </w:rPr>
      </w:pPr>
      <w:r w:rsidRPr="00556599">
        <w:rPr>
          <w:sz w:val="20"/>
          <w:szCs w:val="20"/>
        </w:rPr>
        <w:t xml:space="preserve"> </w:t>
      </w:r>
    </w:p>
    <w:p w14:paraId="6C36E3BC" w14:textId="77777777" w:rsidR="00080C13" w:rsidRDefault="00080C13" w:rsidP="00556599">
      <w:pPr>
        <w:ind w:right="-900"/>
        <w:rPr>
          <w:sz w:val="20"/>
          <w:szCs w:val="20"/>
        </w:rPr>
      </w:pPr>
    </w:p>
    <w:p w14:paraId="6F2C9898" w14:textId="77777777" w:rsidR="00080C13" w:rsidRPr="00556599" w:rsidRDefault="00080C13" w:rsidP="00556599">
      <w:pPr>
        <w:ind w:right="-900"/>
        <w:rPr>
          <w:b/>
          <w:bCs/>
          <w:i/>
          <w:iCs/>
          <w:sz w:val="20"/>
          <w:szCs w:val="20"/>
        </w:rPr>
      </w:pPr>
    </w:p>
    <w:p w14:paraId="14488D02" w14:textId="77777777" w:rsidR="00556599" w:rsidRPr="00556599" w:rsidRDefault="00556599" w:rsidP="00556599">
      <w:pPr>
        <w:pStyle w:val="Heading6"/>
        <w:rPr>
          <w:sz w:val="20"/>
          <w:szCs w:val="20"/>
        </w:rPr>
      </w:pPr>
    </w:p>
    <w:p w14:paraId="3E56389A" w14:textId="77777777" w:rsidR="00556599" w:rsidRPr="00556599" w:rsidRDefault="00556599" w:rsidP="00556599">
      <w:pPr>
        <w:pStyle w:val="Heading6"/>
        <w:rPr>
          <w:sz w:val="20"/>
          <w:szCs w:val="20"/>
        </w:rPr>
      </w:pPr>
      <w:r w:rsidRPr="00556599">
        <w:rPr>
          <w:sz w:val="20"/>
          <w:szCs w:val="20"/>
        </w:rPr>
        <w:t>THIS IS TO CERTIFY THAT this record is correct in all respects</w:t>
      </w:r>
    </w:p>
    <w:p w14:paraId="0CC6529A" w14:textId="77777777" w:rsidR="00556599" w:rsidRPr="00556599" w:rsidRDefault="00556599" w:rsidP="00556599">
      <w:pPr>
        <w:rPr>
          <w:rFonts w:ascii="Arial" w:hAnsi="Arial" w:cs="Arial"/>
          <w:b/>
          <w:bCs/>
          <w:sz w:val="20"/>
          <w:szCs w:val="20"/>
        </w:rPr>
      </w:pPr>
    </w:p>
    <w:p w14:paraId="2F5B8B94" w14:textId="77777777" w:rsidR="00556599" w:rsidRPr="00556599" w:rsidRDefault="00556599" w:rsidP="00556599">
      <w:pPr>
        <w:ind w:left="1440" w:hanging="1980"/>
        <w:rPr>
          <w:rFonts w:ascii="Lucida Calligraphy" w:hAnsi="Lucida Calligraphy"/>
          <w:b/>
          <w:bCs/>
          <w:i/>
          <w:iCs/>
          <w:sz w:val="20"/>
          <w:szCs w:val="20"/>
        </w:rPr>
      </w:pPr>
      <w:r w:rsidRPr="00556599">
        <w:rPr>
          <w:rFonts w:ascii="Arial" w:hAnsi="Arial" w:cs="Arial"/>
          <w:b/>
          <w:bCs/>
          <w:sz w:val="20"/>
          <w:szCs w:val="20"/>
        </w:rPr>
        <w:t xml:space="preserve">Issued by: </w:t>
      </w:r>
      <w:r w:rsidRPr="00556599">
        <w:rPr>
          <w:rFonts w:ascii="Lucida Calligraphy" w:hAnsi="Lucida Calligraphy"/>
          <w:b/>
          <w:bCs/>
          <w:i/>
          <w:iCs/>
          <w:sz w:val="20"/>
          <w:szCs w:val="20"/>
        </w:rPr>
        <w:t xml:space="preserve">DIRECTORATE GENERAL OF SHIPPING-  </w:t>
      </w:r>
    </w:p>
    <w:p w14:paraId="660677FE" w14:textId="77777777" w:rsidR="00556599" w:rsidRPr="00556599" w:rsidRDefault="00556599" w:rsidP="00556599">
      <w:pPr>
        <w:ind w:left="1440" w:hanging="1980"/>
        <w:rPr>
          <w:rFonts w:ascii="Arial" w:hAnsi="Arial" w:cs="Arial"/>
          <w:b/>
          <w:bCs/>
          <w:sz w:val="20"/>
          <w:szCs w:val="20"/>
        </w:rPr>
      </w:pPr>
      <w:r w:rsidRPr="00556599">
        <w:rPr>
          <w:rFonts w:ascii="Arial" w:hAnsi="Arial" w:cs="Arial"/>
          <w:b/>
          <w:bCs/>
          <w:sz w:val="20"/>
          <w:szCs w:val="20"/>
        </w:rPr>
        <w:t xml:space="preserve">                                                   </w:t>
      </w:r>
      <w:r w:rsidRPr="00556599">
        <w:rPr>
          <w:rFonts w:ascii="Lucida Calligraphy" w:hAnsi="Lucida Calligraphy"/>
          <w:b/>
          <w:bCs/>
          <w:i/>
          <w:iCs/>
          <w:sz w:val="20"/>
          <w:szCs w:val="20"/>
        </w:rPr>
        <w:t>GOVERNMENT OF INDIA</w:t>
      </w:r>
      <w:r w:rsidRPr="00556599">
        <w:rPr>
          <w:sz w:val="20"/>
          <w:szCs w:val="20"/>
        </w:rPr>
        <w:t xml:space="preserve"> </w:t>
      </w:r>
    </w:p>
    <w:p w14:paraId="21363334" w14:textId="77777777" w:rsidR="00556599" w:rsidRPr="00556599" w:rsidRDefault="00556599" w:rsidP="00556599">
      <w:pPr>
        <w:ind w:left="1440" w:hanging="1980"/>
        <w:rPr>
          <w:rFonts w:ascii="Lucida Calligraphy" w:hAnsi="Lucida Calligraphy"/>
          <w:b/>
          <w:bCs/>
          <w:i/>
          <w:iCs/>
          <w:color w:val="000000"/>
          <w:sz w:val="20"/>
          <w:szCs w:val="20"/>
        </w:rPr>
      </w:pPr>
      <w:r w:rsidRPr="00556599">
        <w:rPr>
          <w:rFonts w:ascii="Arial" w:hAnsi="Arial" w:cs="Arial"/>
          <w:b/>
          <w:bCs/>
          <w:sz w:val="20"/>
          <w:szCs w:val="20"/>
        </w:rPr>
        <w:t xml:space="preserve">Place and Date of issue : </w:t>
      </w:r>
      <w:r w:rsidRPr="00556599">
        <w:rPr>
          <w:rFonts w:ascii="Arial" w:hAnsi="Arial" w:cs="Arial"/>
          <w:b/>
          <w:bCs/>
          <w:i/>
          <w:sz w:val="20"/>
          <w:szCs w:val="20"/>
        </w:rPr>
        <w:t>MUMBAI</w:t>
      </w:r>
      <w:r w:rsidRPr="00556599">
        <w:rPr>
          <w:rFonts w:ascii="Lucida Calligraphy" w:hAnsi="Lucida Calligraphy"/>
          <w:b/>
          <w:bCs/>
          <w:i/>
          <w:iCs/>
          <w:sz w:val="20"/>
          <w:szCs w:val="20"/>
        </w:rPr>
        <w:t xml:space="preserve">,  </w:t>
      </w:r>
      <w:r w:rsidRPr="00556599">
        <w:rPr>
          <w:rFonts w:ascii="Lucida Calligraphy" w:hAnsi="Lucida Calligraphy"/>
          <w:b/>
          <w:bCs/>
          <w:i/>
          <w:iCs/>
          <w:color w:val="000000"/>
          <w:sz w:val="20"/>
          <w:szCs w:val="20"/>
        </w:rPr>
        <w:t>2008/00/00</w:t>
      </w:r>
    </w:p>
    <w:p w14:paraId="375702E5" w14:textId="77777777" w:rsidR="00556599" w:rsidRPr="00556599" w:rsidRDefault="00556599" w:rsidP="00556599">
      <w:pPr>
        <w:ind w:left="-540"/>
        <w:rPr>
          <w:rFonts w:ascii="Arial" w:hAnsi="Arial" w:cs="Arial"/>
          <w:b/>
          <w:bCs/>
          <w:sz w:val="20"/>
          <w:szCs w:val="20"/>
        </w:rPr>
      </w:pPr>
    </w:p>
    <w:p w14:paraId="2016DD17" w14:textId="77777777" w:rsidR="00556599" w:rsidRPr="00556599" w:rsidRDefault="00556599" w:rsidP="00556599">
      <w:pPr>
        <w:pStyle w:val="Heading6"/>
        <w:rPr>
          <w:sz w:val="20"/>
          <w:szCs w:val="20"/>
        </w:rPr>
      </w:pPr>
    </w:p>
    <w:p w14:paraId="4EB56FBF" w14:textId="77777777" w:rsidR="00556599" w:rsidRPr="00556599" w:rsidRDefault="00556599" w:rsidP="00556599">
      <w:pPr>
        <w:pStyle w:val="Heading6"/>
        <w:rPr>
          <w:sz w:val="20"/>
          <w:szCs w:val="20"/>
        </w:rPr>
      </w:pPr>
      <w:r w:rsidRPr="00556599">
        <w:rPr>
          <w:sz w:val="20"/>
          <w:szCs w:val="20"/>
        </w:rPr>
        <w:t xml:space="preserve">Signature of authorized </w:t>
      </w:r>
      <w:proofErr w:type="gramStart"/>
      <w:r w:rsidRPr="00556599">
        <w:rPr>
          <w:sz w:val="20"/>
          <w:szCs w:val="20"/>
        </w:rPr>
        <w:t>person:…</w:t>
      </w:r>
      <w:proofErr w:type="gramEnd"/>
      <w:r w:rsidRPr="00556599">
        <w:rPr>
          <w:sz w:val="20"/>
          <w:szCs w:val="20"/>
        </w:rPr>
        <w:t>………………………………………………………</w:t>
      </w:r>
    </w:p>
    <w:p w14:paraId="218CBF44" w14:textId="77777777" w:rsidR="00556599" w:rsidRPr="00556599" w:rsidRDefault="00556599" w:rsidP="00556599">
      <w:pPr>
        <w:rPr>
          <w:rFonts w:ascii="Arial" w:hAnsi="Arial" w:cs="Arial"/>
          <w:b/>
          <w:bCs/>
          <w:sz w:val="20"/>
          <w:szCs w:val="20"/>
        </w:rPr>
      </w:pPr>
    </w:p>
    <w:p w14:paraId="2F92551E" w14:textId="77777777" w:rsidR="00556599" w:rsidRPr="00556599" w:rsidRDefault="00556599" w:rsidP="00556599">
      <w:pPr>
        <w:ind w:left="-540"/>
        <w:rPr>
          <w:rFonts w:ascii="Lucida Calligraphy" w:hAnsi="Lucida Calligraphy"/>
          <w:b/>
          <w:bCs/>
          <w:i/>
          <w:iCs/>
          <w:sz w:val="20"/>
          <w:szCs w:val="20"/>
        </w:rPr>
      </w:pPr>
      <w:r w:rsidRPr="00556599">
        <w:rPr>
          <w:rFonts w:ascii="Arial" w:hAnsi="Arial" w:cs="Arial"/>
          <w:b/>
          <w:bCs/>
          <w:sz w:val="20"/>
          <w:szCs w:val="20"/>
        </w:rPr>
        <w:t>Name of authorized person:</w:t>
      </w:r>
      <w:r w:rsidRPr="00556599">
        <w:rPr>
          <w:rFonts w:ascii="Lucida Calligraphy" w:hAnsi="Lucida Calligraphy"/>
          <w:b/>
          <w:bCs/>
          <w:i/>
          <w:iCs/>
          <w:sz w:val="20"/>
          <w:szCs w:val="20"/>
        </w:rPr>
        <w:t xml:space="preserve">   </w:t>
      </w:r>
    </w:p>
    <w:p w14:paraId="1BD82955" w14:textId="77777777" w:rsidR="00556599" w:rsidRDefault="00556599" w:rsidP="00556599">
      <w:pPr>
        <w:ind w:left="-540"/>
        <w:rPr>
          <w:rFonts w:ascii="Arial" w:hAnsi="Arial" w:cs="Arial"/>
          <w:b/>
          <w:bCs/>
        </w:rPr>
      </w:pPr>
    </w:p>
    <w:p w14:paraId="4EB655A7" w14:textId="77777777" w:rsidR="00556599" w:rsidRDefault="00556599" w:rsidP="00556599">
      <w:pPr>
        <w:ind w:left="-540"/>
        <w:rPr>
          <w:rFonts w:ascii="Arial" w:hAnsi="Arial" w:cs="Arial"/>
          <w:b/>
          <w:bCs/>
        </w:rPr>
      </w:pPr>
    </w:p>
    <w:p w14:paraId="4400D537" w14:textId="77777777" w:rsidR="00556599" w:rsidRDefault="00556599" w:rsidP="00556599">
      <w:pPr>
        <w:ind w:left="-540"/>
        <w:rPr>
          <w:rFonts w:ascii="Arial" w:hAnsi="Arial" w:cs="Arial"/>
          <w:b/>
          <w:bCs/>
        </w:rPr>
      </w:pPr>
    </w:p>
    <w:p w14:paraId="6F0067E2" w14:textId="77777777" w:rsidR="00556599" w:rsidRDefault="00556599" w:rsidP="00556599"/>
    <w:p w14:paraId="7D9E3F2F" w14:textId="77777777" w:rsidR="00556599" w:rsidRDefault="00556599" w:rsidP="00556599"/>
    <w:p w14:paraId="65B96699" w14:textId="77777777" w:rsidR="00556599" w:rsidRDefault="00556599" w:rsidP="003B60CF">
      <w:pPr>
        <w:pStyle w:val="Subrule"/>
        <w:jc w:val="both"/>
        <w:rPr>
          <w:rFonts w:ascii="Aptos Serif" w:hAnsi="Aptos Serif" w:cs="Aptos Serif"/>
          <w:color w:val="000000" w:themeColor="text1"/>
          <w:szCs w:val="24"/>
        </w:rPr>
      </w:pPr>
    </w:p>
    <w:p w14:paraId="65068546" w14:textId="77777777" w:rsidR="00556599" w:rsidRDefault="00556599" w:rsidP="00556599">
      <w:pPr>
        <w:pStyle w:val="Subrule"/>
        <w:ind w:left="0"/>
        <w:jc w:val="both"/>
        <w:rPr>
          <w:rFonts w:ascii="Aptos Serif" w:hAnsi="Aptos Serif" w:cs="Aptos Serif"/>
          <w:color w:val="000000" w:themeColor="text1"/>
          <w:szCs w:val="24"/>
        </w:rPr>
      </w:pPr>
    </w:p>
    <w:p w14:paraId="49E48D0B" w14:textId="77777777" w:rsidR="00556599" w:rsidRDefault="00556599" w:rsidP="00556599">
      <w:pPr>
        <w:pStyle w:val="Subrule"/>
        <w:ind w:left="0"/>
        <w:jc w:val="both"/>
        <w:rPr>
          <w:rFonts w:ascii="Aptos Serif" w:hAnsi="Aptos Serif" w:cs="Aptos Serif"/>
          <w:color w:val="000000" w:themeColor="text1"/>
          <w:szCs w:val="24"/>
        </w:rPr>
      </w:pPr>
    </w:p>
    <w:p w14:paraId="0BCAE4EA" w14:textId="77777777" w:rsidR="00556599" w:rsidRDefault="00556599" w:rsidP="00556599">
      <w:pPr>
        <w:pStyle w:val="Subrule"/>
        <w:ind w:left="0"/>
        <w:jc w:val="both"/>
        <w:rPr>
          <w:rFonts w:ascii="Aptos Serif" w:hAnsi="Aptos Serif" w:cs="Aptos Serif"/>
          <w:color w:val="000000" w:themeColor="text1"/>
          <w:szCs w:val="24"/>
        </w:rPr>
      </w:pPr>
    </w:p>
    <w:p w14:paraId="3CE78B10" w14:textId="77777777" w:rsidR="00556599" w:rsidRDefault="00556599" w:rsidP="00556599">
      <w:pPr>
        <w:pStyle w:val="Subrule"/>
        <w:ind w:left="0"/>
        <w:jc w:val="both"/>
        <w:rPr>
          <w:rFonts w:ascii="Aptos Serif" w:hAnsi="Aptos Serif" w:cs="Aptos Serif"/>
          <w:color w:val="000000" w:themeColor="text1"/>
          <w:szCs w:val="24"/>
        </w:rPr>
      </w:pPr>
    </w:p>
    <w:p w14:paraId="2980CBD9" w14:textId="77777777" w:rsidR="00556599" w:rsidRDefault="00556599" w:rsidP="00556599">
      <w:pPr>
        <w:pStyle w:val="Subrule"/>
        <w:ind w:left="0"/>
        <w:jc w:val="both"/>
        <w:rPr>
          <w:rFonts w:ascii="Aptos Serif" w:hAnsi="Aptos Serif" w:cs="Aptos Serif"/>
          <w:color w:val="000000" w:themeColor="text1"/>
          <w:szCs w:val="24"/>
        </w:rPr>
      </w:pPr>
    </w:p>
    <w:p w14:paraId="0FD1B49D" w14:textId="7B0A91EB" w:rsidR="00556599" w:rsidRPr="003B60CF" w:rsidRDefault="00556599" w:rsidP="00556599">
      <w:pPr>
        <w:rPr>
          <w:rFonts w:ascii="Aptos Serif" w:hAnsi="Aptos Serif" w:cs="Aptos Serif"/>
          <w:color w:val="000000" w:themeColor="text1"/>
          <w:szCs w:val="24"/>
        </w:rPr>
      </w:pPr>
      <w:r>
        <w:rPr>
          <w:rFonts w:ascii="Aptos Serif" w:hAnsi="Aptos Serif" w:cs="Aptos Serif"/>
          <w:color w:val="000000" w:themeColor="text1"/>
          <w:szCs w:val="24"/>
        </w:rPr>
        <w:br w:type="page"/>
      </w:r>
    </w:p>
    <w:p w14:paraId="31A77421" w14:textId="77777777" w:rsidR="00176335" w:rsidRPr="00856204" w:rsidRDefault="00176335" w:rsidP="00176335">
      <w:pPr>
        <w:spacing w:before="120" w:after="120" w:line="240" w:lineRule="auto"/>
        <w:ind w:left="720"/>
        <w:jc w:val="center"/>
        <w:rPr>
          <w:rFonts w:ascii="Arial" w:hAnsi="Arial" w:cs="Arial"/>
          <w:b/>
          <w:bCs/>
        </w:rPr>
      </w:pPr>
      <w:r w:rsidRPr="00856204">
        <w:rPr>
          <w:rFonts w:ascii="Arial" w:hAnsi="Arial" w:cs="Arial"/>
          <w:b/>
          <w:bCs/>
        </w:rPr>
        <w:lastRenderedPageBreak/>
        <w:t>APPENDIX</w:t>
      </w:r>
    </w:p>
    <w:p w14:paraId="001EE0D9" w14:textId="77777777" w:rsidR="00176335" w:rsidRPr="00856204" w:rsidRDefault="00176335" w:rsidP="00176335">
      <w:pPr>
        <w:spacing w:before="120" w:after="120" w:line="240" w:lineRule="auto"/>
        <w:ind w:left="720"/>
        <w:jc w:val="center"/>
        <w:rPr>
          <w:rFonts w:ascii="Arial" w:hAnsi="Arial" w:cs="Arial"/>
          <w:b/>
          <w:bCs/>
        </w:rPr>
      </w:pPr>
      <w:r w:rsidRPr="00856204">
        <w:rPr>
          <w:rFonts w:ascii="Arial" w:hAnsi="Arial" w:cs="Arial"/>
          <w:b/>
          <w:bCs/>
        </w:rPr>
        <w:t>[See rule 2(g)]</w:t>
      </w:r>
    </w:p>
    <w:p w14:paraId="3BA4838E" w14:textId="77777777" w:rsidR="00176335" w:rsidRPr="00856204" w:rsidRDefault="00176335" w:rsidP="00176335">
      <w:pPr>
        <w:spacing w:before="120" w:after="120" w:line="240" w:lineRule="auto"/>
        <w:ind w:left="720"/>
        <w:jc w:val="both"/>
        <w:rPr>
          <w:rFonts w:ascii="Arial" w:hAnsi="Arial" w:cs="Arial"/>
        </w:rPr>
      </w:pPr>
    </w:p>
    <w:p w14:paraId="3157A432" w14:textId="77777777" w:rsidR="00176335" w:rsidRPr="00856204" w:rsidRDefault="00176335" w:rsidP="00176335">
      <w:pPr>
        <w:spacing w:before="120" w:after="120" w:line="240" w:lineRule="auto"/>
        <w:ind w:left="720"/>
        <w:jc w:val="both"/>
        <w:rPr>
          <w:rFonts w:ascii="Arial" w:hAnsi="Arial" w:cs="Arial"/>
        </w:rPr>
      </w:pPr>
      <w:r w:rsidRPr="00856204">
        <w:rPr>
          <w:rFonts w:ascii="Arial" w:hAnsi="Arial" w:cs="Arial"/>
        </w:rPr>
        <w:t>Form SV       - 1</w:t>
      </w:r>
    </w:p>
    <w:p w14:paraId="0A42F094" w14:textId="77777777" w:rsidR="00176335" w:rsidRPr="00856204" w:rsidRDefault="00176335" w:rsidP="00176335">
      <w:pPr>
        <w:spacing w:before="120" w:after="120" w:line="240" w:lineRule="auto"/>
        <w:ind w:left="720"/>
        <w:jc w:val="both"/>
        <w:rPr>
          <w:rFonts w:ascii="Arial" w:hAnsi="Arial" w:cs="Arial"/>
        </w:rPr>
      </w:pPr>
      <w:r w:rsidRPr="00856204">
        <w:rPr>
          <w:rFonts w:ascii="Arial" w:hAnsi="Arial" w:cs="Arial"/>
        </w:rPr>
        <w:t>Form SV       - 2</w:t>
      </w:r>
    </w:p>
    <w:p w14:paraId="45140C25" w14:textId="77777777" w:rsidR="00176335" w:rsidRPr="00856204" w:rsidRDefault="00176335" w:rsidP="00176335">
      <w:pPr>
        <w:spacing w:before="120" w:after="120" w:line="240" w:lineRule="auto"/>
        <w:ind w:left="720"/>
        <w:jc w:val="both"/>
        <w:rPr>
          <w:rFonts w:ascii="Arial" w:hAnsi="Arial" w:cs="Arial"/>
        </w:rPr>
      </w:pPr>
      <w:r w:rsidRPr="00856204">
        <w:rPr>
          <w:rFonts w:ascii="Arial" w:hAnsi="Arial" w:cs="Arial"/>
        </w:rPr>
        <w:t>Form SV       - 3</w:t>
      </w:r>
    </w:p>
    <w:p w14:paraId="2D22D1FE" w14:textId="77777777" w:rsidR="00176335" w:rsidRPr="00856204" w:rsidRDefault="00176335" w:rsidP="00176335">
      <w:pPr>
        <w:spacing w:before="120" w:after="120" w:line="240" w:lineRule="auto"/>
        <w:ind w:left="720"/>
        <w:jc w:val="both"/>
        <w:rPr>
          <w:rFonts w:ascii="Arial" w:hAnsi="Arial" w:cs="Arial"/>
        </w:rPr>
      </w:pPr>
      <w:r w:rsidRPr="00856204">
        <w:rPr>
          <w:rFonts w:ascii="Arial" w:hAnsi="Arial" w:cs="Arial"/>
        </w:rPr>
        <w:t>Form SV       - 4</w:t>
      </w:r>
    </w:p>
    <w:p w14:paraId="2BDEBBFD" w14:textId="77777777" w:rsidR="00176335" w:rsidRPr="00856204" w:rsidRDefault="00176335" w:rsidP="00176335">
      <w:pPr>
        <w:spacing w:before="120" w:after="120" w:line="240" w:lineRule="auto"/>
        <w:ind w:left="720"/>
        <w:jc w:val="both"/>
        <w:rPr>
          <w:rFonts w:ascii="Arial" w:hAnsi="Arial" w:cs="Arial"/>
        </w:rPr>
      </w:pPr>
      <w:r w:rsidRPr="00856204">
        <w:rPr>
          <w:rFonts w:ascii="Arial" w:hAnsi="Arial" w:cs="Arial"/>
        </w:rPr>
        <w:t>Form       -        A</w:t>
      </w:r>
    </w:p>
    <w:p w14:paraId="1ADEB407" w14:textId="77777777" w:rsidR="00176335" w:rsidRPr="00856204" w:rsidRDefault="00176335" w:rsidP="00176335">
      <w:pPr>
        <w:spacing w:before="120" w:after="120" w:line="240" w:lineRule="auto"/>
        <w:ind w:left="720"/>
        <w:jc w:val="both"/>
        <w:rPr>
          <w:rFonts w:ascii="Arial" w:hAnsi="Arial" w:cs="Arial"/>
        </w:rPr>
      </w:pPr>
      <w:r w:rsidRPr="00856204">
        <w:rPr>
          <w:rFonts w:ascii="Arial" w:hAnsi="Arial" w:cs="Arial"/>
        </w:rPr>
        <w:t>Form       -        B</w:t>
      </w:r>
    </w:p>
    <w:p w14:paraId="6CAD1F39" w14:textId="77777777" w:rsidR="00176335" w:rsidRPr="00856204" w:rsidRDefault="00176335" w:rsidP="00176335">
      <w:pPr>
        <w:spacing w:before="120" w:after="120" w:line="240" w:lineRule="auto"/>
        <w:ind w:left="720"/>
        <w:jc w:val="both"/>
        <w:rPr>
          <w:rFonts w:ascii="Arial" w:hAnsi="Arial" w:cs="Arial"/>
        </w:rPr>
      </w:pPr>
      <w:r w:rsidRPr="00856204">
        <w:rPr>
          <w:rFonts w:ascii="Arial" w:hAnsi="Arial" w:cs="Arial"/>
        </w:rPr>
        <w:t>Form       -        C</w:t>
      </w:r>
    </w:p>
    <w:p w14:paraId="4893ADC4" w14:textId="77777777" w:rsidR="00176335" w:rsidRPr="00856204" w:rsidRDefault="00176335" w:rsidP="00176335">
      <w:pPr>
        <w:spacing w:before="120" w:after="120" w:line="240" w:lineRule="auto"/>
        <w:ind w:left="720"/>
        <w:jc w:val="both"/>
        <w:rPr>
          <w:rFonts w:ascii="Arial" w:hAnsi="Arial" w:cs="Arial"/>
        </w:rPr>
      </w:pPr>
      <w:r w:rsidRPr="00856204">
        <w:rPr>
          <w:rFonts w:ascii="Arial" w:hAnsi="Arial" w:cs="Arial"/>
        </w:rPr>
        <w:t>Form       -        D</w:t>
      </w:r>
    </w:p>
    <w:p w14:paraId="647E0CF2" w14:textId="77777777" w:rsidR="00176335" w:rsidRPr="00856204" w:rsidRDefault="00176335" w:rsidP="00176335">
      <w:pPr>
        <w:spacing w:before="120" w:after="120" w:line="240" w:lineRule="auto"/>
        <w:ind w:left="720"/>
        <w:jc w:val="both"/>
        <w:rPr>
          <w:rFonts w:ascii="Arial" w:hAnsi="Arial" w:cs="Arial"/>
        </w:rPr>
      </w:pPr>
      <w:r w:rsidRPr="00856204">
        <w:rPr>
          <w:rFonts w:ascii="Arial" w:hAnsi="Arial" w:cs="Arial"/>
        </w:rPr>
        <w:t>Form       -        E</w:t>
      </w:r>
    </w:p>
    <w:p w14:paraId="3CB93B40" w14:textId="161FA069" w:rsidR="00556599" w:rsidRDefault="00556599">
      <w:pPr>
        <w:rPr>
          <w:rFonts w:ascii="Aptos Serif" w:hAnsi="Aptos Serif" w:cs="Aptos Serif"/>
          <w:color w:val="000000" w:themeColor="text1"/>
          <w:szCs w:val="24"/>
        </w:rPr>
      </w:pPr>
      <w:r>
        <w:rPr>
          <w:rFonts w:ascii="Aptos Serif" w:hAnsi="Aptos Serif" w:cs="Aptos Serif"/>
          <w:color w:val="000000" w:themeColor="text1"/>
          <w:szCs w:val="24"/>
        </w:rPr>
        <w:br w:type="page"/>
      </w:r>
    </w:p>
    <w:p w14:paraId="5F5D548A" w14:textId="1A81297F" w:rsidR="004E7F2E" w:rsidRDefault="00325F40" w:rsidP="004E7F2E">
      <w:pPr>
        <w:pStyle w:val="Heading2"/>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lastRenderedPageBreak/>
        <w:t>FORM SV 1</w:t>
      </w:r>
    </w:p>
    <w:p w14:paraId="7ACC3D00" w14:textId="52AD59DD" w:rsidR="00906789" w:rsidRPr="003B60CF" w:rsidRDefault="00325F40" w:rsidP="004E7F2E">
      <w:pPr>
        <w:pStyle w:val="Heading2"/>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APPLICATION FOR CERTIFICATE OF INSPECTION FOR A SAILING VESSEL (See rule 22)</w:t>
      </w:r>
    </w:p>
    <w:p w14:paraId="084D2ADB" w14:textId="77777777" w:rsidR="00906789" w:rsidRDefault="00325F40" w:rsidP="004E7F2E">
      <w:pPr>
        <w:jc w:val="center"/>
        <w:rPr>
          <w:rFonts w:ascii="Aptos Serif" w:hAnsi="Aptos Serif" w:cs="Aptos Serif"/>
          <w:color w:val="000000" w:themeColor="text1"/>
          <w:szCs w:val="24"/>
        </w:rPr>
      </w:pPr>
      <w:r w:rsidRPr="003B60CF">
        <w:rPr>
          <w:rFonts w:ascii="Aptos Serif" w:hAnsi="Aptos Serif" w:cs="Aptos Serif"/>
          <w:color w:val="000000" w:themeColor="text1"/>
          <w:szCs w:val="24"/>
        </w:rPr>
        <w:t>Issued by the Govt. of India</w:t>
      </w:r>
    </w:p>
    <w:p w14:paraId="4370C404" w14:textId="77777777" w:rsidR="004E7F2E" w:rsidRDefault="00325F40" w:rsidP="003B60CF">
      <w:pPr>
        <w:jc w:val="both"/>
        <w:rPr>
          <w:rFonts w:ascii="Aptos Serif" w:hAnsi="Aptos Serif" w:cs="Aptos Serif"/>
          <w:color w:val="000000" w:themeColor="text1"/>
          <w:szCs w:val="24"/>
        </w:rPr>
      </w:pPr>
      <w:r w:rsidRPr="003B60CF">
        <w:rPr>
          <w:rFonts w:ascii="Aptos Serif" w:hAnsi="Aptos Serif" w:cs="Aptos Serif"/>
          <w:color w:val="000000" w:themeColor="text1"/>
          <w:szCs w:val="24"/>
        </w:rPr>
        <w:t>To</w:t>
      </w:r>
      <w:r w:rsidR="004E7F2E">
        <w:rPr>
          <w:rFonts w:ascii="Aptos Serif" w:hAnsi="Aptos Serif" w:cs="Aptos Serif"/>
          <w:color w:val="000000" w:themeColor="text1"/>
          <w:szCs w:val="24"/>
        </w:rPr>
        <w:t>,</w:t>
      </w:r>
    </w:p>
    <w:p w14:paraId="1371BECC" w14:textId="0B011434" w:rsidR="00906789" w:rsidRPr="003B60CF" w:rsidRDefault="00325F40" w:rsidP="00672B76">
      <w:pPr>
        <w:spacing w:before="120" w:after="120" w:line="240" w:lineRule="auto"/>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 </w:t>
      </w:r>
      <w:r w:rsidRPr="003C56D4">
        <w:rPr>
          <w:rFonts w:ascii="Arial" w:eastAsiaTheme="minorHAnsi" w:hAnsi="Arial" w:cs="Arial"/>
          <w:sz w:val="22"/>
          <w:lang w:val="en-IN" w:bidi="hi-IN"/>
        </w:rPr>
        <w:t>The Registrar at the port of ____________________</w:t>
      </w:r>
    </w:p>
    <w:p w14:paraId="5D0BA846" w14:textId="77777777" w:rsidR="004E7F2E" w:rsidRDefault="00325F40" w:rsidP="003B60CF">
      <w:pPr>
        <w:jc w:val="both"/>
        <w:rPr>
          <w:rFonts w:ascii="Aptos Serif" w:hAnsi="Aptos Serif" w:cs="Aptos Serif"/>
          <w:color w:val="000000" w:themeColor="text1"/>
          <w:szCs w:val="24"/>
        </w:rPr>
      </w:pPr>
      <w:r w:rsidRPr="003B60CF">
        <w:rPr>
          <w:rFonts w:ascii="Aptos Serif" w:hAnsi="Aptos Serif" w:cs="Aptos Serif"/>
          <w:color w:val="000000" w:themeColor="text1"/>
          <w:szCs w:val="24"/>
        </w:rPr>
        <w:t>Sir,</w:t>
      </w:r>
    </w:p>
    <w:p w14:paraId="1ABE58C3" w14:textId="77777777" w:rsidR="00672B76" w:rsidRDefault="00325F40" w:rsidP="003B60CF">
      <w:pPr>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 I hereby apply for an inspection certificate for the vessel described below. The necessary fee of Rs. ________ is enclosed. </w:t>
      </w:r>
    </w:p>
    <w:p w14:paraId="6A29518E" w14:textId="0265E993" w:rsidR="004E7F2E" w:rsidRDefault="00325F40" w:rsidP="003B60CF">
      <w:pPr>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Date this ______ day of __________ 20__. </w:t>
      </w:r>
    </w:p>
    <w:p w14:paraId="65768FD6" w14:textId="77777777" w:rsidR="004E7F2E" w:rsidRDefault="004E7F2E" w:rsidP="003B60CF">
      <w:pPr>
        <w:jc w:val="both"/>
        <w:rPr>
          <w:rFonts w:ascii="Aptos Serif" w:hAnsi="Aptos Serif" w:cs="Aptos Serif"/>
          <w:color w:val="000000" w:themeColor="text1"/>
          <w:szCs w:val="24"/>
        </w:rPr>
      </w:pPr>
    </w:p>
    <w:p w14:paraId="5660E6D2" w14:textId="77777777" w:rsidR="004E7F2E" w:rsidRDefault="00325F40" w:rsidP="003B60CF">
      <w:pPr>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Yours faithfully, </w:t>
      </w:r>
    </w:p>
    <w:p w14:paraId="0DB1442C" w14:textId="4E2AADF8" w:rsidR="00906789" w:rsidRPr="003B60CF" w:rsidRDefault="00325F40" w:rsidP="003B60CF">
      <w:pPr>
        <w:jc w:val="both"/>
        <w:rPr>
          <w:rFonts w:ascii="Aptos Serif" w:hAnsi="Aptos Serif" w:cs="Aptos Serif"/>
          <w:color w:val="000000" w:themeColor="text1"/>
          <w:szCs w:val="24"/>
        </w:rPr>
      </w:pPr>
      <w:r w:rsidRPr="003B60CF">
        <w:rPr>
          <w:rFonts w:ascii="Aptos Serif" w:hAnsi="Aptos Serif" w:cs="Aptos Serif"/>
          <w:color w:val="000000" w:themeColor="text1"/>
          <w:szCs w:val="24"/>
        </w:rPr>
        <w:t>Owner or Tindal</w:t>
      </w:r>
    </w:p>
    <w:p w14:paraId="6D5BD3DB" w14:textId="77777777" w:rsidR="004E7F2E" w:rsidRPr="00176335" w:rsidRDefault="004E7F2E" w:rsidP="004E7F2E">
      <w:pPr>
        <w:spacing w:before="120" w:after="120" w:line="240" w:lineRule="auto"/>
        <w:jc w:val="center"/>
        <w:rPr>
          <w:rFonts w:ascii="Aptos Serif" w:hAnsi="Aptos Serif" w:cs="Aptos Serif"/>
          <w:b/>
          <w:bCs/>
        </w:rPr>
      </w:pPr>
      <w:r w:rsidRPr="00176335">
        <w:rPr>
          <w:rFonts w:ascii="Aptos Serif" w:hAnsi="Aptos Serif" w:cs="Aptos Serif"/>
          <w:b/>
          <w:bCs/>
        </w:rPr>
        <w:t>PARTICULARS OF VESSEL</w:t>
      </w:r>
    </w:p>
    <w:p w14:paraId="76DB6E0B" w14:textId="2AECEC57"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________________________________________________________________</w:t>
      </w:r>
      <w:r w:rsidR="004A639D">
        <w:rPr>
          <w:rFonts w:ascii="Aptos Serif" w:hAnsi="Aptos Serif" w:cs="Aptos Serif"/>
        </w:rPr>
        <w:t>_________</w:t>
      </w:r>
    </w:p>
    <w:p w14:paraId="5B199501" w14:textId="4DF9848F"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 xml:space="preserve">Name and      Description    </w:t>
      </w:r>
      <w:r w:rsidR="009145FE">
        <w:rPr>
          <w:rFonts w:ascii="Aptos Serif" w:hAnsi="Aptos Serif" w:cs="Aptos Serif"/>
        </w:rPr>
        <w:t xml:space="preserve">  </w:t>
      </w:r>
      <w:r w:rsidRPr="00176335">
        <w:rPr>
          <w:rFonts w:ascii="Aptos Serif" w:hAnsi="Aptos Serif" w:cs="Aptos Serif"/>
        </w:rPr>
        <w:t xml:space="preserve">  Tonnage         When and           Whether fitted</w:t>
      </w:r>
    </w:p>
    <w:p w14:paraId="7F762EB0" w14:textId="16F8D338"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 xml:space="preserve">Number of      of vessel       </w:t>
      </w:r>
      <w:r w:rsidR="0046482E">
        <w:rPr>
          <w:rFonts w:ascii="Aptos Serif" w:hAnsi="Aptos Serif" w:cs="Aptos Serif"/>
        </w:rPr>
        <w:t xml:space="preserve">  </w:t>
      </w:r>
      <w:r w:rsidR="009145FE">
        <w:rPr>
          <w:rFonts w:ascii="Aptos Serif" w:hAnsi="Aptos Serif" w:cs="Aptos Serif"/>
        </w:rPr>
        <w:t xml:space="preserve"> </w:t>
      </w:r>
      <w:r w:rsidR="009145FE" w:rsidRPr="00176335">
        <w:rPr>
          <w:rFonts w:ascii="Aptos Serif" w:hAnsi="Aptos Serif" w:cs="Aptos Serif"/>
        </w:rPr>
        <w:t>Gross  Net</w:t>
      </w:r>
      <w:r w:rsidR="009145FE">
        <w:rPr>
          <w:rFonts w:ascii="Aptos Serif" w:hAnsi="Aptos Serif" w:cs="Aptos Serif"/>
        </w:rPr>
        <w:t xml:space="preserve">  </w:t>
      </w:r>
      <w:r w:rsidRPr="00176335">
        <w:rPr>
          <w:rFonts w:ascii="Aptos Serif" w:hAnsi="Aptos Serif" w:cs="Aptos Serif"/>
        </w:rPr>
        <w:t xml:space="preserve">      where built          with auxiliary</w:t>
      </w:r>
    </w:p>
    <w:p w14:paraId="73EA0248" w14:textId="44B0E374"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 xml:space="preserve">vessel                                     </w:t>
      </w:r>
      <w:r w:rsidR="00176335">
        <w:rPr>
          <w:rFonts w:ascii="Aptos Serif" w:hAnsi="Aptos Serif" w:cs="Aptos Serif"/>
        </w:rPr>
        <w:t xml:space="preserve">     </w:t>
      </w:r>
      <w:r w:rsidRPr="00176335">
        <w:rPr>
          <w:rFonts w:ascii="Aptos Serif" w:hAnsi="Aptos Serif" w:cs="Aptos Serif"/>
        </w:rPr>
        <w:t xml:space="preserve">                                  </w:t>
      </w:r>
      <w:r w:rsidR="00176335">
        <w:rPr>
          <w:rFonts w:ascii="Aptos Serif" w:hAnsi="Aptos Serif" w:cs="Aptos Serif"/>
        </w:rPr>
        <w:t xml:space="preserve">     </w:t>
      </w:r>
      <w:r w:rsidRPr="00176335">
        <w:rPr>
          <w:rFonts w:ascii="Aptos Serif" w:hAnsi="Aptos Serif" w:cs="Aptos Serif"/>
        </w:rPr>
        <w:t xml:space="preserve">    </w:t>
      </w:r>
      <w:r w:rsidR="0046482E">
        <w:rPr>
          <w:rFonts w:ascii="Aptos Serif" w:hAnsi="Aptos Serif" w:cs="Aptos Serif"/>
        </w:rPr>
        <w:t xml:space="preserve">                     </w:t>
      </w:r>
      <w:r w:rsidRPr="00176335">
        <w:rPr>
          <w:rFonts w:ascii="Aptos Serif" w:hAnsi="Aptos Serif" w:cs="Aptos Serif"/>
        </w:rPr>
        <w:t>engine or not</w:t>
      </w:r>
    </w:p>
    <w:p w14:paraId="7366772B" w14:textId="0B186DE4"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_______________________________________________________________</w:t>
      </w:r>
      <w:r w:rsidR="004A639D">
        <w:rPr>
          <w:rFonts w:ascii="Aptos Serif" w:hAnsi="Aptos Serif" w:cs="Aptos Serif"/>
        </w:rPr>
        <w:t>___________</w:t>
      </w:r>
    </w:p>
    <w:p w14:paraId="3CF6A5EE" w14:textId="11B248F6"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 xml:space="preserve">1                      </w:t>
      </w:r>
      <w:r w:rsidR="00176335">
        <w:rPr>
          <w:rFonts w:ascii="Aptos Serif" w:hAnsi="Aptos Serif" w:cs="Aptos Serif"/>
        </w:rPr>
        <w:t xml:space="preserve"> </w:t>
      </w:r>
      <w:r w:rsidRPr="00176335">
        <w:rPr>
          <w:rFonts w:ascii="Aptos Serif" w:hAnsi="Aptos Serif" w:cs="Aptos Serif"/>
        </w:rPr>
        <w:t xml:space="preserve">2               </w:t>
      </w:r>
      <w:r w:rsidR="00176335">
        <w:rPr>
          <w:rFonts w:ascii="Aptos Serif" w:hAnsi="Aptos Serif" w:cs="Aptos Serif"/>
        </w:rPr>
        <w:t xml:space="preserve">      </w:t>
      </w:r>
      <w:r w:rsidRPr="00176335">
        <w:rPr>
          <w:rFonts w:ascii="Aptos Serif" w:hAnsi="Aptos Serif" w:cs="Aptos Serif"/>
        </w:rPr>
        <w:t xml:space="preserve">    3           </w:t>
      </w:r>
      <w:r w:rsidR="00176335">
        <w:rPr>
          <w:rFonts w:ascii="Aptos Serif" w:hAnsi="Aptos Serif" w:cs="Aptos Serif"/>
        </w:rPr>
        <w:t xml:space="preserve"> </w:t>
      </w:r>
      <w:r w:rsidRPr="00176335">
        <w:rPr>
          <w:rFonts w:ascii="Aptos Serif" w:hAnsi="Aptos Serif" w:cs="Aptos Serif"/>
        </w:rPr>
        <w:t xml:space="preserve"> 4              </w:t>
      </w:r>
      <w:r w:rsidR="00176335">
        <w:rPr>
          <w:rFonts w:ascii="Aptos Serif" w:hAnsi="Aptos Serif" w:cs="Aptos Serif"/>
        </w:rPr>
        <w:t xml:space="preserve">      </w:t>
      </w:r>
      <w:r w:rsidRPr="00176335">
        <w:rPr>
          <w:rFonts w:ascii="Aptos Serif" w:hAnsi="Aptos Serif" w:cs="Aptos Serif"/>
        </w:rPr>
        <w:t xml:space="preserve">   5                            </w:t>
      </w:r>
      <w:r w:rsidR="00176335">
        <w:rPr>
          <w:rFonts w:ascii="Aptos Serif" w:hAnsi="Aptos Serif" w:cs="Aptos Serif"/>
        </w:rPr>
        <w:t xml:space="preserve">       </w:t>
      </w:r>
      <w:r w:rsidRPr="00176335">
        <w:rPr>
          <w:rFonts w:ascii="Aptos Serif" w:hAnsi="Aptos Serif" w:cs="Aptos Serif"/>
        </w:rPr>
        <w:t xml:space="preserve">   6</w:t>
      </w:r>
    </w:p>
    <w:p w14:paraId="5D48784C" w14:textId="7738C3A6"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_______________________________________________________________</w:t>
      </w:r>
      <w:r w:rsidR="004A639D">
        <w:rPr>
          <w:rFonts w:ascii="Aptos Serif" w:hAnsi="Aptos Serif" w:cs="Aptos Serif"/>
        </w:rPr>
        <w:t>___________</w:t>
      </w:r>
    </w:p>
    <w:p w14:paraId="52C60AF5" w14:textId="504365A6"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____________________________________________________________</w:t>
      </w:r>
      <w:r w:rsidR="004A639D">
        <w:rPr>
          <w:rFonts w:ascii="Aptos Serif" w:hAnsi="Aptos Serif" w:cs="Aptos Serif"/>
        </w:rPr>
        <w:t>______________</w:t>
      </w:r>
    </w:p>
    <w:p w14:paraId="129F3638" w14:textId="77777777"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Usual Employment       Name and           Nature of            Date of          Place of</w:t>
      </w:r>
    </w:p>
    <w:p w14:paraId="00EFB453" w14:textId="7B09790D"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 xml:space="preserve">of vessel                       </w:t>
      </w:r>
      <w:r w:rsidR="0046482E">
        <w:rPr>
          <w:rFonts w:ascii="Aptos Serif" w:hAnsi="Aptos Serif" w:cs="Aptos Serif"/>
        </w:rPr>
        <w:t xml:space="preserve">    </w:t>
      </w:r>
      <w:r w:rsidRPr="00176335">
        <w:rPr>
          <w:rFonts w:ascii="Aptos Serif" w:hAnsi="Aptos Serif" w:cs="Aptos Serif"/>
        </w:rPr>
        <w:t>Address              of Inspection      proposed      Inspection</w:t>
      </w:r>
    </w:p>
    <w:p w14:paraId="06E58D8D" w14:textId="5380D045"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 xml:space="preserve">                                     </w:t>
      </w:r>
      <w:r w:rsidR="0046482E">
        <w:rPr>
          <w:rFonts w:ascii="Aptos Serif" w:hAnsi="Aptos Serif" w:cs="Aptos Serif"/>
        </w:rPr>
        <w:t xml:space="preserve">       </w:t>
      </w:r>
      <w:r w:rsidRPr="00176335">
        <w:rPr>
          <w:rFonts w:ascii="Aptos Serif" w:hAnsi="Aptos Serif" w:cs="Aptos Serif"/>
        </w:rPr>
        <w:t xml:space="preserve">of owner                                      </w:t>
      </w:r>
      <w:r w:rsidR="00176335">
        <w:rPr>
          <w:rFonts w:ascii="Aptos Serif" w:hAnsi="Aptos Serif" w:cs="Aptos Serif"/>
        </w:rPr>
        <w:t xml:space="preserve">      </w:t>
      </w:r>
      <w:r w:rsidRPr="00176335">
        <w:rPr>
          <w:rFonts w:ascii="Aptos Serif" w:hAnsi="Aptos Serif" w:cs="Aptos Serif"/>
        </w:rPr>
        <w:t>inspection</w:t>
      </w:r>
    </w:p>
    <w:p w14:paraId="2F7412F2" w14:textId="33E15C26"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______________________________________________________________</w:t>
      </w:r>
      <w:r w:rsidR="004A639D">
        <w:rPr>
          <w:rFonts w:ascii="Aptos Serif" w:hAnsi="Aptos Serif" w:cs="Aptos Serif"/>
        </w:rPr>
        <w:t>________________</w:t>
      </w:r>
    </w:p>
    <w:p w14:paraId="1307A027" w14:textId="6F438C5A"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 xml:space="preserve">    1                                </w:t>
      </w:r>
      <w:r w:rsidR="00176335">
        <w:rPr>
          <w:rFonts w:ascii="Aptos Serif" w:hAnsi="Aptos Serif" w:cs="Aptos Serif"/>
        </w:rPr>
        <w:t xml:space="preserve"> </w:t>
      </w:r>
      <w:r w:rsidRPr="00176335">
        <w:rPr>
          <w:rFonts w:ascii="Aptos Serif" w:hAnsi="Aptos Serif" w:cs="Aptos Serif"/>
        </w:rPr>
        <w:t xml:space="preserve">    2                       </w:t>
      </w:r>
      <w:r w:rsidR="00176335">
        <w:rPr>
          <w:rFonts w:ascii="Aptos Serif" w:hAnsi="Aptos Serif" w:cs="Aptos Serif"/>
        </w:rPr>
        <w:t xml:space="preserve">       </w:t>
      </w:r>
      <w:r w:rsidRPr="00176335">
        <w:rPr>
          <w:rFonts w:ascii="Aptos Serif" w:hAnsi="Aptos Serif" w:cs="Aptos Serif"/>
        </w:rPr>
        <w:t xml:space="preserve">3                        </w:t>
      </w:r>
      <w:r w:rsidR="00176335">
        <w:rPr>
          <w:rFonts w:ascii="Aptos Serif" w:hAnsi="Aptos Serif" w:cs="Aptos Serif"/>
        </w:rPr>
        <w:t xml:space="preserve">      </w:t>
      </w:r>
      <w:r w:rsidRPr="00176335">
        <w:rPr>
          <w:rFonts w:ascii="Aptos Serif" w:hAnsi="Aptos Serif" w:cs="Aptos Serif"/>
        </w:rPr>
        <w:t xml:space="preserve">  4                       5</w:t>
      </w:r>
    </w:p>
    <w:p w14:paraId="2697A5EA" w14:textId="7275F1D3"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______________________________________________________________</w:t>
      </w:r>
      <w:r w:rsidR="004A639D">
        <w:rPr>
          <w:rFonts w:ascii="Aptos Serif" w:hAnsi="Aptos Serif" w:cs="Aptos Serif"/>
        </w:rPr>
        <w:t>________________</w:t>
      </w:r>
    </w:p>
    <w:p w14:paraId="0DED8651" w14:textId="647333DF" w:rsidR="004E7F2E" w:rsidRPr="00176335" w:rsidRDefault="004E7F2E" w:rsidP="004E7F2E">
      <w:pPr>
        <w:spacing w:before="120" w:after="120" w:line="240" w:lineRule="auto"/>
        <w:jc w:val="both"/>
        <w:rPr>
          <w:rFonts w:ascii="Aptos Serif" w:hAnsi="Aptos Serif" w:cs="Aptos Serif"/>
        </w:rPr>
      </w:pPr>
      <w:r w:rsidRPr="00176335">
        <w:rPr>
          <w:rFonts w:ascii="Aptos Serif" w:hAnsi="Aptos Serif" w:cs="Aptos Serif"/>
        </w:rPr>
        <w:t>______________________________________________________________</w:t>
      </w:r>
      <w:r w:rsidR="004A639D">
        <w:rPr>
          <w:rFonts w:ascii="Aptos Serif" w:hAnsi="Aptos Serif" w:cs="Aptos Serif"/>
        </w:rPr>
        <w:t>________________</w:t>
      </w:r>
    </w:p>
    <w:p w14:paraId="58A970EA" w14:textId="77777777" w:rsidR="00176335" w:rsidRPr="00176335" w:rsidRDefault="00176335" w:rsidP="00176335">
      <w:pPr>
        <w:spacing w:before="120" w:after="120" w:line="240" w:lineRule="auto"/>
        <w:ind w:left="720"/>
        <w:jc w:val="center"/>
        <w:rPr>
          <w:rFonts w:ascii="Aptos Serif" w:hAnsi="Aptos Serif" w:cs="Aptos Serif"/>
        </w:rPr>
      </w:pPr>
      <w:r w:rsidRPr="00176335">
        <w:rPr>
          <w:rFonts w:ascii="Aptos Serif" w:hAnsi="Aptos Serif" w:cs="Aptos Serif"/>
          <w:b/>
          <w:bCs/>
        </w:rPr>
        <w:lastRenderedPageBreak/>
        <w:t>FORM SV 2</w:t>
      </w:r>
      <w:r w:rsidRPr="00176335">
        <w:rPr>
          <w:rFonts w:ascii="Aptos Serif" w:hAnsi="Aptos Serif" w:cs="Aptos Serif"/>
        </w:rPr>
        <w:t xml:space="preserve"> </w:t>
      </w:r>
      <w:r w:rsidRPr="00176335">
        <w:rPr>
          <w:rFonts w:ascii="Aptos Serif" w:hAnsi="Aptos Serif" w:cs="Aptos Serif"/>
          <w:b/>
          <w:bCs/>
        </w:rPr>
        <w:t>DEFECT LIST</w:t>
      </w:r>
    </w:p>
    <w:p w14:paraId="775DB478" w14:textId="77777777" w:rsidR="00176335" w:rsidRPr="00176335" w:rsidRDefault="00176335" w:rsidP="00176335">
      <w:pPr>
        <w:spacing w:before="120" w:after="120" w:line="240" w:lineRule="auto"/>
        <w:ind w:left="720"/>
        <w:jc w:val="both"/>
        <w:rPr>
          <w:rFonts w:ascii="Aptos Serif" w:hAnsi="Aptos Serif" w:cs="Aptos Serif"/>
        </w:rPr>
      </w:pPr>
      <w:r w:rsidRPr="00176335">
        <w:rPr>
          <w:rFonts w:ascii="Aptos Serif" w:hAnsi="Aptos Serif" w:cs="Aptos Serif"/>
        </w:rPr>
        <w:t xml:space="preserve">                                                         [See rule 17(i)]</w:t>
      </w:r>
    </w:p>
    <w:p w14:paraId="409DCCDC" w14:textId="061502C5" w:rsidR="00176335" w:rsidRDefault="00176335" w:rsidP="00176335">
      <w:pPr>
        <w:spacing w:before="120" w:after="120" w:line="240" w:lineRule="auto"/>
        <w:jc w:val="center"/>
        <w:rPr>
          <w:rFonts w:ascii="Aptos Serif" w:hAnsi="Aptos Serif" w:cs="Aptos Serif"/>
        </w:rPr>
      </w:pPr>
      <w:r w:rsidRPr="00176335">
        <w:rPr>
          <w:rFonts w:ascii="Aptos Serif" w:hAnsi="Aptos Serif" w:cs="Aptos Serif"/>
        </w:rPr>
        <w:t>Issued by the</w:t>
      </w:r>
      <w:r>
        <w:rPr>
          <w:rFonts w:ascii="Aptos Serif" w:hAnsi="Aptos Serif" w:cs="Aptos Serif"/>
        </w:rPr>
        <w:t xml:space="preserve"> </w:t>
      </w:r>
      <w:r w:rsidRPr="00176335">
        <w:rPr>
          <w:rFonts w:ascii="Aptos Serif" w:hAnsi="Aptos Serif" w:cs="Aptos Serif"/>
        </w:rPr>
        <w:t>Govt. of India</w:t>
      </w:r>
    </w:p>
    <w:p w14:paraId="03DF69AA" w14:textId="77777777" w:rsidR="00176335" w:rsidRPr="00176335" w:rsidRDefault="00176335" w:rsidP="00176335">
      <w:pPr>
        <w:spacing w:before="120" w:after="120" w:line="240" w:lineRule="auto"/>
        <w:jc w:val="center"/>
        <w:rPr>
          <w:rFonts w:ascii="Aptos Serif" w:hAnsi="Aptos Serif" w:cs="Aptos Serif"/>
        </w:rPr>
      </w:pPr>
    </w:p>
    <w:p w14:paraId="00C8EF30" w14:textId="7777777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To</w:t>
      </w:r>
    </w:p>
    <w:p w14:paraId="378CC10E" w14:textId="7777777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 xml:space="preserve"> The Owner/Tindal of sailing vessel……………………………</w:t>
      </w:r>
    </w:p>
    <w:p w14:paraId="2DD70DE8" w14:textId="7777777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 xml:space="preserve"> No…………………….. of the port of………………..</w:t>
      </w:r>
    </w:p>
    <w:p w14:paraId="2E3D37BA" w14:textId="7777777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Sir,</w:t>
      </w:r>
    </w:p>
    <w:p w14:paraId="7D8FA81E" w14:textId="48EEC95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 xml:space="preserve">I have inspected the above vessel in accordance with the Merchant Shipping (Sailing Vessels) Rules, 2017, the following repairs are required to make good the </w:t>
      </w:r>
      <w:r w:rsidR="00DD72DB" w:rsidRPr="00176335">
        <w:rPr>
          <w:rFonts w:ascii="Aptos Serif" w:hAnsi="Aptos Serif" w:cs="Aptos Serif"/>
        </w:rPr>
        <w:t>defects: -</w:t>
      </w:r>
    </w:p>
    <w:p w14:paraId="0B318708" w14:textId="50A228E1"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Hull……………………</w:t>
      </w:r>
      <w:r w:rsidR="00DD72DB" w:rsidRPr="00176335">
        <w:rPr>
          <w:rFonts w:ascii="Aptos Serif" w:hAnsi="Aptos Serif" w:cs="Aptos Serif"/>
        </w:rPr>
        <w:t>….</w:t>
      </w:r>
    </w:p>
    <w:p w14:paraId="0615E266" w14:textId="7777777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w:t>
      </w:r>
    </w:p>
    <w:p w14:paraId="109B2824" w14:textId="77777777" w:rsidR="00176335" w:rsidRPr="00176335" w:rsidRDefault="00176335" w:rsidP="00176335">
      <w:pPr>
        <w:spacing w:before="120" w:after="120" w:line="240" w:lineRule="auto"/>
        <w:jc w:val="both"/>
        <w:rPr>
          <w:rFonts w:ascii="Aptos Serif" w:hAnsi="Aptos Serif" w:cs="Aptos Serif"/>
        </w:rPr>
      </w:pPr>
    </w:p>
    <w:p w14:paraId="2B5FB2B0" w14:textId="7777777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Equipments…………………….</w:t>
      </w:r>
    </w:p>
    <w:p w14:paraId="1156D9F7" w14:textId="7777777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 xml:space="preserve"> ………………..</w:t>
      </w:r>
    </w:p>
    <w:p w14:paraId="4BF48BE8" w14:textId="77777777" w:rsidR="00176335" w:rsidRPr="00176335" w:rsidRDefault="00176335" w:rsidP="00176335">
      <w:pPr>
        <w:spacing w:before="120" w:after="120" w:line="240" w:lineRule="auto"/>
        <w:jc w:val="both"/>
        <w:rPr>
          <w:rFonts w:ascii="Aptos Serif" w:hAnsi="Aptos Serif" w:cs="Aptos Serif"/>
        </w:rPr>
      </w:pPr>
    </w:p>
    <w:p w14:paraId="7FA81F71" w14:textId="7777777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Engines………………..</w:t>
      </w:r>
    </w:p>
    <w:p w14:paraId="6FCB1BEC" w14:textId="7777777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Yours faithfully</w:t>
      </w:r>
    </w:p>
    <w:p w14:paraId="5DFB1FE6" w14:textId="77777777" w:rsidR="00176335" w:rsidRPr="00176335" w:rsidRDefault="00176335" w:rsidP="00176335">
      <w:pPr>
        <w:spacing w:before="120" w:after="120" w:line="240" w:lineRule="auto"/>
        <w:jc w:val="both"/>
        <w:rPr>
          <w:rFonts w:ascii="Aptos Serif" w:hAnsi="Aptos Serif" w:cs="Aptos Serif"/>
        </w:rPr>
      </w:pPr>
    </w:p>
    <w:p w14:paraId="06039B71" w14:textId="7777777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SURVEYOR</w:t>
      </w:r>
    </w:p>
    <w:p w14:paraId="536EEC35" w14:textId="77777777" w:rsidR="00176335" w:rsidRPr="00176335" w:rsidRDefault="00176335" w:rsidP="00176335">
      <w:pPr>
        <w:spacing w:before="120" w:after="120" w:line="240" w:lineRule="auto"/>
        <w:jc w:val="both"/>
        <w:rPr>
          <w:rFonts w:ascii="Aptos Serif" w:hAnsi="Aptos Serif" w:cs="Aptos Serif"/>
        </w:rPr>
      </w:pPr>
      <w:r w:rsidRPr="00176335">
        <w:rPr>
          <w:rFonts w:ascii="Aptos Serif" w:hAnsi="Aptos Serif" w:cs="Aptos Serif"/>
        </w:rPr>
        <w:t>Dated……………….</w:t>
      </w:r>
    </w:p>
    <w:p w14:paraId="069BE388" w14:textId="77777777" w:rsidR="004E7F2E" w:rsidRDefault="004E7F2E" w:rsidP="003B60CF">
      <w:pPr>
        <w:pStyle w:val="Heading2"/>
        <w:jc w:val="both"/>
        <w:rPr>
          <w:rFonts w:ascii="Aptos Serif" w:hAnsi="Aptos Serif" w:cs="Aptos Serif"/>
          <w:color w:val="000000" w:themeColor="text1"/>
          <w:sz w:val="24"/>
          <w:szCs w:val="24"/>
        </w:rPr>
      </w:pPr>
    </w:p>
    <w:p w14:paraId="08DE7133" w14:textId="77777777" w:rsidR="00176335" w:rsidRDefault="00176335" w:rsidP="00176335"/>
    <w:p w14:paraId="4275DF8F" w14:textId="77777777" w:rsidR="00DD72DB" w:rsidRDefault="00DD72DB" w:rsidP="00176335"/>
    <w:p w14:paraId="23A56A0E" w14:textId="77777777" w:rsidR="00DD72DB" w:rsidRDefault="00DD72DB" w:rsidP="00176335"/>
    <w:p w14:paraId="56F4D911" w14:textId="77777777" w:rsidR="00DD72DB" w:rsidRDefault="00DD72DB" w:rsidP="00176335"/>
    <w:p w14:paraId="2A25DB29" w14:textId="77777777" w:rsidR="00DD72DB" w:rsidRPr="00176335" w:rsidRDefault="00DD72DB" w:rsidP="00176335"/>
    <w:p w14:paraId="33E26631" w14:textId="77777777" w:rsidR="00176335" w:rsidRDefault="00325F40" w:rsidP="00176335">
      <w:pPr>
        <w:pStyle w:val="Heading2"/>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lastRenderedPageBreak/>
        <w:t>FORM SV 3</w:t>
      </w:r>
    </w:p>
    <w:p w14:paraId="00D17E60" w14:textId="77777777" w:rsidR="00176335" w:rsidRDefault="00325F40" w:rsidP="00955CCB">
      <w:pPr>
        <w:pStyle w:val="Heading2"/>
        <w:spacing w:line="240" w:lineRule="auto"/>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 xml:space="preserve">CERTIFICATE OF INSPECTION OF A SAILING VESSEL </w:t>
      </w:r>
    </w:p>
    <w:p w14:paraId="1D0A7479" w14:textId="756D653B" w:rsidR="00906789" w:rsidRPr="003B60CF" w:rsidRDefault="00325F40" w:rsidP="00955CCB">
      <w:pPr>
        <w:pStyle w:val="Heading2"/>
        <w:spacing w:line="240" w:lineRule="auto"/>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(See rules 2(c) &amp; 33)</w:t>
      </w:r>
    </w:p>
    <w:p w14:paraId="3523099E" w14:textId="77777777" w:rsidR="00906789" w:rsidRDefault="00325F40" w:rsidP="00955CCB">
      <w:pPr>
        <w:spacing w:line="240" w:lineRule="auto"/>
        <w:jc w:val="center"/>
        <w:rPr>
          <w:rFonts w:ascii="Aptos Serif" w:hAnsi="Aptos Serif" w:cs="Aptos Serif"/>
          <w:color w:val="000000" w:themeColor="text1"/>
          <w:szCs w:val="24"/>
        </w:rPr>
      </w:pPr>
      <w:r w:rsidRPr="003B60CF">
        <w:rPr>
          <w:rFonts w:ascii="Aptos Serif" w:hAnsi="Aptos Serif" w:cs="Aptos Serif"/>
          <w:color w:val="000000" w:themeColor="text1"/>
          <w:szCs w:val="24"/>
        </w:rPr>
        <w:t>Issued by the Govt. of India</w:t>
      </w:r>
    </w:p>
    <w:p w14:paraId="2D58E7E4" w14:textId="4B3DFD99" w:rsidR="00BF38ED" w:rsidRPr="00856204" w:rsidRDefault="00BF38ED" w:rsidP="00BF38ED">
      <w:pPr>
        <w:spacing w:before="120" w:after="120" w:line="240" w:lineRule="auto"/>
        <w:jc w:val="both"/>
        <w:rPr>
          <w:rFonts w:ascii="Arial" w:hAnsi="Arial" w:cs="Arial"/>
        </w:rPr>
      </w:pPr>
      <w:r w:rsidRPr="00856204">
        <w:rPr>
          <w:rFonts w:ascii="Arial" w:hAnsi="Arial" w:cs="Arial"/>
        </w:rPr>
        <w:t>________________________________________________________________</w:t>
      </w:r>
    </w:p>
    <w:p w14:paraId="46C4DAB0" w14:textId="33F454B1" w:rsidR="00BF38ED" w:rsidRPr="00856204" w:rsidRDefault="00BF38ED" w:rsidP="00BF38ED">
      <w:pPr>
        <w:spacing w:before="120" w:after="120" w:line="240" w:lineRule="auto"/>
        <w:jc w:val="both"/>
        <w:rPr>
          <w:rFonts w:ascii="Arial" w:hAnsi="Arial" w:cs="Arial"/>
        </w:rPr>
      </w:pPr>
      <w:r w:rsidRPr="00856204">
        <w:rPr>
          <w:rFonts w:ascii="Arial" w:hAnsi="Arial" w:cs="Arial"/>
        </w:rPr>
        <w:t xml:space="preserve">Name and description   </w:t>
      </w:r>
      <w:r>
        <w:rPr>
          <w:rFonts w:ascii="Arial" w:hAnsi="Arial" w:cs="Arial"/>
        </w:rPr>
        <w:t xml:space="preserve">    </w:t>
      </w:r>
      <w:r w:rsidRPr="00856204">
        <w:rPr>
          <w:rFonts w:ascii="Arial" w:hAnsi="Arial" w:cs="Arial"/>
        </w:rPr>
        <w:t xml:space="preserve">Port of Registry      </w:t>
      </w:r>
      <w:r w:rsidR="00F35579">
        <w:rPr>
          <w:rFonts w:ascii="Arial" w:hAnsi="Arial" w:cs="Arial"/>
        </w:rPr>
        <w:t xml:space="preserve">  </w:t>
      </w:r>
      <w:r w:rsidRPr="00856204">
        <w:rPr>
          <w:rFonts w:ascii="Arial" w:hAnsi="Arial" w:cs="Arial"/>
        </w:rPr>
        <w:t>Tonnage          Name &amp;</w:t>
      </w:r>
      <w:r w:rsidR="00F35579" w:rsidRPr="00F35579">
        <w:rPr>
          <w:rFonts w:ascii="Arial" w:hAnsi="Arial" w:cs="Arial"/>
        </w:rPr>
        <w:t xml:space="preserve"> </w:t>
      </w:r>
      <w:r w:rsidR="00F35579" w:rsidRPr="00856204">
        <w:rPr>
          <w:rFonts w:ascii="Arial" w:hAnsi="Arial" w:cs="Arial"/>
        </w:rPr>
        <w:t>Address of</w:t>
      </w:r>
      <w:r w:rsidRPr="00856204">
        <w:rPr>
          <w:rFonts w:ascii="Arial" w:hAnsi="Arial" w:cs="Arial"/>
        </w:rPr>
        <w:t xml:space="preserve">                          </w:t>
      </w:r>
      <w:r w:rsidR="002F6B89">
        <w:rPr>
          <w:rFonts w:ascii="Arial" w:hAnsi="Arial" w:cs="Arial"/>
        </w:rPr>
        <w:t xml:space="preserve">                                      </w:t>
      </w:r>
      <w:r w:rsidR="002C01C2">
        <w:rPr>
          <w:rFonts w:ascii="Arial" w:hAnsi="Arial" w:cs="Arial"/>
        </w:rPr>
        <w:t xml:space="preserve"> </w:t>
      </w:r>
      <w:r w:rsidR="002F6B89">
        <w:rPr>
          <w:rFonts w:ascii="Arial" w:hAnsi="Arial" w:cs="Arial"/>
        </w:rPr>
        <w:t xml:space="preserve">                                                                           </w:t>
      </w:r>
      <w:r w:rsidR="002C01C2">
        <w:rPr>
          <w:rFonts w:ascii="Arial" w:hAnsi="Arial" w:cs="Arial"/>
        </w:rPr>
        <w:t xml:space="preserve">             </w:t>
      </w:r>
    </w:p>
    <w:p w14:paraId="09066902" w14:textId="654A7E2C" w:rsidR="00BF38ED" w:rsidRPr="00856204" w:rsidRDefault="00BF38ED" w:rsidP="00BF38ED">
      <w:pPr>
        <w:spacing w:before="120" w:after="120" w:line="240" w:lineRule="auto"/>
        <w:jc w:val="both"/>
        <w:rPr>
          <w:rFonts w:ascii="Arial" w:hAnsi="Arial" w:cs="Arial"/>
        </w:rPr>
      </w:pPr>
      <w:r w:rsidRPr="00856204">
        <w:rPr>
          <w:rFonts w:ascii="Arial" w:hAnsi="Arial" w:cs="Arial"/>
        </w:rPr>
        <w:t xml:space="preserve">of vessel  </w:t>
      </w:r>
      <w:r w:rsidR="002C01C2">
        <w:rPr>
          <w:rFonts w:ascii="Arial" w:hAnsi="Arial" w:cs="Arial"/>
        </w:rPr>
        <w:t xml:space="preserve">                          and Official No.</w:t>
      </w:r>
      <w:r w:rsidRPr="00856204">
        <w:rPr>
          <w:rFonts w:ascii="Arial" w:hAnsi="Arial" w:cs="Arial"/>
        </w:rPr>
        <w:t xml:space="preserve">      </w:t>
      </w:r>
      <w:r w:rsidR="002C01C2">
        <w:rPr>
          <w:rFonts w:ascii="Arial" w:hAnsi="Arial" w:cs="Arial"/>
        </w:rPr>
        <w:t xml:space="preserve"> </w:t>
      </w:r>
      <w:r w:rsidRPr="00856204">
        <w:rPr>
          <w:rFonts w:ascii="Arial" w:hAnsi="Arial" w:cs="Arial"/>
        </w:rPr>
        <w:t xml:space="preserve">--------------             </w:t>
      </w:r>
      <w:r w:rsidR="002C01C2">
        <w:rPr>
          <w:rFonts w:ascii="Arial" w:hAnsi="Arial" w:cs="Arial"/>
        </w:rPr>
        <w:t xml:space="preserve">   Owner</w:t>
      </w:r>
      <w:r w:rsidRPr="00856204">
        <w:rPr>
          <w:rFonts w:ascii="Arial" w:hAnsi="Arial" w:cs="Arial"/>
        </w:rPr>
        <w:t xml:space="preserve">             </w:t>
      </w:r>
    </w:p>
    <w:p w14:paraId="55F727C0" w14:textId="501F52ED" w:rsidR="00BF38ED" w:rsidRDefault="00BF38ED" w:rsidP="00BF38ED">
      <w:pPr>
        <w:spacing w:before="120" w:after="120" w:line="240" w:lineRule="auto"/>
        <w:ind w:left="720"/>
        <w:jc w:val="both"/>
        <w:rPr>
          <w:rFonts w:ascii="Arial" w:hAnsi="Arial" w:cs="Arial"/>
        </w:rPr>
      </w:pPr>
      <w:r w:rsidRPr="00856204">
        <w:rPr>
          <w:rFonts w:ascii="Arial" w:hAnsi="Arial" w:cs="Arial"/>
        </w:rPr>
        <w:t xml:space="preserve">                                                            Gross        Net</w:t>
      </w:r>
    </w:p>
    <w:p w14:paraId="69B7EBF1" w14:textId="0C80386D" w:rsidR="00176335" w:rsidRPr="00176335" w:rsidRDefault="00BF38ED" w:rsidP="002C01C2">
      <w:pPr>
        <w:rPr>
          <w:rFonts w:ascii="Aptos Serif" w:hAnsi="Aptos Serif" w:cs="Aptos Serif"/>
          <w:color w:val="FF0000"/>
          <w:szCs w:val="24"/>
        </w:rPr>
      </w:pPr>
      <w:r w:rsidRPr="00856204">
        <w:rPr>
          <w:rFonts w:ascii="Arial" w:hAnsi="Arial" w:cs="Arial"/>
        </w:rPr>
        <w:t>________________________________________________________________</w:t>
      </w:r>
    </w:p>
    <w:p w14:paraId="2885212D" w14:textId="77777777" w:rsidR="00906789" w:rsidRPr="00C40A46" w:rsidRDefault="00325F40" w:rsidP="003B60CF">
      <w:pPr>
        <w:pStyle w:val="RuleTitle"/>
        <w:jc w:val="both"/>
        <w:rPr>
          <w:rFonts w:ascii="Aptos Serif" w:hAnsi="Aptos Serif" w:cs="Aptos Serif"/>
          <w:b w:val="0"/>
          <w:bCs/>
          <w:color w:val="000000" w:themeColor="text1"/>
          <w:szCs w:val="24"/>
        </w:rPr>
      </w:pPr>
      <w:r w:rsidRPr="00C40A46">
        <w:rPr>
          <w:rFonts w:ascii="Aptos Serif" w:hAnsi="Aptos Serif" w:cs="Aptos Serif"/>
          <w:b w:val="0"/>
          <w:bCs/>
          <w:color w:val="000000" w:themeColor="text1"/>
          <w:szCs w:val="24"/>
        </w:rPr>
        <w:t>THIS IS TO CERTIFY:</w:t>
      </w:r>
    </w:p>
    <w:p w14:paraId="165691E5" w14:textId="77777777" w:rsidR="00906789" w:rsidRPr="003B60CF" w:rsidRDefault="00325F40" w:rsidP="00CA4500">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I. That the above mentioned vessel has been duly inspected in accordance with the provision of the Merchant Shipping (Sailing Vessels) Rules, 2025.</w:t>
      </w:r>
    </w:p>
    <w:p w14:paraId="1227A9CE" w14:textId="77777777" w:rsidR="00906789" w:rsidRPr="003B60CF" w:rsidRDefault="00325F40" w:rsidP="00CA4500">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II. That the Life Saving Appliances provide for a total number of ______ persons, viz: ______ life-boats/boats capable of supporting ______ persons; ______ buoyant apparatus capable of supporting ______ persons; ______ life jackets; ______ life buoys.</w:t>
      </w:r>
    </w:p>
    <w:p w14:paraId="16A9EC60" w14:textId="77777777" w:rsidR="00906789" w:rsidRPr="003B60CF" w:rsidRDefault="00325F40" w:rsidP="00CA4500">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III. That the inspection showed that the vessel's hull, rigging, fire appliances and other equipment are in good condition and that she is provided with navigation lights and shapes, and means of making sound signals and distress signals in accordance with the provisions of the Regulations for the Prevention of Collisions at sea.</w:t>
      </w:r>
    </w:p>
    <w:p w14:paraId="0FDDDC9F" w14:textId="77777777" w:rsidR="00906789" w:rsidRPr="003B60CF" w:rsidRDefault="00325F40" w:rsidP="00CA4500">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IV. That the auxiliary engines have been inspected and found to be in working/not working order.</w:t>
      </w:r>
    </w:p>
    <w:p w14:paraId="4D6566A6" w14:textId="77777777" w:rsidR="00906789" w:rsidRPr="003B60CF" w:rsidRDefault="00325F40" w:rsidP="00CA4500">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The complete inspection is due on or before the ________ 20__</w:t>
      </w:r>
    </w:p>
    <w:p w14:paraId="495006BF" w14:textId="5C935BA6" w:rsidR="00236011" w:rsidRPr="00856204" w:rsidRDefault="00236011" w:rsidP="00236011">
      <w:pPr>
        <w:spacing w:before="120" w:after="120" w:line="240" w:lineRule="auto"/>
        <w:jc w:val="both"/>
        <w:rPr>
          <w:rFonts w:ascii="Arial" w:hAnsi="Arial" w:cs="Arial"/>
        </w:rPr>
      </w:pPr>
      <w:r w:rsidRPr="00856204">
        <w:rPr>
          <w:rFonts w:ascii="Arial" w:hAnsi="Arial" w:cs="Arial"/>
        </w:rPr>
        <w:t>________________________________________________________________</w:t>
      </w:r>
    </w:p>
    <w:p w14:paraId="1E1FADBF" w14:textId="77777777" w:rsidR="00236011" w:rsidRPr="00236011" w:rsidRDefault="00236011" w:rsidP="00236011">
      <w:pPr>
        <w:spacing w:before="120" w:after="120" w:line="240" w:lineRule="auto"/>
        <w:jc w:val="both"/>
        <w:rPr>
          <w:rFonts w:ascii="Aptos Serif" w:hAnsi="Aptos Serif" w:cs="Aptos Serif"/>
          <w:color w:val="000000" w:themeColor="text1"/>
          <w:szCs w:val="24"/>
        </w:rPr>
      </w:pPr>
      <w:r w:rsidRPr="00236011">
        <w:rPr>
          <w:rFonts w:ascii="Aptos Serif" w:hAnsi="Aptos Serif" w:cs="Aptos Serif"/>
          <w:color w:val="000000" w:themeColor="text1"/>
          <w:szCs w:val="24"/>
        </w:rPr>
        <w:t>*</w:t>
      </w:r>
      <w:proofErr w:type="gramStart"/>
      <w:r w:rsidRPr="00236011">
        <w:rPr>
          <w:rFonts w:ascii="Aptos Serif" w:hAnsi="Aptos Serif" w:cs="Aptos Serif"/>
          <w:color w:val="000000" w:themeColor="text1"/>
          <w:szCs w:val="24"/>
        </w:rPr>
        <w:t>strike</w:t>
      </w:r>
      <w:proofErr w:type="gramEnd"/>
      <w:r w:rsidRPr="00236011">
        <w:rPr>
          <w:rFonts w:ascii="Aptos Serif" w:hAnsi="Aptos Serif" w:cs="Aptos Serif"/>
          <w:color w:val="000000" w:themeColor="text1"/>
          <w:szCs w:val="24"/>
        </w:rPr>
        <w:t xml:space="preserve"> out inapplicable words</w:t>
      </w:r>
    </w:p>
    <w:p w14:paraId="06F49FFA" w14:textId="77777777" w:rsidR="00236011" w:rsidRDefault="00236011" w:rsidP="003B60CF">
      <w:pPr>
        <w:pStyle w:val="RuleTitle"/>
        <w:jc w:val="both"/>
        <w:rPr>
          <w:rFonts w:ascii="Aptos Serif" w:hAnsi="Aptos Serif" w:cs="Aptos Serif"/>
          <w:b w:val="0"/>
          <w:bCs/>
          <w:color w:val="000000" w:themeColor="text1"/>
          <w:szCs w:val="24"/>
        </w:rPr>
      </w:pPr>
    </w:p>
    <w:p w14:paraId="65A8E4FA" w14:textId="77777777" w:rsidR="00236011" w:rsidRDefault="00236011" w:rsidP="003B60CF">
      <w:pPr>
        <w:pStyle w:val="RuleTitle"/>
        <w:jc w:val="both"/>
        <w:rPr>
          <w:rFonts w:ascii="Aptos Serif" w:hAnsi="Aptos Serif" w:cs="Aptos Serif"/>
          <w:b w:val="0"/>
          <w:bCs/>
          <w:color w:val="000000" w:themeColor="text1"/>
          <w:szCs w:val="24"/>
        </w:rPr>
      </w:pPr>
    </w:p>
    <w:p w14:paraId="461FD28F" w14:textId="357F09D4" w:rsidR="00906789" w:rsidRDefault="00325F40" w:rsidP="003B60CF">
      <w:pPr>
        <w:pStyle w:val="RuleTitle"/>
        <w:jc w:val="both"/>
        <w:rPr>
          <w:rFonts w:ascii="Aptos Serif" w:hAnsi="Aptos Serif" w:cs="Aptos Serif"/>
          <w:b w:val="0"/>
          <w:bCs/>
          <w:color w:val="000000" w:themeColor="text1"/>
          <w:szCs w:val="24"/>
        </w:rPr>
      </w:pPr>
      <w:r w:rsidRPr="00C40A46">
        <w:rPr>
          <w:rFonts w:ascii="Aptos Serif" w:hAnsi="Aptos Serif" w:cs="Aptos Serif"/>
          <w:b w:val="0"/>
          <w:bCs/>
          <w:color w:val="000000" w:themeColor="text1"/>
          <w:szCs w:val="24"/>
        </w:rPr>
        <w:t>FURTHER PARTICULARS</w:t>
      </w:r>
    </w:p>
    <w:p w14:paraId="51EF209F" w14:textId="5E2F4B84" w:rsidR="00FE061A" w:rsidRPr="00856204" w:rsidRDefault="00FE061A" w:rsidP="00FE061A">
      <w:pPr>
        <w:spacing w:before="120" w:after="120" w:line="240" w:lineRule="auto"/>
        <w:jc w:val="both"/>
        <w:rPr>
          <w:rFonts w:ascii="Arial" w:hAnsi="Arial" w:cs="Arial"/>
        </w:rPr>
      </w:pPr>
      <w:r w:rsidRPr="00856204">
        <w:rPr>
          <w:rFonts w:ascii="Arial" w:hAnsi="Arial" w:cs="Arial"/>
        </w:rPr>
        <w:t>________________________________________________________________</w:t>
      </w:r>
    </w:p>
    <w:p w14:paraId="5D1B9DF5" w14:textId="436178D4" w:rsidR="00790DF4" w:rsidRPr="003D279E" w:rsidRDefault="00FE061A" w:rsidP="00FE061A">
      <w:pPr>
        <w:spacing w:before="120" w:after="120" w:line="240" w:lineRule="auto"/>
        <w:jc w:val="both"/>
        <w:rPr>
          <w:rFonts w:ascii="Aptos Serif" w:hAnsi="Aptos Serif" w:cs="Aptos Serif"/>
          <w:color w:val="000000" w:themeColor="text1"/>
          <w:szCs w:val="24"/>
        </w:rPr>
      </w:pPr>
      <w:r w:rsidRPr="003D279E">
        <w:rPr>
          <w:rFonts w:ascii="Aptos Serif" w:hAnsi="Aptos Serif" w:cs="Aptos Serif"/>
          <w:color w:val="000000" w:themeColor="text1"/>
          <w:szCs w:val="24"/>
        </w:rPr>
        <w:lastRenderedPageBreak/>
        <w:t>Freeboard*                    Maximum</w:t>
      </w:r>
      <w:r w:rsidR="00790DF4" w:rsidRPr="003D279E">
        <w:rPr>
          <w:rFonts w:ascii="Aptos Serif" w:hAnsi="Aptos Serif" w:cs="Aptos Serif"/>
          <w:color w:val="000000" w:themeColor="text1"/>
          <w:szCs w:val="24"/>
        </w:rPr>
        <w:t xml:space="preserve"> </w:t>
      </w:r>
      <w:r w:rsidRPr="003D279E">
        <w:rPr>
          <w:rFonts w:ascii="Aptos Serif" w:hAnsi="Aptos Serif" w:cs="Aptos Serif"/>
          <w:color w:val="000000" w:themeColor="text1"/>
          <w:szCs w:val="24"/>
        </w:rPr>
        <w:t xml:space="preserve">Number of </w:t>
      </w:r>
      <w:r w:rsidR="00790DF4" w:rsidRPr="003D279E">
        <w:rPr>
          <w:rFonts w:ascii="Aptos Serif" w:hAnsi="Aptos Serif" w:cs="Aptos Serif"/>
          <w:color w:val="000000" w:themeColor="text1"/>
          <w:szCs w:val="24"/>
        </w:rPr>
        <w:t>C</w:t>
      </w:r>
      <w:r w:rsidRPr="003D279E">
        <w:rPr>
          <w:rFonts w:ascii="Aptos Serif" w:hAnsi="Aptos Serif" w:cs="Aptos Serif"/>
          <w:color w:val="000000" w:themeColor="text1"/>
          <w:szCs w:val="24"/>
        </w:rPr>
        <w:t xml:space="preserve">rew and Passenger                                                            </w:t>
      </w:r>
      <w:r w:rsidRPr="003D279E">
        <w:rPr>
          <w:rFonts w:ascii="Aptos Serif" w:hAnsi="Aptos Serif" w:cs="Aptos Serif"/>
          <w:color w:val="000000" w:themeColor="text1"/>
          <w:szCs w:val="24"/>
        </w:rPr>
        <w:tab/>
      </w:r>
      <w:r w:rsidRPr="003D279E">
        <w:rPr>
          <w:rFonts w:ascii="Aptos Serif" w:hAnsi="Aptos Serif" w:cs="Aptos Serif"/>
          <w:color w:val="000000" w:themeColor="text1"/>
          <w:szCs w:val="24"/>
        </w:rPr>
        <w:tab/>
      </w:r>
      <w:r w:rsidRPr="003D279E">
        <w:rPr>
          <w:rFonts w:ascii="Aptos Serif" w:hAnsi="Aptos Serif" w:cs="Aptos Serif"/>
          <w:color w:val="000000" w:themeColor="text1"/>
          <w:szCs w:val="24"/>
        </w:rPr>
        <w:tab/>
      </w:r>
      <w:r w:rsidRPr="003D279E">
        <w:rPr>
          <w:rFonts w:ascii="Aptos Serif" w:hAnsi="Aptos Serif" w:cs="Aptos Serif"/>
          <w:color w:val="000000" w:themeColor="text1"/>
          <w:szCs w:val="24"/>
        </w:rPr>
        <w:tab/>
      </w:r>
      <w:r w:rsidRPr="003D279E">
        <w:rPr>
          <w:rFonts w:ascii="Aptos Serif" w:hAnsi="Aptos Serif" w:cs="Aptos Serif"/>
          <w:color w:val="000000" w:themeColor="text1"/>
          <w:szCs w:val="24"/>
        </w:rPr>
        <w:tab/>
      </w:r>
      <w:r w:rsidRPr="003D279E">
        <w:rPr>
          <w:rFonts w:ascii="Aptos Serif" w:hAnsi="Aptos Serif" w:cs="Aptos Serif"/>
          <w:color w:val="000000" w:themeColor="text1"/>
          <w:szCs w:val="24"/>
        </w:rPr>
        <w:tab/>
      </w:r>
      <w:r w:rsidRPr="003D279E">
        <w:rPr>
          <w:rFonts w:ascii="Aptos Serif" w:hAnsi="Aptos Serif" w:cs="Aptos Serif"/>
          <w:color w:val="000000" w:themeColor="text1"/>
          <w:szCs w:val="24"/>
        </w:rPr>
        <w:tab/>
      </w:r>
      <w:r w:rsidR="00790DF4" w:rsidRPr="003D279E">
        <w:rPr>
          <w:rFonts w:ascii="Aptos Serif" w:hAnsi="Aptos Serif" w:cs="Aptos Serif"/>
          <w:color w:val="000000" w:themeColor="text1"/>
          <w:szCs w:val="24"/>
        </w:rPr>
        <w:t>--------------</w:t>
      </w:r>
      <w:r w:rsidR="00E86997" w:rsidRPr="003D279E">
        <w:rPr>
          <w:rFonts w:ascii="Aptos Serif" w:hAnsi="Aptos Serif" w:cs="Aptos Serif"/>
          <w:color w:val="000000" w:themeColor="text1"/>
          <w:szCs w:val="24"/>
        </w:rPr>
        <w:t>---------------------</w:t>
      </w:r>
    </w:p>
    <w:p w14:paraId="5DC349DA" w14:textId="56EE2378" w:rsidR="00FE061A" w:rsidRPr="003D279E" w:rsidRDefault="00E86997" w:rsidP="00E86997">
      <w:pPr>
        <w:spacing w:before="120" w:after="120" w:line="240" w:lineRule="auto"/>
        <w:ind w:left="4320" w:firstLine="720"/>
        <w:jc w:val="both"/>
        <w:rPr>
          <w:rFonts w:ascii="Aptos Serif" w:hAnsi="Aptos Serif" w:cs="Aptos Serif"/>
          <w:color w:val="000000" w:themeColor="text1"/>
          <w:szCs w:val="24"/>
        </w:rPr>
      </w:pPr>
      <w:r w:rsidRPr="003D279E">
        <w:rPr>
          <w:rFonts w:ascii="Aptos Serif" w:hAnsi="Aptos Serif" w:cs="Aptos Serif"/>
          <w:color w:val="000000" w:themeColor="text1"/>
          <w:szCs w:val="24"/>
        </w:rPr>
        <w:t xml:space="preserve">      </w:t>
      </w:r>
      <w:r w:rsidR="00FE061A" w:rsidRPr="003D279E">
        <w:rPr>
          <w:rFonts w:ascii="Aptos Serif" w:hAnsi="Aptos Serif" w:cs="Aptos Serif"/>
          <w:color w:val="000000" w:themeColor="text1"/>
          <w:szCs w:val="24"/>
        </w:rPr>
        <w:t>Crew         Passenger</w:t>
      </w:r>
    </w:p>
    <w:p w14:paraId="79989474" w14:textId="77777777" w:rsidR="00790DF4" w:rsidRPr="00856204" w:rsidRDefault="00790DF4" w:rsidP="00790DF4">
      <w:pPr>
        <w:spacing w:before="120" w:after="120" w:line="240" w:lineRule="auto"/>
        <w:ind w:left="5040" w:firstLine="720"/>
        <w:jc w:val="both"/>
        <w:rPr>
          <w:rFonts w:ascii="Arial" w:hAnsi="Arial" w:cs="Arial"/>
        </w:rPr>
      </w:pPr>
    </w:p>
    <w:p w14:paraId="27F52516" w14:textId="25C04B67" w:rsidR="00FE061A" w:rsidRPr="00856204" w:rsidRDefault="00FE061A" w:rsidP="00FE061A">
      <w:pPr>
        <w:spacing w:before="120" w:after="120" w:line="240" w:lineRule="auto"/>
        <w:jc w:val="both"/>
        <w:rPr>
          <w:rFonts w:ascii="Arial" w:hAnsi="Arial" w:cs="Arial"/>
        </w:rPr>
      </w:pPr>
      <w:r w:rsidRPr="00856204">
        <w:rPr>
          <w:rFonts w:ascii="Arial" w:hAnsi="Arial" w:cs="Arial"/>
        </w:rPr>
        <w:t>________________________________________________________________</w:t>
      </w:r>
    </w:p>
    <w:p w14:paraId="1FBF2CA0" w14:textId="77777777" w:rsidR="00CA4500" w:rsidRDefault="00CA4500" w:rsidP="003B60CF">
      <w:pPr>
        <w:pStyle w:val="RuleTitle"/>
        <w:jc w:val="both"/>
        <w:rPr>
          <w:rFonts w:ascii="Aptos Serif" w:hAnsi="Aptos Serif" w:cs="Aptos Serif"/>
          <w:color w:val="000000" w:themeColor="text1"/>
          <w:szCs w:val="24"/>
        </w:rPr>
      </w:pPr>
    </w:p>
    <w:p w14:paraId="11EA6D98" w14:textId="77777777" w:rsidR="00B16B24" w:rsidRPr="00B16B24" w:rsidRDefault="00B16B24" w:rsidP="00B16B24">
      <w:pPr>
        <w:pStyle w:val="RuleTitle"/>
        <w:jc w:val="both"/>
        <w:rPr>
          <w:rFonts w:ascii="Aptos Serif" w:hAnsi="Aptos Serif" w:cs="Aptos Serif"/>
          <w:b w:val="0"/>
          <w:bCs/>
          <w:color w:val="000000" w:themeColor="text1"/>
          <w:szCs w:val="24"/>
          <w:u w:val="single"/>
        </w:rPr>
      </w:pPr>
      <w:r w:rsidRPr="00B16B24">
        <w:rPr>
          <w:rFonts w:ascii="Aptos Serif" w:hAnsi="Aptos Serif" w:cs="Aptos Serif"/>
          <w:b w:val="0"/>
          <w:bCs/>
          <w:color w:val="000000" w:themeColor="text1"/>
          <w:szCs w:val="24"/>
          <w:u w:val="single"/>
        </w:rPr>
        <w:t>PARTICULARS OF AUXILLARY ENGINE AS SUPPLIED BY MANUFACTURERS OR OWNER</w:t>
      </w:r>
    </w:p>
    <w:p w14:paraId="697B157E" w14:textId="190DD9B0" w:rsidR="00B16B24" w:rsidRPr="00856204" w:rsidRDefault="00B16B24" w:rsidP="00B16B24">
      <w:pPr>
        <w:spacing w:before="120" w:after="120" w:line="240" w:lineRule="auto"/>
        <w:jc w:val="both"/>
        <w:rPr>
          <w:rFonts w:ascii="Arial" w:hAnsi="Arial" w:cs="Arial"/>
        </w:rPr>
      </w:pPr>
      <w:r w:rsidRPr="00856204">
        <w:rPr>
          <w:rFonts w:ascii="Arial" w:hAnsi="Arial" w:cs="Arial"/>
        </w:rPr>
        <w:t>________________________________________________________________</w:t>
      </w:r>
    </w:p>
    <w:p w14:paraId="31F4623C" w14:textId="77777777" w:rsidR="00B16B24" w:rsidRPr="003D279E" w:rsidRDefault="00B16B24" w:rsidP="00B16B24">
      <w:pPr>
        <w:spacing w:before="120" w:after="120" w:line="240" w:lineRule="auto"/>
        <w:jc w:val="both"/>
        <w:rPr>
          <w:rFonts w:ascii="Aptos Serif" w:hAnsi="Aptos Serif" w:cs="Aptos Serif"/>
          <w:color w:val="000000" w:themeColor="text1"/>
          <w:szCs w:val="24"/>
        </w:rPr>
      </w:pPr>
      <w:r w:rsidRPr="003D279E">
        <w:rPr>
          <w:rFonts w:ascii="Aptos Serif" w:hAnsi="Aptos Serif" w:cs="Aptos Serif"/>
          <w:color w:val="000000" w:themeColor="text1"/>
          <w:szCs w:val="24"/>
        </w:rPr>
        <w:t>Make                          Description                    B.H.P                             Nature of fuel used</w:t>
      </w:r>
    </w:p>
    <w:p w14:paraId="07695B03" w14:textId="2791B84B" w:rsidR="00B16B24" w:rsidRPr="00856204" w:rsidRDefault="00B16B24" w:rsidP="00B16B24">
      <w:pPr>
        <w:spacing w:before="120" w:after="120" w:line="240" w:lineRule="auto"/>
        <w:jc w:val="both"/>
        <w:rPr>
          <w:rFonts w:ascii="Arial" w:hAnsi="Arial" w:cs="Arial"/>
        </w:rPr>
      </w:pPr>
      <w:r w:rsidRPr="00856204">
        <w:rPr>
          <w:rFonts w:ascii="Arial" w:hAnsi="Arial" w:cs="Arial"/>
        </w:rPr>
        <w:t>________________________________________________________________</w:t>
      </w:r>
    </w:p>
    <w:p w14:paraId="6FD532F1" w14:textId="77777777" w:rsidR="00B16B24" w:rsidRPr="00856204" w:rsidRDefault="00B16B24" w:rsidP="00B16B24">
      <w:pPr>
        <w:spacing w:before="120" w:after="120" w:line="240" w:lineRule="auto"/>
        <w:jc w:val="both"/>
        <w:rPr>
          <w:rFonts w:ascii="Arial" w:hAnsi="Arial" w:cs="Arial"/>
        </w:rPr>
      </w:pPr>
    </w:p>
    <w:p w14:paraId="611031DF" w14:textId="3957E2CE" w:rsidR="00B16B24" w:rsidRPr="00856204" w:rsidRDefault="00B16B24" w:rsidP="00B16B24">
      <w:pPr>
        <w:spacing w:before="120" w:after="120" w:line="240" w:lineRule="auto"/>
        <w:jc w:val="both"/>
        <w:rPr>
          <w:rFonts w:ascii="Arial" w:hAnsi="Arial" w:cs="Arial"/>
        </w:rPr>
      </w:pPr>
      <w:r w:rsidRPr="00856204">
        <w:rPr>
          <w:rFonts w:ascii="Arial" w:hAnsi="Arial" w:cs="Arial"/>
        </w:rPr>
        <w:t>________________________________________________________________</w:t>
      </w:r>
    </w:p>
    <w:p w14:paraId="0CD41AEC" w14:textId="77777777" w:rsidR="003D279E" w:rsidRPr="003D279E" w:rsidRDefault="003D279E" w:rsidP="003D279E">
      <w:pPr>
        <w:spacing w:before="120" w:after="120" w:line="240" w:lineRule="auto"/>
        <w:jc w:val="both"/>
        <w:rPr>
          <w:rFonts w:ascii="Aptos Serif" w:hAnsi="Aptos Serif" w:cs="Aptos Serif"/>
          <w:color w:val="000000" w:themeColor="text1"/>
          <w:szCs w:val="24"/>
        </w:rPr>
      </w:pPr>
      <w:r w:rsidRPr="003D279E">
        <w:rPr>
          <w:rFonts w:ascii="Aptos Serif" w:hAnsi="Aptos Serif" w:cs="Aptos Serif"/>
          <w:color w:val="000000" w:themeColor="text1"/>
          <w:szCs w:val="24"/>
        </w:rPr>
        <w:t>Usual trading limits:</w:t>
      </w:r>
    </w:p>
    <w:p w14:paraId="401983CF" w14:textId="77777777" w:rsidR="003D279E" w:rsidRPr="003D279E" w:rsidRDefault="003D279E" w:rsidP="003D279E">
      <w:pPr>
        <w:spacing w:before="120" w:after="120" w:line="240" w:lineRule="auto"/>
        <w:jc w:val="both"/>
        <w:rPr>
          <w:rFonts w:ascii="Aptos Serif" w:hAnsi="Aptos Serif" w:cs="Aptos Serif"/>
          <w:color w:val="000000" w:themeColor="text1"/>
          <w:szCs w:val="24"/>
        </w:rPr>
      </w:pPr>
      <w:r w:rsidRPr="003D279E">
        <w:rPr>
          <w:rFonts w:ascii="Aptos Serif" w:hAnsi="Aptos Serif" w:cs="Aptos Serif"/>
          <w:color w:val="000000" w:themeColor="text1"/>
          <w:szCs w:val="24"/>
        </w:rPr>
        <w:t>Restriction on trading limits if any, and terms and conditions thereof: (State also whether trading should be restricted or not to fair reason)</w:t>
      </w:r>
    </w:p>
    <w:p w14:paraId="2DE27F41" w14:textId="77777777" w:rsidR="003D279E" w:rsidRPr="003D279E" w:rsidRDefault="003D279E" w:rsidP="003D279E">
      <w:pPr>
        <w:spacing w:before="120" w:after="120" w:line="240" w:lineRule="auto"/>
        <w:jc w:val="both"/>
        <w:rPr>
          <w:rFonts w:ascii="Aptos Serif" w:hAnsi="Aptos Serif" w:cs="Aptos Serif"/>
          <w:color w:val="000000" w:themeColor="text1"/>
          <w:szCs w:val="24"/>
        </w:rPr>
      </w:pPr>
      <w:r w:rsidRPr="003D279E">
        <w:rPr>
          <w:rFonts w:ascii="Aptos Serif" w:hAnsi="Aptos Serif" w:cs="Aptos Serif"/>
          <w:color w:val="000000" w:themeColor="text1"/>
          <w:szCs w:val="24"/>
        </w:rPr>
        <w:t>Name of Tindal:</w:t>
      </w:r>
    </w:p>
    <w:p w14:paraId="6538BF65" w14:textId="62E4DC62" w:rsidR="003D279E" w:rsidRPr="003D279E" w:rsidRDefault="003D279E" w:rsidP="003D279E">
      <w:pPr>
        <w:spacing w:before="120" w:after="120" w:line="240" w:lineRule="auto"/>
        <w:jc w:val="both"/>
        <w:rPr>
          <w:rFonts w:ascii="Aptos Serif" w:hAnsi="Aptos Serif" w:cs="Aptos Serif"/>
          <w:color w:val="000000" w:themeColor="text1"/>
          <w:szCs w:val="24"/>
        </w:rPr>
      </w:pPr>
      <w:r w:rsidRPr="003D279E">
        <w:rPr>
          <w:rFonts w:ascii="Aptos Serif" w:hAnsi="Aptos Serif" w:cs="Aptos Serif"/>
          <w:color w:val="000000" w:themeColor="text1"/>
          <w:szCs w:val="24"/>
        </w:rPr>
        <w:t>______________________________</w:t>
      </w:r>
    </w:p>
    <w:p w14:paraId="4D137D47" w14:textId="77777777" w:rsidR="003D279E" w:rsidRPr="003D279E" w:rsidRDefault="003D279E" w:rsidP="003D279E">
      <w:pPr>
        <w:spacing w:before="120" w:after="120" w:line="240" w:lineRule="auto"/>
        <w:jc w:val="both"/>
        <w:rPr>
          <w:rFonts w:ascii="Aptos Serif" w:hAnsi="Aptos Serif" w:cs="Aptos Serif"/>
          <w:color w:val="000000" w:themeColor="text1"/>
          <w:szCs w:val="24"/>
        </w:rPr>
      </w:pPr>
    </w:p>
    <w:p w14:paraId="7FB9E2BB" w14:textId="77777777" w:rsidR="003D279E" w:rsidRPr="003D279E" w:rsidRDefault="003D279E" w:rsidP="003D279E">
      <w:pPr>
        <w:spacing w:before="120" w:after="120" w:line="240" w:lineRule="auto"/>
        <w:jc w:val="both"/>
        <w:rPr>
          <w:rFonts w:ascii="Aptos Serif" w:hAnsi="Aptos Serif" w:cs="Aptos Serif"/>
          <w:color w:val="000000" w:themeColor="text1"/>
          <w:szCs w:val="24"/>
        </w:rPr>
      </w:pPr>
      <w:r w:rsidRPr="003D279E">
        <w:rPr>
          <w:rFonts w:ascii="Aptos Serif" w:hAnsi="Aptos Serif" w:cs="Aptos Serif"/>
          <w:color w:val="000000" w:themeColor="text1"/>
          <w:szCs w:val="24"/>
        </w:rPr>
        <w:t>Registrar of Sailing Vessels</w:t>
      </w:r>
    </w:p>
    <w:p w14:paraId="193C2D40" w14:textId="77777777" w:rsidR="003D279E" w:rsidRPr="003D279E" w:rsidRDefault="003D279E" w:rsidP="003D279E">
      <w:pPr>
        <w:spacing w:before="120" w:after="120" w:line="240" w:lineRule="auto"/>
        <w:jc w:val="both"/>
        <w:rPr>
          <w:rFonts w:ascii="Aptos Serif" w:hAnsi="Aptos Serif" w:cs="Aptos Serif"/>
          <w:color w:val="000000" w:themeColor="text1"/>
          <w:szCs w:val="24"/>
        </w:rPr>
      </w:pPr>
      <w:r w:rsidRPr="003D279E">
        <w:rPr>
          <w:rFonts w:ascii="Aptos Serif" w:hAnsi="Aptos Serif" w:cs="Aptos Serif"/>
          <w:color w:val="000000" w:themeColor="text1"/>
          <w:szCs w:val="24"/>
        </w:rPr>
        <w:t>THIS CERTIFICATE UNLESS PREVIOUSLY CANCELLED, SHALL REMAIN IN FORCE UNTIL THE ...…DAY OF………….......20___.</w:t>
      </w:r>
    </w:p>
    <w:p w14:paraId="34A0B9E8" w14:textId="356BD2F1" w:rsidR="003D279E" w:rsidRPr="003D279E" w:rsidRDefault="003D279E" w:rsidP="003D279E">
      <w:pPr>
        <w:spacing w:before="120" w:after="120" w:line="240" w:lineRule="auto"/>
        <w:jc w:val="both"/>
        <w:rPr>
          <w:rFonts w:ascii="Aptos Serif" w:hAnsi="Aptos Serif" w:cs="Aptos Serif"/>
          <w:color w:val="000000" w:themeColor="text1"/>
          <w:szCs w:val="24"/>
        </w:rPr>
      </w:pPr>
      <w:r w:rsidRPr="003D279E">
        <w:rPr>
          <w:rFonts w:ascii="Aptos Serif" w:hAnsi="Aptos Serif" w:cs="Aptos Serif"/>
          <w:color w:val="000000" w:themeColor="text1"/>
          <w:szCs w:val="24"/>
        </w:rPr>
        <w:t>________________________________________________________________________</w:t>
      </w:r>
      <w:r w:rsidR="00D76013">
        <w:rPr>
          <w:rFonts w:ascii="Aptos Serif" w:hAnsi="Aptos Serif" w:cs="Aptos Serif"/>
          <w:color w:val="000000" w:themeColor="text1"/>
          <w:szCs w:val="24"/>
        </w:rPr>
        <w:t>______</w:t>
      </w:r>
    </w:p>
    <w:p w14:paraId="1508C1F7" w14:textId="77777777" w:rsidR="003D279E" w:rsidRPr="003D279E" w:rsidRDefault="003D279E" w:rsidP="003D279E">
      <w:pPr>
        <w:spacing w:before="120" w:after="120" w:line="240" w:lineRule="auto"/>
        <w:jc w:val="both"/>
        <w:rPr>
          <w:rFonts w:ascii="Aptos Serif" w:hAnsi="Aptos Serif" w:cs="Aptos Serif"/>
          <w:color w:val="000000" w:themeColor="text1"/>
          <w:szCs w:val="24"/>
        </w:rPr>
      </w:pPr>
      <w:r w:rsidRPr="003D279E">
        <w:rPr>
          <w:rFonts w:ascii="Aptos Serif" w:hAnsi="Aptos Serif" w:cs="Aptos Serif"/>
          <w:color w:val="000000" w:themeColor="text1"/>
          <w:szCs w:val="24"/>
        </w:rPr>
        <w:t>*this Columns shall be left blank, if the vessel has been issued with a load line certificate in compliance of section 142(e) of the Act.</w:t>
      </w:r>
    </w:p>
    <w:p w14:paraId="7DD97D2B" w14:textId="77777777" w:rsidR="00080C13" w:rsidRDefault="00080C13" w:rsidP="003B60CF">
      <w:pPr>
        <w:pStyle w:val="RuleTitle"/>
        <w:jc w:val="both"/>
        <w:rPr>
          <w:rFonts w:ascii="Aptos Serif" w:hAnsi="Aptos Serif" w:cs="Aptos Serif"/>
          <w:color w:val="000000" w:themeColor="text1"/>
          <w:szCs w:val="24"/>
        </w:rPr>
      </w:pPr>
    </w:p>
    <w:p w14:paraId="554E37D4" w14:textId="77777777" w:rsidR="00C534DA" w:rsidRPr="00246086" w:rsidRDefault="00C534DA" w:rsidP="00C534DA">
      <w:pPr>
        <w:pStyle w:val="Heading1"/>
        <w:spacing w:before="120" w:after="120"/>
        <w:ind w:left="2160" w:firstLine="720"/>
        <w:jc w:val="both"/>
        <w:rPr>
          <w:rFonts w:ascii="Aptos Serif" w:eastAsiaTheme="minorEastAsia" w:hAnsi="Aptos Serif" w:cs="Aptos Serif"/>
          <w:color w:val="000000" w:themeColor="text1"/>
          <w:sz w:val="24"/>
          <w:szCs w:val="24"/>
          <w:u w:val="single"/>
        </w:rPr>
      </w:pPr>
      <w:r w:rsidRPr="00246086">
        <w:rPr>
          <w:rFonts w:ascii="Aptos Serif" w:eastAsiaTheme="minorEastAsia" w:hAnsi="Aptos Serif" w:cs="Aptos Serif"/>
          <w:color w:val="000000" w:themeColor="text1"/>
          <w:sz w:val="24"/>
          <w:szCs w:val="24"/>
          <w:u w:val="single"/>
        </w:rPr>
        <w:t>MANDATORY ANNUAL SURVEY</w:t>
      </w:r>
    </w:p>
    <w:p w14:paraId="34C09715" w14:textId="77777777" w:rsidR="00C534DA" w:rsidRPr="00856204" w:rsidRDefault="00C534DA" w:rsidP="00C534DA">
      <w:pPr>
        <w:spacing w:before="120" w:after="120" w:line="240" w:lineRule="auto"/>
        <w:ind w:left="720"/>
        <w:jc w:val="both"/>
        <w:rPr>
          <w:rFonts w:ascii="Arial" w:hAnsi="Arial" w:cs="Arial"/>
        </w:rPr>
      </w:pPr>
    </w:p>
    <w:p w14:paraId="5B70DD04" w14:textId="5BF6B6AD" w:rsidR="00C534DA" w:rsidRPr="00246086" w:rsidRDefault="00C534DA" w:rsidP="00C534DA">
      <w:pPr>
        <w:spacing w:before="120" w:after="120" w:line="240" w:lineRule="auto"/>
        <w:ind w:left="720"/>
        <w:jc w:val="both"/>
        <w:rPr>
          <w:rFonts w:ascii="Aptos Serif" w:hAnsi="Aptos Serif" w:cs="Aptos Serif"/>
          <w:color w:val="000000" w:themeColor="text1"/>
          <w:szCs w:val="24"/>
        </w:rPr>
      </w:pPr>
      <w:r w:rsidRPr="00246086">
        <w:rPr>
          <w:rFonts w:ascii="Aptos Serif" w:hAnsi="Aptos Serif" w:cs="Aptos Serif"/>
          <w:color w:val="000000" w:themeColor="text1"/>
          <w:szCs w:val="24"/>
        </w:rPr>
        <w:t>This is to certify that the above sailing vessel has been surveyed in accordance with the provision 18(ii) of the Merchant Shipping (Sailing Vessels) rules, 2</w:t>
      </w:r>
      <w:r w:rsidR="00246086">
        <w:rPr>
          <w:rFonts w:ascii="Aptos Serif" w:hAnsi="Aptos Serif" w:cs="Aptos Serif"/>
          <w:color w:val="000000" w:themeColor="text1"/>
          <w:szCs w:val="24"/>
        </w:rPr>
        <w:t>025</w:t>
      </w:r>
      <w:r w:rsidRPr="00246086">
        <w:rPr>
          <w:rFonts w:ascii="Aptos Serif" w:hAnsi="Aptos Serif" w:cs="Aptos Serif"/>
          <w:color w:val="000000" w:themeColor="text1"/>
          <w:szCs w:val="24"/>
        </w:rPr>
        <w:t>.</w:t>
      </w:r>
    </w:p>
    <w:p w14:paraId="13DBBADF" w14:textId="77777777" w:rsidR="00C534DA" w:rsidRPr="00856204" w:rsidRDefault="00C534DA" w:rsidP="00C534DA">
      <w:pPr>
        <w:spacing w:before="120" w:after="120" w:line="240" w:lineRule="auto"/>
        <w:ind w:left="720"/>
        <w:jc w:val="both"/>
        <w:rPr>
          <w:rFonts w:ascii="Arial" w:hAnsi="Arial" w:cs="Arial"/>
        </w:rPr>
      </w:pPr>
    </w:p>
    <w:p w14:paraId="6F9CBD5F" w14:textId="77777777" w:rsidR="00C534DA" w:rsidRPr="00087B56" w:rsidRDefault="00C534DA" w:rsidP="00C534DA">
      <w:pPr>
        <w:spacing w:before="120" w:after="120" w:line="240" w:lineRule="auto"/>
        <w:ind w:left="720"/>
        <w:jc w:val="both"/>
        <w:rPr>
          <w:rFonts w:ascii="Aptos Serif" w:hAnsi="Aptos Serif" w:cs="Aptos Serif"/>
          <w:color w:val="000000" w:themeColor="text1"/>
          <w:szCs w:val="24"/>
        </w:rPr>
      </w:pPr>
      <w:r w:rsidRPr="00087B56">
        <w:rPr>
          <w:rFonts w:ascii="Aptos Serif" w:hAnsi="Aptos Serif" w:cs="Aptos Serif"/>
          <w:color w:val="000000" w:themeColor="text1"/>
          <w:szCs w:val="24"/>
        </w:rPr>
        <w:lastRenderedPageBreak/>
        <w:t>SIGNATURE OF SURVEYOR</w:t>
      </w:r>
    </w:p>
    <w:p w14:paraId="6B19E6D6" w14:textId="77777777" w:rsidR="00C534DA" w:rsidRPr="00087B56" w:rsidRDefault="00C534DA" w:rsidP="00C534DA">
      <w:pPr>
        <w:spacing w:before="120" w:after="120" w:line="240" w:lineRule="auto"/>
        <w:ind w:left="720"/>
        <w:jc w:val="both"/>
        <w:rPr>
          <w:rFonts w:ascii="Aptos Serif" w:hAnsi="Aptos Serif" w:cs="Aptos Serif"/>
          <w:color w:val="000000" w:themeColor="text1"/>
          <w:szCs w:val="24"/>
        </w:rPr>
      </w:pPr>
      <w:r w:rsidRPr="00087B56">
        <w:rPr>
          <w:rFonts w:ascii="Aptos Serif" w:hAnsi="Aptos Serif" w:cs="Aptos Serif"/>
          <w:color w:val="000000" w:themeColor="text1"/>
          <w:szCs w:val="24"/>
        </w:rPr>
        <w:t>Issued at ______________the___ day of ____________20</w:t>
      </w:r>
    </w:p>
    <w:p w14:paraId="5BB98D5C" w14:textId="6A7B2B31" w:rsidR="00C534DA" w:rsidRPr="00087B56" w:rsidRDefault="00C534DA" w:rsidP="00C534DA">
      <w:pPr>
        <w:spacing w:before="120" w:after="120" w:line="240" w:lineRule="auto"/>
        <w:ind w:left="720"/>
        <w:jc w:val="both"/>
        <w:rPr>
          <w:rFonts w:ascii="Aptos Serif" w:hAnsi="Aptos Serif" w:cs="Aptos Serif"/>
          <w:color w:val="000000" w:themeColor="text1"/>
          <w:szCs w:val="24"/>
        </w:rPr>
      </w:pPr>
      <w:r w:rsidRPr="00087B56">
        <w:rPr>
          <w:rFonts w:ascii="Aptos Serif" w:hAnsi="Aptos Serif" w:cs="Aptos Serif"/>
          <w:color w:val="000000" w:themeColor="text1"/>
          <w:szCs w:val="24"/>
        </w:rPr>
        <w:t>_______________________________________________________________________</w:t>
      </w:r>
    </w:p>
    <w:p w14:paraId="5E7F042E" w14:textId="77777777" w:rsidR="00087B56" w:rsidRDefault="00087B56" w:rsidP="00C534DA">
      <w:pPr>
        <w:pStyle w:val="Heading1"/>
        <w:spacing w:before="120" w:after="120"/>
        <w:ind w:left="2160" w:firstLine="720"/>
        <w:jc w:val="both"/>
        <w:rPr>
          <w:rFonts w:ascii="Aptos Serif" w:eastAsiaTheme="minorEastAsia" w:hAnsi="Aptos Serif" w:cs="Aptos Serif"/>
          <w:b w:val="0"/>
          <w:bCs w:val="0"/>
          <w:color w:val="000000" w:themeColor="text1"/>
          <w:sz w:val="24"/>
          <w:szCs w:val="24"/>
        </w:rPr>
      </w:pPr>
    </w:p>
    <w:p w14:paraId="7870F8BB" w14:textId="0E39E7D1" w:rsidR="00C534DA" w:rsidRPr="00087B56" w:rsidRDefault="00C534DA" w:rsidP="00C534DA">
      <w:pPr>
        <w:pStyle w:val="Heading1"/>
        <w:spacing w:before="120" w:after="120"/>
        <w:ind w:left="2160" w:firstLine="720"/>
        <w:jc w:val="both"/>
        <w:rPr>
          <w:rFonts w:ascii="Aptos Serif" w:eastAsiaTheme="minorEastAsia" w:hAnsi="Aptos Serif" w:cs="Aptos Serif"/>
          <w:b w:val="0"/>
          <w:bCs w:val="0"/>
          <w:color w:val="000000" w:themeColor="text1"/>
          <w:sz w:val="24"/>
          <w:szCs w:val="24"/>
        </w:rPr>
      </w:pPr>
      <w:r w:rsidRPr="00087B56">
        <w:rPr>
          <w:rFonts w:ascii="Aptos Serif" w:eastAsiaTheme="minorEastAsia" w:hAnsi="Aptos Serif" w:cs="Aptos Serif"/>
          <w:b w:val="0"/>
          <w:bCs w:val="0"/>
          <w:color w:val="000000" w:themeColor="text1"/>
          <w:sz w:val="24"/>
          <w:szCs w:val="24"/>
        </w:rPr>
        <w:t>MANDATORY ANNUAL SURVEY</w:t>
      </w:r>
    </w:p>
    <w:p w14:paraId="210316DF" w14:textId="16EE1D35" w:rsidR="00C534DA" w:rsidRPr="00087B56" w:rsidRDefault="00C534DA" w:rsidP="00C534DA">
      <w:pPr>
        <w:spacing w:before="120" w:after="120" w:line="240" w:lineRule="auto"/>
        <w:ind w:left="720"/>
        <w:jc w:val="both"/>
        <w:rPr>
          <w:rFonts w:ascii="Aptos Serif" w:hAnsi="Aptos Serif" w:cs="Aptos Serif"/>
          <w:color w:val="000000" w:themeColor="text1"/>
          <w:szCs w:val="24"/>
        </w:rPr>
      </w:pPr>
      <w:r w:rsidRPr="00087B56">
        <w:rPr>
          <w:rFonts w:ascii="Aptos Serif" w:hAnsi="Aptos Serif" w:cs="Aptos Serif"/>
          <w:color w:val="000000" w:themeColor="text1"/>
          <w:szCs w:val="24"/>
        </w:rPr>
        <w:t>This is to Certify that the above sailing vessel has been surveyed in accordance with the Provision 18(ii) of the Merchant Shipping (Sailing Vessels) rules, 20</w:t>
      </w:r>
      <w:r w:rsidR="00087B56">
        <w:rPr>
          <w:rFonts w:ascii="Aptos Serif" w:hAnsi="Aptos Serif" w:cs="Aptos Serif"/>
          <w:color w:val="000000" w:themeColor="text1"/>
          <w:szCs w:val="24"/>
        </w:rPr>
        <w:t>25</w:t>
      </w:r>
      <w:r w:rsidRPr="00087B56">
        <w:rPr>
          <w:rFonts w:ascii="Aptos Serif" w:hAnsi="Aptos Serif" w:cs="Aptos Serif"/>
          <w:color w:val="000000" w:themeColor="text1"/>
          <w:szCs w:val="24"/>
        </w:rPr>
        <w:t>.</w:t>
      </w:r>
    </w:p>
    <w:p w14:paraId="0E912316" w14:textId="77777777" w:rsidR="00C534DA" w:rsidRPr="00087B56" w:rsidRDefault="00C534DA" w:rsidP="00C534DA">
      <w:pPr>
        <w:spacing w:before="120" w:after="120" w:line="240" w:lineRule="auto"/>
        <w:ind w:left="720"/>
        <w:jc w:val="both"/>
        <w:rPr>
          <w:rFonts w:ascii="Aptos Serif" w:hAnsi="Aptos Serif" w:cs="Aptos Serif"/>
          <w:color w:val="000000" w:themeColor="text1"/>
          <w:szCs w:val="24"/>
        </w:rPr>
      </w:pPr>
    </w:p>
    <w:p w14:paraId="70FBADB3" w14:textId="77777777" w:rsidR="00C534DA" w:rsidRPr="00087B56" w:rsidRDefault="00C534DA" w:rsidP="00C534DA">
      <w:pPr>
        <w:spacing w:before="120" w:after="120" w:line="240" w:lineRule="auto"/>
        <w:ind w:left="720"/>
        <w:jc w:val="both"/>
        <w:rPr>
          <w:rFonts w:ascii="Aptos Serif" w:hAnsi="Aptos Serif" w:cs="Aptos Serif"/>
          <w:color w:val="000000" w:themeColor="text1"/>
          <w:szCs w:val="24"/>
        </w:rPr>
      </w:pPr>
      <w:r w:rsidRPr="00087B56">
        <w:rPr>
          <w:rFonts w:ascii="Aptos Serif" w:hAnsi="Aptos Serif" w:cs="Aptos Serif"/>
          <w:color w:val="000000" w:themeColor="text1"/>
          <w:szCs w:val="24"/>
        </w:rPr>
        <w:t>SIGNATURE OF SURVEYOR</w:t>
      </w:r>
    </w:p>
    <w:p w14:paraId="02439A67" w14:textId="77777777" w:rsidR="00C534DA" w:rsidRPr="00087B56" w:rsidRDefault="00C534DA" w:rsidP="00C534DA">
      <w:pPr>
        <w:spacing w:before="120" w:after="120" w:line="240" w:lineRule="auto"/>
        <w:ind w:left="720"/>
        <w:jc w:val="both"/>
        <w:rPr>
          <w:rFonts w:ascii="Aptos Serif" w:hAnsi="Aptos Serif" w:cs="Aptos Serif"/>
          <w:color w:val="000000" w:themeColor="text1"/>
          <w:szCs w:val="24"/>
        </w:rPr>
      </w:pPr>
      <w:r w:rsidRPr="00087B56">
        <w:rPr>
          <w:rFonts w:ascii="Aptos Serif" w:hAnsi="Aptos Serif" w:cs="Aptos Serif"/>
          <w:color w:val="000000" w:themeColor="text1"/>
          <w:szCs w:val="24"/>
        </w:rPr>
        <w:t>Issued at ______________the____</w:t>
      </w:r>
      <w:proofErr w:type="gramStart"/>
      <w:r w:rsidRPr="00087B56">
        <w:rPr>
          <w:rFonts w:ascii="Aptos Serif" w:hAnsi="Aptos Serif" w:cs="Aptos Serif"/>
          <w:color w:val="000000" w:themeColor="text1"/>
          <w:szCs w:val="24"/>
        </w:rPr>
        <w:t>_ day</w:t>
      </w:r>
      <w:proofErr w:type="gramEnd"/>
      <w:r w:rsidRPr="00087B56">
        <w:rPr>
          <w:rFonts w:ascii="Aptos Serif" w:hAnsi="Aptos Serif" w:cs="Aptos Serif"/>
          <w:color w:val="000000" w:themeColor="text1"/>
          <w:szCs w:val="24"/>
        </w:rPr>
        <w:t xml:space="preserve"> </w:t>
      </w:r>
      <w:proofErr w:type="gramStart"/>
      <w:r w:rsidRPr="00087B56">
        <w:rPr>
          <w:rFonts w:ascii="Aptos Serif" w:hAnsi="Aptos Serif" w:cs="Aptos Serif"/>
          <w:color w:val="000000" w:themeColor="text1"/>
          <w:szCs w:val="24"/>
        </w:rPr>
        <w:t>of __</w:t>
      </w:r>
      <w:proofErr w:type="gramEnd"/>
      <w:r w:rsidRPr="00087B56">
        <w:rPr>
          <w:rFonts w:ascii="Aptos Serif" w:hAnsi="Aptos Serif" w:cs="Aptos Serif"/>
          <w:color w:val="000000" w:themeColor="text1"/>
          <w:szCs w:val="24"/>
        </w:rPr>
        <w:t>__________20</w:t>
      </w:r>
    </w:p>
    <w:p w14:paraId="768703F5" w14:textId="16A97620" w:rsidR="00C534DA" w:rsidRPr="00087B56" w:rsidRDefault="00C534DA" w:rsidP="00C534DA">
      <w:pPr>
        <w:spacing w:before="120" w:after="120" w:line="240" w:lineRule="auto"/>
        <w:ind w:left="720"/>
        <w:jc w:val="both"/>
        <w:rPr>
          <w:rFonts w:ascii="Aptos Serif" w:hAnsi="Aptos Serif" w:cs="Aptos Serif"/>
          <w:color w:val="000000" w:themeColor="text1"/>
          <w:szCs w:val="24"/>
        </w:rPr>
      </w:pPr>
      <w:r w:rsidRPr="00087B56">
        <w:rPr>
          <w:rFonts w:ascii="Aptos Serif" w:hAnsi="Aptos Serif" w:cs="Aptos Serif"/>
          <w:color w:val="000000" w:themeColor="text1"/>
          <w:szCs w:val="24"/>
        </w:rPr>
        <w:t>_______________________________________________________________________</w:t>
      </w:r>
    </w:p>
    <w:p w14:paraId="6BD48483" w14:textId="77777777" w:rsidR="0005330A" w:rsidRDefault="0005330A" w:rsidP="00586F88">
      <w:pPr>
        <w:spacing w:before="120" w:after="120" w:line="240" w:lineRule="auto"/>
        <w:ind w:left="720"/>
        <w:jc w:val="both"/>
        <w:rPr>
          <w:rFonts w:ascii="Aptos Serif" w:hAnsi="Aptos Serif" w:cs="Aptos Serif"/>
          <w:color w:val="000000" w:themeColor="text1"/>
          <w:szCs w:val="24"/>
        </w:rPr>
      </w:pPr>
    </w:p>
    <w:p w14:paraId="7205C4F9" w14:textId="52EC96EA" w:rsidR="00586F88" w:rsidRPr="00397E0E"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ADDITIONAL ENDORSEMENT IF ANY:</w:t>
      </w:r>
    </w:p>
    <w:p w14:paraId="62626DBB"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(Viz Change of Ownership/Tindel/Engine/No. of Crew/Loadline etc.)</w:t>
      </w:r>
    </w:p>
    <w:p w14:paraId="751880B6"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p>
    <w:p w14:paraId="480EC7E5"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SIGNATURE OF SURVEYOR</w:t>
      </w:r>
    </w:p>
    <w:p w14:paraId="7A1766BE"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Issued at ______________the_____ day of ____________20</w:t>
      </w:r>
    </w:p>
    <w:p w14:paraId="6ECD7CF5"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p>
    <w:p w14:paraId="5C3FBF9C"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 xml:space="preserve"> CHANGE OF TINDEL:</w:t>
      </w:r>
    </w:p>
    <w:p w14:paraId="14A6A036" w14:textId="407C5E97" w:rsidR="00586F88" w:rsidRPr="00397E0E"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Name of Tindel: ______________________   Identity Card No._______________</w:t>
      </w:r>
    </w:p>
    <w:p w14:paraId="575CF79B"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p>
    <w:p w14:paraId="2493D3CC"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SIGNATURE OF SURVEYOR</w:t>
      </w:r>
    </w:p>
    <w:p w14:paraId="5630EE75"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Issued at ______________the_____ day of ____________20</w:t>
      </w:r>
    </w:p>
    <w:p w14:paraId="2E38E4EF"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p>
    <w:p w14:paraId="57B363EA"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CHANGE OF TINDEL:</w:t>
      </w:r>
    </w:p>
    <w:p w14:paraId="180CDF9A" w14:textId="3654E014" w:rsidR="00586F88" w:rsidRPr="00397E0E"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 xml:space="preserve">Name of </w:t>
      </w:r>
      <w:proofErr w:type="gramStart"/>
      <w:r w:rsidRPr="00397E0E">
        <w:rPr>
          <w:rFonts w:ascii="Aptos Serif" w:hAnsi="Aptos Serif" w:cs="Aptos Serif"/>
          <w:color w:val="000000" w:themeColor="text1"/>
          <w:szCs w:val="24"/>
        </w:rPr>
        <w:t>Tindel:_</w:t>
      </w:r>
      <w:proofErr w:type="gramEnd"/>
      <w:r w:rsidRPr="00397E0E">
        <w:rPr>
          <w:rFonts w:ascii="Aptos Serif" w:hAnsi="Aptos Serif" w:cs="Aptos Serif"/>
          <w:color w:val="000000" w:themeColor="text1"/>
          <w:szCs w:val="24"/>
        </w:rPr>
        <w:t>_______________________   Identity Card No._____________</w:t>
      </w:r>
    </w:p>
    <w:p w14:paraId="40EAD762"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p>
    <w:p w14:paraId="0C55AC89" w14:textId="77777777" w:rsidR="00586F88" w:rsidRPr="00397E0E"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SIGNATURE OF SURVEYOR</w:t>
      </w:r>
    </w:p>
    <w:p w14:paraId="4DC8C6C1" w14:textId="77777777" w:rsidR="00586F88" w:rsidRPr="00586F88" w:rsidRDefault="00586F88" w:rsidP="00586F88">
      <w:pPr>
        <w:spacing w:before="120" w:after="120" w:line="240" w:lineRule="auto"/>
        <w:ind w:left="720"/>
        <w:jc w:val="both"/>
        <w:rPr>
          <w:rFonts w:ascii="Aptos Serif" w:hAnsi="Aptos Serif" w:cs="Aptos Serif"/>
          <w:color w:val="000000" w:themeColor="text1"/>
          <w:szCs w:val="24"/>
        </w:rPr>
      </w:pPr>
      <w:r w:rsidRPr="00397E0E">
        <w:rPr>
          <w:rFonts w:ascii="Aptos Serif" w:hAnsi="Aptos Serif" w:cs="Aptos Serif"/>
          <w:color w:val="000000" w:themeColor="text1"/>
          <w:szCs w:val="24"/>
        </w:rPr>
        <w:t>Issued at ______________the_____ day of ____________20</w:t>
      </w:r>
    </w:p>
    <w:p w14:paraId="2A7DC2CA" w14:textId="77777777" w:rsidR="00586F88" w:rsidRPr="00586F88" w:rsidRDefault="00586F88" w:rsidP="00586F88">
      <w:pPr>
        <w:spacing w:before="120" w:after="120" w:line="240" w:lineRule="auto"/>
        <w:ind w:left="720"/>
        <w:jc w:val="both"/>
        <w:rPr>
          <w:rFonts w:ascii="Aptos Serif" w:hAnsi="Aptos Serif" w:cs="Aptos Serif"/>
          <w:color w:val="000000" w:themeColor="text1"/>
          <w:szCs w:val="24"/>
        </w:rPr>
      </w:pPr>
    </w:p>
    <w:p w14:paraId="0C01008B" w14:textId="77777777" w:rsidR="0044743D" w:rsidRPr="00087B56" w:rsidRDefault="0044743D" w:rsidP="003B60CF">
      <w:pPr>
        <w:pStyle w:val="RuleTitle"/>
        <w:jc w:val="both"/>
        <w:rPr>
          <w:rFonts w:ascii="Aptos Serif" w:hAnsi="Aptos Serif" w:cs="Aptos Serif"/>
          <w:b w:val="0"/>
          <w:color w:val="000000" w:themeColor="text1"/>
          <w:szCs w:val="24"/>
        </w:rPr>
      </w:pPr>
    </w:p>
    <w:p w14:paraId="1910DA32" w14:textId="77777777" w:rsidR="0044743D" w:rsidRDefault="0044743D" w:rsidP="003B60CF">
      <w:pPr>
        <w:pStyle w:val="RuleTitle"/>
        <w:jc w:val="both"/>
        <w:rPr>
          <w:rFonts w:ascii="Aptos Serif" w:hAnsi="Aptos Serif" w:cs="Aptos Serif"/>
          <w:color w:val="000000" w:themeColor="text1"/>
          <w:szCs w:val="24"/>
        </w:rPr>
      </w:pPr>
    </w:p>
    <w:p w14:paraId="34FFC6FC" w14:textId="77777777" w:rsidR="0044743D" w:rsidRDefault="0044743D" w:rsidP="003B60CF">
      <w:pPr>
        <w:pStyle w:val="RuleTitle"/>
        <w:jc w:val="both"/>
        <w:rPr>
          <w:rFonts w:ascii="Aptos Serif" w:hAnsi="Aptos Serif" w:cs="Aptos Serif"/>
          <w:color w:val="000000" w:themeColor="text1"/>
          <w:szCs w:val="24"/>
        </w:rPr>
      </w:pPr>
    </w:p>
    <w:p w14:paraId="2B404CFA" w14:textId="77777777" w:rsidR="0044743D" w:rsidRDefault="0044743D" w:rsidP="003B60CF">
      <w:pPr>
        <w:pStyle w:val="RuleTitle"/>
        <w:jc w:val="both"/>
        <w:rPr>
          <w:rFonts w:ascii="Aptos Serif" w:hAnsi="Aptos Serif" w:cs="Aptos Serif"/>
          <w:color w:val="000000" w:themeColor="text1"/>
          <w:szCs w:val="24"/>
        </w:rPr>
      </w:pPr>
    </w:p>
    <w:p w14:paraId="3B234EF9" w14:textId="5499744E" w:rsidR="00556599" w:rsidRPr="003B60CF" w:rsidRDefault="00556599" w:rsidP="00556599">
      <w:pPr>
        <w:rPr>
          <w:rFonts w:ascii="Aptos Serif" w:hAnsi="Aptos Serif" w:cs="Aptos Serif"/>
          <w:color w:val="000000" w:themeColor="text1"/>
          <w:szCs w:val="24"/>
        </w:rPr>
      </w:pPr>
      <w:r>
        <w:rPr>
          <w:rFonts w:ascii="Aptos Serif" w:hAnsi="Aptos Serif" w:cs="Aptos Serif"/>
          <w:color w:val="000000" w:themeColor="text1"/>
          <w:szCs w:val="24"/>
        </w:rPr>
        <w:br w:type="page"/>
      </w:r>
    </w:p>
    <w:p w14:paraId="5A409723" w14:textId="77777777" w:rsidR="00B16C87" w:rsidRDefault="00325F40" w:rsidP="00B16C87">
      <w:pPr>
        <w:pStyle w:val="Heading2"/>
        <w:spacing w:before="0"/>
        <w:jc w:val="center"/>
        <w:rPr>
          <w:rFonts w:ascii="Aptos Serif" w:hAnsi="Aptos Serif" w:cs="Aptos Serif"/>
          <w:color w:val="000000" w:themeColor="text1"/>
          <w:sz w:val="24"/>
          <w:szCs w:val="24"/>
        </w:rPr>
      </w:pPr>
      <w:r w:rsidRPr="00B16C87">
        <w:rPr>
          <w:rFonts w:ascii="Aptos Serif" w:hAnsi="Aptos Serif" w:cs="Aptos Serif"/>
          <w:color w:val="000000" w:themeColor="text1"/>
          <w:sz w:val="24"/>
          <w:szCs w:val="24"/>
        </w:rPr>
        <w:lastRenderedPageBreak/>
        <w:t xml:space="preserve">FORM SV 4 </w:t>
      </w:r>
    </w:p>
    <w:p w14:paraId="2CDFC2B7" w14:textId="144178E8" w:rsidR="00B16C87" w:rsidRPr="00B16C87" w:rsidRDefault="00B16C87" w:rsidP="00B16C87">
      <w:pPr>
        <w:pStyle w:val="Heading2"/>
        <w:spacing w:before="0"/>
        <w:jc w:val="center"/>
        <w:rPr>
          <w:rFonts w:ascii="Aptos Serif" w:hAnsi="Aptos Serif" w:cs="Aptos Serif"/>
          <w:b w:val="0"/>
          <w:bCs w:val="0"/>
          <w:color w:val="000000" w:themeColor="text1"/>
          <w:sz w:val="24"/>
          <w:szCs w:val="24"/>
        </w:rPr>
      </w:pPr>
      <w:r w:rsidRPr="00B16C87">
        <w:rPr>
          <w:rFonts w:ascii="Aptos Serif" w:hAnsi="Aptos Serif" w:cs="Aptos Serif"/>
          <w:b w:val="0"/>
          <w:bCs w:val="0"/>
          <w:color w:val="000000" w:themeColor="text1"/>
          <w:sz w:val="24"/>
          <w:szCs w:val="24"/>
        </w:rPr>
        <w:t>[See rule 33]</w:t>
      </w:r>
    </w:p>
    <w:p w14:paraId="27A12B03" w14:textId="6877E2B1" w:rsidR="00B16C87" w:rsidRPr="00B16C87" w:rsidRDefault="00325F40" w:rsidP="00B16C87">
      <w:pPr>
        <w:pStyle w:val="Heading2"/>
        <w:spacing w:before="0"/>
        <w:jc w:val="center"/>
        <w:rPr>
          <w:rFonts w:ascii="Aptos Serif" w:hAnsi="Aptos Serif" w:cs="Aptos Serif"/>
          <w:b w:val="0"/>
          <w:bCs w:val="0"/>
          <w:color w:val="000000" w:themeColor="text1"/>
          <w:sz w:val="24"/>
          <w:szCs w:val="24"/>
        </w:rPr>
      </w:pPr>
      <w:r w:rsidRPr="00B16C87">
        <w:rPr>
          <w:rFonts w:ascii="Aptos Serif" w:hAnsi="Aptos Serif" w:cs="Aptos Serif"/>
          <w:b w:val="0"/>
          <w:bCs w:val="0"/>
          <w:color w:val="000000" w:themeColor="text1"/>
          <w:sz w:val="24"/>
          <w:szCs w:val="24"/>
        </w:rPr>
        <w:t xml:space="preserve">Half-yearly return of certificate of inspection of sailing vessels </w:t>
      </w:r>
      <w:r w:rsidR="00AA7537" w:rsidRPr="00B16C87">
        <w:rPr>
          <w:rFonts w:ascii="Aptos Serif" w:hAnsi="Aptos Serif" w:cs="Aptos Serif"/>
          <w:b w:val="0"/>
          <w:bCs w:val="0"/>
          <w:color w:val="000000" w:themeColor="text1"/>
          <w:sz w:val="24"/>
          <w:szCs w:val="24"/>
        </w:rPr>
        <w:t>port of</w:t>
      </w:r>
      <w:r w:rsidR="00B16C87" w:rsidRPr="00B16C87">
        <w:rPr>
          <w:rFonts w:ascii="Aptos Serif" w:hAnsi="Aptos Serif" w:cs="Aptos Serif"/>
          <w:b w:val="0"/>
          <w:bCs w:val="0"/>
          <w:color w:val="000000" w:themeColor="text1"/>
          <w:sz w:val="24"/>
          <w:szCs w:val="24"/>
        </w:rPr>
        <w:t>………….</w:t>
      </w:r>
    </w:p>
    <w:p w14:paraId="09208801" w14:textId="77777777" w:rsidR="00906789" w:rsidRDefault="00325F40" w:rsidP="00B16C87">
      <w:pPr>
        <w:jc w:val="center"/>
        <w:rPr>
          <w:rFonts w:ascii="Aptos Serif" w:hAnsi="Aptos Serif" w:cs="Aptos Serif"/>
          <w:color w:val="000000" w:themeColor="text1"/>
          <w:szCs w:val="24"/>
        </w:rPr>
      </w:pPr>
      <w:r w:rsidRPr="003B60CF">
        <w:rPr>
          <w:rFonts w:ascii="Aptos Serif" w:hAnsi="Aptos Serif" w:cs="Aptos Serif"/>
          <w:color w:val="000000" w:themeColor="text1"/>
          <w:szCs w:val="24"/>
        </w:rPr>
        <w:t>Issued by the Govt. of India</w:t>
      </w:r>
    </w:p>
    <w:p w14:paraId="03BAC36F" w14:textId="67059700" w:rsidR="003D53A2" w:rsidRDefault="003D53A2" w:rsidP="00556EB3">
      <w:pPr>
        <w:rPr>
          <w:rFonts w:ascii="Aptos Serif" w:hAnsi="Aptos Serif" w:cs="Aptos Serif"/>
          <w:color w:val="000000" w:themeColor="text1"/>
          <w:szCs w:val="24"/>
        </w:rPr>
      </w:pPr>
    </w:p>
    <w:tbl>
      <w:tblPr>
        <w:tblStyle w:val="PlainTable2"/>
        <w:tblW w:w="9401" w:type="dxa"/>
        <w:tblLook w:val="04A0" w:firstRow="1" w:lastRow="0" w:firstColumn="1" w:lastColumn="0" w:noHBand="0" w:noVBand="1"/>
      </w:tblPr>
      <w:tblGrid>
        <w:gridCol w:w="2039"/>
        <w:gridCol w:w="1819"/>
        <w:gridCol w:w="1816"/>
        <w:gridCol w:w="1820"/>
        <w:gridCol w:w="1907"/>
      </w:tblGrid>
      <w:tr w:rsidR="0056613F" w14:paraId="341B136B" w14:textId="71CA6BDD" w:rsidTr="0056613F">
        <w:trPr>
          <w:cnfStyle w:val="100000000000" w:firstRow="1" w:lastRow="0" w:firstColumn="0" w:lastColumn="0" w:oddVBand="0" w:evenVBand="0" w:oddHBand="0"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039" w:type="dxa"/>
          </w:tcPr>
          <w:p w14:paraId="75E4C13C" w14:textId="60673DC6" w:rsidR="0056613F" w:rsidRPr="0056613F" w:rsidRDefault="0056613F" w:rsidP="00980441">
            <w:pPr>
              <w:jc w:val="center"/>
              <w:rPr>
                <w:rFonts w:ascii="Aptos Serif" w:hAnsi="Aptos Serif" w:cs="Aptos Serif"/>
                <w:b w:val="0"/>
                <w:bCs w:val="0"/>
                <w:color w:val="000000" w:themeColor="text1"/>
                <w:szCs w:val="24"/>
              </w:rPr>
            </w:pPr>
            <w:r>
              <w:rPr>
                <w:rFonts w:ascii="Aptos Serif" w:hAnsi="Aptos Serif" w:cs="Aptos Serif"/>
                <w:b w:val="0"/>
                <w:bCs w:val="0"/>
                <w:color w:val="000000" w:themeColor="text1"/>
                <w:szCs w:val="24"/>
              </w:rPr>
              <w:t>Name of SV Official No.</w:t>
            </w:r>
          </w:p>
        </w:tc>
        <w:tc>
          <w:tcPr>
            <w:tcW w:w="1819" w:type="dxa"/>
          </w:tcPr>
          <w:p w14:paraId="63D603FF" w14:textId="287D7691" w:rsidR="0056613F" w:rsidRPr="0056613F" w:rsidRDefault="0056613F" w:rsidP="00980441">
            <w:pPr>
              <w:jc w:val="center"/>
              <w:cnfStyle w:val="100000000000" w:firstRow="1" w:lastRow="0" w:firstColumn="0" w:lastColumn="0" w:oddVBand="0" w:evenVBand="0" w:oddHBand="0" w:evenHBand="0" w:firstRowFirstColumn="0" w:firstRowLastColumn="0" w:lastRowFirstColumn="0" w:lastRowLastColumn="0"/>
              <w:rPr>
                <w:rFonts w:ascii="Aptos Serif" w:hAnsi="Aptos Serif" w:cs="Aptos Serif"/>
                <w:b w:val="0"/>
                <w:bCs w:val="0"/>
                <w:color w:val="000000" w:themeColor="text1"/>
                <w:szCs w:val="24"/>
              </w:rPr>
            </w:pPr>
            <w:r>
              <w:rPr>
                <w:rFonts w:ascii="Aptos Serif" w:hAnsi="Aptos Serif" w:cs="Aptos Serif"/>
                <w:b w:val="0"/>
                <w:bCs w:val="0"/>
                <w:color w:val="000000" w:themeColor="text1"/>
                <w:szCs w:val="24"/>
              </w:rPr>
              <w:t>Port of registry</w:t>
            </w:r>
          </w:p>
        </w:tc>
        <w:tc>
          <w:tcPr>
            <w:tcW w:w="1816" w:type="dxa"/>
          </w:tcPr>
          <w:p w14:paraId="2676F39C" w14:textId="77777777" w:rsidR="0056613F" w:rsidRDefault="0056613F" w:rsidP="00980441">
            <w:pPr>
              <w:jc w:val="center"/>
              <w:cnfStyle w:val="100000000000" w:firstRow="1" w:lastRow="0" w:firstColumn="0" w:lastColumn="0" w:oddVBand="0" w:evenVBand="0" w:oddHBand="0" w:evenHBand="0" w:firstRowFirstColumn="0" w:firstRowLastColumn="0" w:lastRowFirstColumn="0" w:lastRowLastColumn="0"/>
              <w:rPr>
                <w:rFonts w:ascii="Aptos Serif" w:hAnsi="Aptos Serif" w:cs="Aptos Serif"/>
                <w:color w:val="000000" w:themeColor="text1"/>
                <w:szCs w:val="24"/>
              </w:rPr>
            </w:pPr>
            <w:r>
              <w:rPr>
                <w:rFonts w:ascii="Aptos Serif" w:hAnsi="Aptos Serif" w:cs="Aptos Serif"/>
                <w:b w:val="0"/>
                <w:bCs w:val="0"/>
                <w:color w:val="000000" w:themeColor="text1"/>
                <w:szCs w:val="24"/>
              </w:rPr>
              <w:t>Tonnage</w:t>
            </w:r>
          </w:p>
          <w:p w14:paraId="24642860" w14:textId="1E14CCC8" w:rsidR="0056613F" w:rsidRPr="0056613F" w:rsidRDefault="0056613F" w:rsidP="0056613F">
            <w:pPr>
              <w:cnfStyle w:val="100000000000" w:firstRow="1" w:lastRow="0" w:firstColumn="0" w:lastColumn="0" w:oddVBand="0" w:evenVBand="0" w:oddHBand="0" w:evenHBand="0" w:firstRowFirstColumn="0" w:firstRowLastColumn="0" w:lastRowFirstColumn="0" w:lastRowLastColumn="0"/>
              <w:rPr>
                <w:rFonts w:ascii="Aptos Serif" w:hAnsi="Aptos Serif" w:cs="Aptos Serif"/>
                <w:b w:val="0"/>
                <w:bCs w:val="0"/>
                <w:color w:val="000000" w:themeColor="text1"/>
                <w:szCs w:val="24"/>
              </w:rPr>
            </w:pPr>
            <w:r>
              <w:rPr>
                <w:rFonts w:ascii="Aptos Serif" w:hAnsi="Aptos Serif" w:cs="Aptos Serif"/>
                <w:b w:val="0"/>
                <w:bCs w:val="0"/>
                <w:color w:val="000000" w:themeColor="text1"/>
                <w:szCs w:val="24"/>
              </w:rPr>
              <w:t>Gross       Net</w:t>
            </w:r>
          </w:p>
        </w:tc>
        <w:tc>
          <w:tcPr>
            <w:tcW w:w="1820" w:type="dxa"/>
          </w:tcPr>
          <w:p w14:paraId="316DC371" w14:textId="69D13D07" w:rsidR="0056613F" w:rsidRPr="0056613F" w:rsidRDefault="0056613F" w:rsidP="00980441">
            <w:pPr>
              <w:jc w:val="center"/>
              <w:cnfStyle w:val="100000000000" w:firstRow="1" w:lastRow="0" w:firstColumn="0" w:lastColumn="0" w:oddVBand="0" w:evenVBand="0" w:oddHBand="0" w:evenHBand="0" w:firstRowFirstColumn="0" w:firstRowLastColumn="0" w:lastRowFirstColumn="0" w:lastRowLastColumn="0"/>
              <w:rPr>
                <w:rFonts w:ascii="Aptos Serif" w:hAnsi="Aptos Serif" w:cs="Aptos Serif"/>
                <w:b w:val="0"/>
                <w:bCs w:val="0"/>
                <w:color w:val="000000" w:themeColor="text1"/>
                <w:szCs w:val="24"/>
              </w:rPr>
            </w:pPr>
            <w:r>
              <w:rPr>
                <w:rFonts w:ascii="Aptos Serif" w:hAnsi="Aptos Serif" w:cs="Aptos Serif"/>
                <w:b w:val="0"/>
                <w:bCs w:val="0"/>
                <w:color w:val="000000" w:themeColor="text1"/>
                <w:szCs w:val="24"/>
              </w:rPr>
              <w:t>Whether fitted with auxiliary engine</w:t>
            </w:r>
          </w:p>
        </w:tc>
        <w:tc>
          <w:tcPr>
            <w:tcW w:w="1907" w:type="dxa"/>
          </w:tcPr>
          <w:p w14:paraId="5AEF9459" w14:textId="172F0C98" w:rsidR="0056613F" w:rsidRPr="0056613F" w:rsidRDefault="0056613F" w:rsidP="00980441">
            <w:pPr>
              <w:jc w:val="center"/>
              <w:cnfStyle w:val="100000000000" w:firstRow="1" w:lastRow="0" w:firstColumn="0" w:lastColumn="0" w:oddVBand="0" w:evenVBand="0" w:oddHBand="0" w:evenHBand="0" w:firstRowFirstColumn="0" w:firstRowLastColumn="0" w:lastRowFirstColumn="0" w:lastRowLastColumn="0"/>
              <w:rPr>
                <w:rFonts w:ascii="Aptos Serif" w:hAnsi="Aptos Serif" w:cs="Aptos Serif"/>
                <w:b w:val="0"/>
                <w:bCs w:val="0"/>
                <w:color w:val="000000" w:themeColor="text1"/>
                <w:szCs w:val="24"/>
              </w:rPr>
            </w:pPr>
            <w:r>
              <w:rPr>
                <w:rFonts w:ascii="Aptos Serif" w:hAnsi="Aptos Serif" w:cs="Aptos Serif"/>
                <w:b w:val="0"/>
                <w:bCs w:val="0"/>
                <w:color w:val="000000" w:themeColor="text1"/>
                <w:szCs w:val="24"/>
              </w:rPr>
              <w:t>Vessel’s usual &amp; trading limits</w:t>
            </w:r>
          </w:p>
        </w:tc>
      </w:tr>
      <w:tr w:rsidR="0056613F" w14:paraId="75FF2B35" w14:textId="77777777" w:rsidTr="0056613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039" w:type="dxa"/>
          </w:tcPr>
          <w:p w14:paraId="2653A2F7" w14:textId="2E331987" w:rsidR="0056613F" w:rsidRDefault="0056613F" w:rsidP="0056613F">
            <w:pPr>
              <w:jc w:val="center"/>
              <w:rPr>
                <w:rFonts w:ascii="Aptos Serif" w:hAnsi="Aptos Serif" w:cs="Aptos Serif"/>
                <w:b w:val="0"/>
                <w:bCs w:val="0"/>
                <w:color w:val="000000" w:themeColor="text1"/>
                <w:szCs w:val="24"/>
              </w:rPr>
            </w:pPr>
            <w:r w:rsidRPr="0056613F">
              <w:rPr>
                <w:rFonts w:ascii="Aptos Serif" w:hAnsi="Aptos Serif" w:cs="Aptos Serif"/>
                <w:b w:val="0"/>
                <w:bCs w:val="0"/>
                <w:color w:val="000000" w:themeColor="text1"/>
                <w:szCs w:val="24"/>
              </w:rPr>
              <w:t>1</w:t>
            </w:r>
          </w:p>
        </w:tc>
        <w:tc>
          <w:tcPr>
            <w:tcW w:w="1819" w:type="dxa"/>
          </w:tcPr>
          <w:p w14:paraId="719FAA3B" w14:textId="7967163F" w:rsidR="0056613F" w:rsidRDefault="0056613F" w:rsidP="0056613F">
            <w:pPr>
              <w:jc w:val="center"/>
              <w:cnfStyle w:val="000000100000" w:firstRow="0" w:lastRow="0" w:firstColumn="0" w:lastColumn="0" w:oddVBand="0" w:evenVBand="0" w:oddHBand="1" w:evenHBand="0" w:firstRowFirstColumn="0" w:firstRowLastColumn="0" w:lastRowFirstColumn="0" w:lastRowLastColumn="0"/>
              <w:rPr>
                <w:rFonts w:ascii="Aptos Serif" w:hAnsi="Aptos Serif" w:cs="Aptos Serif"/>
                <w:b/>
                <w:bCs/>
                <w:color w:val="000000" w:themeColor="text1"/>
                <w:szCs w:val="24"/>
              </w:rPr>
            </w:pPr>
            <w:r w:rsidRPr="0056613F">
              <w:rPr>
                <w:rFonts w:ascii="Aptos Serif" w:hAnsi="Aptos Serif" w:cs="Aptos Serif"/>
                <w:b/>
                <w:bCs/>
                <w:color w:val="000000" w:themeColor="text1"/>
                <w:szCs w:val="24"/>
              </w:rPr>
              <w:t>2</w:t>
            </w:r>
          </w:p>
        </w:tc>
        <w:tc>
          <w:tcPr>
            <w:tcW w:w="1816" w:type="dxa"/>
          </w:tcPr>
          <w:p w14:paraId="155284BC" w14:textId="02CD76A9" w:rsidR="0056613F" w:rsidRDefault="0056613F" w:rsidP="0056613F">
            <w:pPr>
              <w:jc w:val="center"/>
              <w:cnfStyle w:val="000000100000" w:firstRow="0" w:lastRow="0" w:firstColumn="0" w:lastColumn="0" w:oddVBand="0" w:evenVBand="0" w:oddHBand="1" w:evenHBand="0" w:firstRowFirstColumn="0" w:firstRowLastColumn="0" w:lastRowFirstColumn="0" w:lastRowLastColumn="0"/>
              <w:rPr>
                <w:rFonts w:ascii="Aptos Serif" w:hAnsi="Aptos Serif" w:cs="Aptos Serif"/>
                <w:b/>
                <w:bCs/>
                <w:color w:val="000000" w:themeColor="text1"/>
                <w:szCs w:val="24"/>
              </w:rPr>
            </w:pPr>
            <w:r w:rsidRPr="0056613F">
              <w:rPr>
                <w:rFonts w:ascii="Aptos Serif" w:hAnsi="Aptos Serif" w:cs="Aptos Serif"/>
                <w:b/>
                <w:bCs/>
                <w:color w:val="000000" w:themeColor="text1"/>
                <w:szCs w:val="24"/>
              </w:rPr>
              <w:t xml:space="preserve">  3                  4</w:t>
            </w:r>
          </w:p>
        </w:tc>
        <w:tc>
          <w:tcPr>
            <w:tcW w:w="1820" w:type="dxa"/>
          </w:tcPr>
          <w:p w14:paraId="19BAD7F9" w14:textId="1F4DE9F8" w:rsidR="0056613F" w:rsidRDefault="0056613F" w:rsidP="0056613F">
            <w:pPr>
              <w:jc w:val="center"/>
              <w:cnfStyle w:val="000000100000" w:firstRow="0" w:lastRow="0" w:firstColumn="0" w:lastColumn="0" w:oddVBand="0" w:evenVBand="0" w:oddHBand="1" w:evenHBand="0" w:firstRowFirstColumn="0" w:firstRowLastColumn="0" w:lastRowFirstColumn="0" w:lastRowLastColumn="0"/>
              <w:rPr>
                <w:rFonts w:ascii="Aptos Serif" w:hAnsi="Aptos Serif" w:cs="Aptos Serif"/>
                <w:b/>
                <w:bCs/>
                <w:color w:val="000000" w:themeColor="text1"/>
                <w:szCs w:val="24"/>
              </w:rPr>
            </w:pPr>
            <w:r w:rsidRPr="0056613F">
              <w:rPr>
                <w:rFonts w:ascii="Aptos Serif" w:hAnsi="Aptos Serif" w:cs="Aptos Serif"/>
                <w:b/>
                <w:bCs/>
                <w:color w:val="000000" w:themeColor="text1"/>
                <w:szCs w:val="24"/>
              </w:rPr>
              <w:t>5</w:t>
            </w:r>
          </w:p>
        </w:tc>
        <w:tc>
          <w:tcPr>
            <w:tcW w:w="1907" w:type="dxa"/>
          </w:tcPr>
          <w:p w14:paraId="2FFC1D5C" w14:textId="0B1587E5" w:rsidR="0056613F" w:rsidRDefault="0056613F" w:rsidP="0056613F">
            <w:pPr>
              <w:jc w:val="center"/>
              <w:cnfStyle w:val="000000100000" w:firstRow="0" w:lastRow="0" w:firstColumn="0" w:lastColumn="0" w:oddVBand="0" w:evenVBand="0" w:oddHBand="1" w:evenHBand="0" w:firstRowFirstColumn="0" w:firstRowLastColumn="0" w:lastRowFirstColumn="0" w:lastRowLastColumn="0"/>
              <w:rPr>
                <w:rFonts w:ascii="Aptos Serif" w:hAnsi="Aptos Serif" w:cs="Aptos Serif"/>
                <w:b/>
                <w:bCs/>
                <w:color w:val="000000" w:themeColor="text1"/>
                <w:szCs w:val="24"/>
              </w:rPr>
            </w:pPr>
            <w:r w:rsidRPr="0056613F">
              <w:rPr>
                <w:rFonts w:ascii="Aptos Serif" w:hAnsi="Aptos Serif" w:cs="Aptos Serif"/>
                <w:b/>
                <w:bCs/>
                <w:color w:val="000000" w:themeColor="text1"/>
                <w:szCs w:val="24"/>
              </w:rPr>
              <w:t>6</w:t>
            </w:r>
          </w:p>
        </w:tc>
      </w:tr>
      <w:tr w:rsidR="0056613F" w14:paraId="46FAA387" w14:textId="77777777" w:rsidTr="0056613F">
        <w:trPr>
          <w:trHeight w:val="1113"/>
        </w:trPr>
        <w:tc>
          <w:tcPr>
            <w:cnfStyle w:val="001000000000" w:firstRow="0" w:lastRow="0" w:firstColumn="1" w:lastColumn="0" w:oddVBand="0" w:evenVBand="0" w:oddHBand="0" w:evenHBand="0" w:firstRowFirstColumn="0" w:firstRowLastColumn="0" w:lastRowFirstColumn="0" w:lastRowLastColumn="0"/>
            <w:tcW w:w="2039" w:type="dxa"/>
          </w:tcPr>
          <w:p w14:paraId="2D642880" w14:textId="77777777" w:rsidR="0056613F" w:rsidRDefault="0056613F" w:rsidP="0056613F">
            <w:pPr>
              <w:jc w:val="center"/>
              <w:rPr>
                <w:rFonts w:ascii="Aptos Serif" w:hAnsi="Aptos Serif" w:cs="Aptos Serif"/>
                <w:b w:val="0"/>
                <w:bCs w:val="0"/>
                <w:color w:val="000000" w:themeColor="text1"/>
                <w:szCs w:val="24"/>
              </w:rPr>
            </w:pPr>
          </w:p>
        </w:tc>
        <w:tc>
          <w:tcPr>
            <w:tcW w:w="1819" w:type="dxa"/>
          </w:tcPr>
          <w:p w14:paraId="767270DE" w14:textId="77777777" w:rsidR="0056613F" w:rsidRDefault="0056613F" w:rsidP="0056613F">
            <w:pPr>
              <w:jc w:val="center"/>
              <w:cnfStyle w:val="000000000000" w:firstRow="0" w:lastRow="0" w:firstColumn="0" w:lastColumn="0" w:oddVBand="0" w:evenVBand="0" w:oddHBand="0" w:evenHBand="0" w:firstRowFirstColumn="0" w:firstRowLastColumn="0" w:lastRowFirstColumn="0" w:lastRowLastColumn="0"/>
              <w:rPr>
                <w:rFonts w:ascii="Aptos Serif" w:hAnsi="Aptos Serif" w:cs="Aptos Serif"/>
                <w:b/>
                <w:bCs/>
                <w:color w:val="000000" w:themeColor="text1"/>
                <w:szCs w:val="24"/>
              </w:rPr>
            </w:pPr>
          </w:p>
        </w:tc>
        <w:tc>
          <w:tcPr>
            <w:tcW w:w="1816" w:type="dxa"/>
          </w:tcPr>
          <w:p w14:paraId="1F60E199" w14:textId="77777777" w:rsidR="0056613F" w:rsidRDefault="0056613F" w:rsidP="0056613F">
            <w:pPr>
              <w:jc w:val="center"/>
              <w:cnfStyle w:val="000000000000" w:firstRow="0" w:lastRow="0" w:firstColumn="0" w:lastColumn="0" w:oddVBand="0" w:evenVBand="0" w:oddHBand="0" w:evenHBand="0" w:firstRowFirstColumn="0" w:firstRowLastColumn="0" w:lastRowFirstColumn="0" w:lastRowLastColumn="0"/>
              <w:rPr>
                <w:rFonts w:ascii="Aptos Serif" w:hAnsi="Aptos Serif" w:cs="Aptos Serif"/>
                <w:b/>
                <w:bCs/>
                <w:color w:val="000000" w:themeColor="text1"/>
                <w:szCs w:val="24"/>
              </w:rPr>
            </w:pPr>
          </w:p>
        </w:tc>
        <w:tc>
          <w:tcPr>
            <w:tcW w:w="1820" w:type="dxa"/>
          </w:tcPr>
          <w:p w14:paraId="62BB6241" w14:textId="77777777" w:rsidR="0056613F" w:rsidRDefault="0056613F" w:rsidP="0056613F">
            <w:pPr>
              <w:jc w:val="center"/>
              <w:cnfStyle w:val="000000000000" w:firstRow="0" w:lastRow="0" w:firstColumn="0" w:lastColumn="0" w:oddVBand="0" w:evenVBand="0" w:oddHBand="0" w:evenHBand="0" w:firstRowFirstColumn="0" w:firstRowLastColumn="0" w:lastRowFirstColumn="0" w:lastRowLastColumn="0"/>
              <w:rPr>
                <w:rFonts w:ascii="Aptos Serif" w:hAnsi="Aptos Serif" w:cs="Aptos Serif"/>
                <w:b/>
                <w:bCs/>
                <w:color w:val="000000" w:themeColor="text1"/>
                <w:szCs w:val="24"/>
              </w:rPr>
            </w:pPr>
          </w:p>
        </w:tc>
        <w:tc>
          <w:tcPr>
            <w:tcW w:w="1907" w:type="dxa"/>
          </w:tcPr>
          <w:p w14:paraId="49B52FE1" w14:textId="77777777" w:rsidR="0056613F" w:rsidRDefault="0056613F" w:rsidP="0056613F">
            <w:pPr>
              <w:jc w:val="center"/>
              <w:cnfStyle w:val="000000000000" w:firstRow="0" w:lastRow="0" w:firstColumn="0" w:lastColumn="0" w:oddVBand="0" w:evenVBand="0" w:oddHBand="0" w:evenHBand="0" w:firstRowFirstColumn="0" w:firstRowLastColumn="0" w:lastRowFirstColumn="0" w:lastRowLastColumn="0"/>
              <w:rPr>
                <w:rFonts w:ascii="Aptos Serif" w:hAnsi="Aptos Serif" w:cs="Aptos Serif"/>
                <w:b/>
                <w:bCs/>
                <w:color w:val="000000" w:themeColor="text1"/>
                <w:szCs w:val="24"/>
              </w:rPr>
            </w:pPr>
          </w:p>
        </w:tc>
      </w:tr>
    </w:tbl>
    <w:p w14:paraId="1C02E689" w14:textId="77777777" w:rsidR="003D53A2" w:rsidRDefault="003D53A2" w:rsidP="0005330A">
      <w:pPr>
        <w:jc w:val="center"/>
        <w:rPr>
          <w:rFonts w:ascii="Aptos Serif" w:hAnsi="Aptos Serif" w:cs="Aptos Serif"/>
          <w:color w:val="000000" w:themeColor="text1"/>
          <w:szCs w:val="24"/>
        </w:rPr>
      </w:pPr>
    </w:p>
    <w:p w14:paraId="3C4D852D" w14:textId="77777777" w:rsidR="000876E7" w:rsidRDefault="000876E7" w:rsidP="0005330A">
      <w:pPr>
        <w:jc w:val="center"/>
        <w:rPr>
          <w:rFonts w:ascii="Aptos Serif" w:hAnsi="Aptos Serif" w:cs="Aptos Serif"/>
          <w:color w:val="000000" w:themeColor="text1"/>
          <w:szCs w:val="24"/>
        </w:rPr>
      </w:pPr>
    </w:p>
    <w:tbl>
      <w:tblPr>
        <w:tblStyle w:val="PlainTable2"/>
        <w:tblW w:w="9401" w:type="dxa"/>
        <w:tblLook w:val="04A0" w:firstRow="1" w:lastRow="0" w:firstColumn="1" w:lastColumn="0" w:noHBand="0" w:noVBand="1"/>
      </w:tblPr>
      <w:tblGrid>
        <w:gridCol w:w="2039"/>
        <w:gridCol w:w="1819"/>
        <w:gridCol w:w="1816"/>
        <w:gridCol w:w="1820"/>
        <w:gridCol w:w="1907"/>
      </w:tblGrid>
      <w:tr w:rsidR="0056613F" w14:paraId="24BE4D90" w14:textId="77777777" w:rsidTr="0056613F">
        <w:trPr>
          <w:cnfStyle w:val="100000000000" w:firstRow="1" w:lastRow="0" w:firstColumn="0" w:lastColumn="0" w:oddVBand="0" w:evenVBand="0" w:oddHBand="0" w:evenHBand="0" w:firstRowFirstColumn="0" w:firstRowLastColumn="0" w:lastRowFirstColumn="0" w:lastRowLastColumn="0"/>
          <w:trHeight w:val="1984"/>
        </w:trPr>
        <w:tc>
          <w:tcPr>
            <w:cnfStyle w:val="001000000000" w:firstRow="0" w:lastRow="0" w:firstColumn="1" w:lastColumn="0" w:oddVBand="0" w:evenVBand="0" w:oddHBand="0" w:evenHBand="0" w:firstRowFirstColumn="0" w:firstRowLastColumn="0" w:lastRowFirstColumn="0" w:lastRowLastColumn="0"/>
            <w:tcW w:w="2039" w:type="dxa"/>
          </w:tcPr>
          <w:p w14:paraId="57E1A0E5" w14:textId="382CBE5A" w:rsidR="0056613F" w:rsidRPr="0056613F" w:rsidRDefault="0056613F" w:rsidP="0005330A">
            <w:pPr>
              <w:jc w:val="center"/>
              <w:rPr>
                <w:rFonts w:ascii="Aptos Serif" w:hAnsi="Aptos Serif" w:cs="Aptos Serif"/>
                <w:b w:val="0"/>
                <w:bCs w:val="0"/>
                <w:color w:val="000000" w:themeColor="text1"/>
                <w:szCs w:val="24"/>
              </w:rPr>
            </w:pPr>
            <w:r w:rsidRPr="0056613F">
              <w:rPr>
                <w:rFonts w:ascii="Aptos Serif" w:hAnsi="Aptos Serif" w:cs="Aptos Serif"/>
                <w:b w:val="0"/>
                <w:bCs w:val="0"/>
                <w:color w:val="000000" w:themeColor="text1"/>
                <w:szCs w:val="24"/>
              </w:rPr>
              <w:t>Restrictions on trading limits if any, terms, conditions thereof</w:t>
            </w:r>
          </w:p>
        </w:tc>
        <w:tc>
          <w:tcPr>
            <w:tcW w:w="1819" w:type="dxa"/>
          </w:tcPr>
          <w:p w14:paraId="05E6608A" w14:textId="4D0F7757" w:rsidR="0056613F" w:rsidRPr="0056613F" w:rsidRDefault="0056613F" w:rsidP="0005330A">
            <w:pPr>
              <w:jc w:val="center"/>
              <w:cnfStyle w:val="100000000000" w:firstRow="1" w:lastRow="0" w:firstColumn="0" w:lastColumn="0" w:oddVBand="0" w:evenVBand="0" w:oddHBand="0" w:evenHBand="0" w:firstRowFirstColumn="0" w:firstRowLastColumn="0" w:lastRowFirstColumn="0" w:lastRowLastColumn="0"/>
              <w:rPr>
                <w:rFonts w:ascii="Aptos Serif" w:hAnsi="Aptos Serif" w:cs="Aptos Serif"/>
                <w:b w:val="0"/>
                <w:bCs w:val="0"/>
                <w:color w:val="000000" w:themeColor="text1"/>
                <w:szCs w:val="24"/>
              </w:rPr>
            </w:pPr>
            <w:r w:rsidRPr="0056613F">
              <w:rPr>
                <w:rFonts w:ascii="Aptos Serif" w:hAnsi="Aptos Serif" w:cs="Aptos Serif"/>
                <w:b w:val="0"/>
                <w:bCs w:val="0"/>
                <w:color w:val="000000" w:themeColor="text1"/>
                <w:szCs w:val="24"/>
              </w:rPr>
              <w:t>Date of Issue of Cert of Inspection</w:t>
            </w:r>
          </w:p>
        </w:tc>
        <w:tc>
          <w:tcPr>
            <w:tcW w:w="1816" w:type="dxa"/>
          </w:tcPr>
          <w:p w14:paraId="72123E75" w14:textId="00B58116" w:rsidR="0056613F" w:rsidRPr="0056613F" w:rsidRDefault="0056613F" w:rsidP="0005330A">
            <w:pPr>
              <w:jc w:val="center"/>
              <w:cnfStyle w:val="100000000000" w:firstRow="1" w:lastRow="0" w:firstColumn="0" w:lastColumn="0" w:oddVBand="0" w:evenVBand="0" w:oddHBand="0" w:evenHBand="0" w:firstRowFirstColumn="0" w:firstRowLastColumn="0" w:lastRowFirstColumn="0" w:lastRowLastColumn="0"/>
              <w:rPr>
                <w:rFonts w:ascii="Aptos Serif" w:hAnsi="Aptos Serif" w:cs="Aptos Serif"/>
                <w:b w:val="0"/>
                <w:bCs w:val="0"/>
                <w:color w:val="000000" w:themeColor="text1"/>
                <w:szCs w:val="24"/>
              </w:rPr>
            </w:pPr>
            <w:r w:rsidRPr="0056613F">
              <w:rPr>
                <w:rFonts w:ascii="Aptos Serif" w:hAnsi="Aptos Serif" w:cs="Aptos Serif"/>
                <w:b w:val="0"/>
                <w:bCs w:val="0"/>
                <w:color w:val="000000" w:themeColor="text1"/>
                <w:szCs w:val="24"/>
              </w:rPr>
              <w:t>Date on which complete inspection of engine is due</w:t>
            </w:r>
          </w:p>
        </w:tc>
        <w:tc>
          <w:tcPr>
            <w:tcW w:w="1820" w:type="dxa"/>
          </w:tcPr>
          <w:p w14:paraId="40F314C7" w14:textId="3A3B65BF" w:rsidR="0056613F" w:rsidRPr="0056613F" w:rsidRDefault="0056613F" w:rsidP="0005330A">
            <w:pPr>
              <w:jc w:val="center"/>
              <w:cnfStyle w:val="100000000000" w:firstRow="1" w:lastRow="0" w:firstColumn="0" w:lastColumn="0" w:oddVBand="0" w:evenVBand="0" w:oddHBand="0" w:evenHBand="0" w:firstRowFirstColumn="0" w:firstRowLastColumn="0" w:lastRowFirstColumn="0" w:lastRowLastColumn="0"/>
              <w:rPr>
                <w:rFonts w:ascii="Aptos Serif" w:hAnsi="Aptos Serif" w:cs="Aptos Serif"/>
                <w:b w:val="0"/>
                <w:bCs w:val="0"/>
                <w:color w:val="000000" w:themeColor="text1"/>
                <w:szCs w:val="24"/>
              </w:rPr>
            </w:pPr>
            <w:r w:rsidRPr="0056613F">
              <w:rPr>
                <w:rFonts w:ascii="Aptos Serif" w:hAnsi="Aptos Serif" w:cs="Aptos Serif"/>
                <w:b w:val="0"/>
                <w:bCs w:val="0"/>
                <w:color w:val="000000" w:themeColor="text1"/>
                <w:szCs w:val="24"/>
              </w:rPr>
              <w:t>Date of Expiry of Cert of Inspection</w:t>
            </w:r>
          </w:p>
        </w:tc>
        <w:tc>
          <w:tcPr>
            <w:tcW w:w="1907" w:type="dxa"/>
          </w:tcPr>
          <w:p w14:paraId="4870DCF3" w14:textId="73B1CAD9" w:rsidR="0056613F" w:rsidRPr="0056613F" w:rsidRDefault="0056613F" w:rsidP="0005330A">
            <w:pPr>
              <w:jc w:val="center"/>
              <w:cnfStyle w:val="100000000000" w:firstRow="1" w:lastRow="0" w:firstColumn="0" w:lastColumn="0" w:oddVBand="0" w:evenVBand="0" w:oddHBand="0" w:evenHBand="0" w:firstRowFirstColumn="0" w:firstRowLastColumn="0" w:lastRowFirstColumn="0" w:lastRowLastColumn="0"/>
              <w:rPr>
                <w:rFonts w:ascii="Aptos Serif" w:hAnsi="Aptos Serif" w:cs="Aptos Serif"/>
                <w:b w:val="0"/>
                <w:bCs w:val="0"/>
                <w:color w:val="000000" w:themeColor="text1"/>
                <w:szCs w:val="24"/>
              </w:rPr>
            </w:pPr>
            <w:r w:rsidRPr="0056613F">
              <w:rPr>
                <w:rFonts w:ascii="Aptos Serif" w:hAnsi="Aptos Serif" w:cs="Aptos Serif"/>
                <w:b w:val="0"/>
                <w:bCs w:val="0"/>
                <w:color w:val="000000" w:themeColor="text1"/>
                <w:szCs w:val="24"/>
              </w:rPr>
              <w:t>No. of passengers if any, certified and to be verified</w:t>
            </w:r>
          </w:p>
        </w:tc>
      </w:tr>
      <w:tr w:rsidR="0056613F" w14:paraId="3D014B93" w14:textId="77777777" w:rsidTr="0056613F">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39" w:type="dxa"/>
          </w:tcPr>
          <w:p w14:paraId="33B2485B" w14:textId="5C7ECED6" w:rsidR="0056613F" w:rsidRDefault="0056613F" w:rsidP="0005330A">
            <w:pPr>
              <w:jc w:val="center"/>
              <w:rPr>
                <w:rFonts w:ascii="Aptos Serif" w:hAnsi="Aptos Serif" w:cs="Aptos Serif"/>
                <w:color w:val="000000" w:themeColor="text1"/>
                <w:szCs w:val="24"/>
              </w:rPr>
            </w:pPr>
            <w:r>
              <w:rPr>
                <w:rFonts w:ascii="Aptos Serif" w:hAnsi="Aptos Serif" w:cs="Aptos Serif"/>
                <w:color w:val="000000" w:themeColor="text1"/>
                <w:szCs w:val="24"/>
              </w:rPr>
              <w:t>7</w:t>
            </w:r>
          </w:p>
        </w:tc>
        <w:tc>
          <w:tcPr>
            <w:tcW w:w="1819" w:type="dxa"/>
          </w:tcPr>
          <w:p w14:paraId="598EA9FE" w14:textId="07D1E0E8" w:rsidR="0056613F" w:rsidRDefault="0056613F" w:rsidP="0005330A">
            <w:pPr>
              <w:jc w:val="center"/>
              <w:cnfStyle w:val="000000100000" w:firstRow="0" w:lastRow="0" w:firstColumn="0" w:lastColumn="0" w:oddVBand="0" w:evenVBand="0" w:oddHBand="1" w:evenHBand="0" w:firstRowFirstColumn="0" w:firstRowLastColumn="0" w:lastRowFirstColumn="0" w:lastRowLastColumn="0"/>
              <w:rPr>
                <w:rFonts w:ascii="Aptos Serif" w:hAnsi="Aptos Serif" w:cs="Aptos Serif"/>
                <w:color w:val="000000" w:themeColor="text1"/>
                <w:szCs w:val="24"/>
              </w:rPr>
            </w:pPr>
            <w:r>
              <w:rPr>
                <w:rFonts w:ascii="Aptos Serif" w:hAnsi="Aptos Serif" w:cs="Aptos Serif"/>
                <w:color w:val="000000" w:themeColor="text1"/>
                <w:szCs w:val="24"/>
              </w:rPr>
              <w:t>8</w:t>
            </w:r>
          </w:p>
        </w:tc>
        <w:tc>
          <w:tcPr>
            <w:tcW w:w="1816" w:type="dxa"/>
          </w:tcPr>
          <w:p w14:paraId="511C546F" w14:textId="19ADCCBF" w:rsidR="0056613F" w:rsidRDefault="0056613F" w:rsidP="0005330A">
            <w:pPr>
              <w:jc w:val="center"/>
              <w:cnfStyle w:val="000000100000" w:firstRow="0" w:lastRow="0" w:firstColumn="0" w:lastColumn="0" w:oddVBand="0" w:evenVBand="0" w:oddHBand="1" w:evenHBand="0" w:firstRowFirstColumn="0" w:firstRowLastColumn="0" w:lastRowFirstColumn="0" w:lastRowLastColumn="0"/>
              <w:rPr>
                <w:rFonts w:ascii="Aptos Serif" w:hAnsi="Aptos Serif" w:cs="Aptos Serif"/>
                <w:color w:val="000000" w:themeColor="text1"/>
                <w:szCs w:val="24"/>
              </w:rPr>
            </w:pPr>
            <w:r>
              <w:rPr>
                <w:rFonts w:ascii="Aptos Serif" w:hAnsi="Aptos Serif" w:cs="Aptos Serif"/>
                <w:color w:val="000000" w:themeColor="text1"/>
                <w:szCs w:val="24"/>
              </w:rPr>
              <w:t>9</w:t>
            </w:r>
          </w:p>
        </w:tc>
        <w:tc>
          <w:tcPr>
            <w:tcW w:w="1820" w:type="dxa"/>
          </w:tcPr>
          <w:p w14:paraId="46DFF406" w14:textId="48EC6044" w:rsidR="0056613F" w:rsidRDefault="0056613F" w:rsidP="0005330A">
            <w:pPr>
              <w:jc w:val="center"/>
              <w:cnfStyle w:val="000000100000" w:firstRow="0" w:lastRow="0" w:firstColumn="0" w:lastColumn="0" w:oddVBand="0" w:evenVBand="0" w:oddHBand="1" w:evenHBand="0" w:firstRowFirstColumn="0" w:firstRowLastColumn="0" w:lastRowFirstColumn="0" w:lastRowLastColumn="0"/>
              <w:rPr>
                <w:rFonts w:ascii="Aptos Serif" w:hAnsi="Aptos Serif" w:cs="Aptos Serif"/>
                <w:color w:val="000000" w:themeColor="text1"/>
                <w:szCs w:val="24"/>
              </w:rPr>
            </w:pPr>
            <w:r>
              <w:rPr>
                <w:rFonts w:ascii="Aptos Serif" w:hAnsi="Aptos Serif" w:cs="Aptos Serif"/>
                <w:color w:val="000000" w:themeColor="text1"/>
                <w:szCs w:val="24"/>
              </w:rPr>
              <w:t>10</w:t>
            </w:r>
          </w:p>
        </w:tc>
        <w:tc>
          <w:tcPr>
            <w:tcW w:w="1907" w:type="dxa"/>
          </w:tcPr>
          <w:p w14:paraId="18A171E2" w14:textId="43F4D6D7" w:rsidR="0056613F" w:rsidRDefault="0056613F" w:rsidP="0005330A">
            <w:pPr>
              <w:jc w:val="center"/>
              <w:cnfStyle w:val="000000100000" w:firstRow="0" w:lastRow="0" w:firstColumn="0" w:lastColumn="0" w:oddVBand="0" w:evenVBand="0" w:oddHBand="1" w:evenHBand="0" w:firstRowFirstColumn="0" w:firstRowLastColumn="0" w:lastRowFirstColumn="0" w:lastRowLastColumn="0"/>
              <w:rPr>
                <w:rFonts w:ascii="Aptos Serif" w:hAnsi="Aptos Serif" w:cs="Aptos Serif"/>
                <w:color w:val="000000" w:themeColor="text1"/>
                <w:szCs w:val="24"/>
              </w:rPr>
            </w:pPr>
            <w:r>
              <w:rPr>
                <w:rFonts w:ascii="Aptos Serif" w:hAnsi="Aptos Serif" w:cs="Aptos Serif"/>
                <w:color w:val="000000" w:themeColor="text1"/>
                <w:szCs w:val="24"/>
              </w:rPr>
              <w:t>11</w:t>
            </w:r>
          </w:p>
        </w:tc>
      </w:tr>
      <w:tr w:rsidR="0056613F" w14:paraId="62693745" w14:textId="77777777" w:rsidTr="0056613F">
        <w:trPr>
          <w:trHeight w:val="1273"/>
        </w:trPr>
        <w:tc>
          <w:tcPr>
            <w:cnfStyle w:val="001000000000" w:firstRow="0" w:lastRow="0" w:firstColumn="1" w:lastColumn="0" w:oddVBand="0" w:evenVBand="0" w:oddHBand="0" w:evenHBand="0" w:firstRowFirstColumn="0" w:firstRowLastColumn="0" w:lastRowFirstColumn="0" w:lastRowLastColumn="0"/>
            <w:tcW w:w="2039" w:type="dxa"/>
          </w:tcPr>
          <w:p w14:paraId="75BD0D35" w14:textId="77777777" w:rsidR="0056613F" w:rsidRDefault="0056613F" w:rsidP="0005330A">
            <w:pPr>
              <w:jc w:val="center"/>
              <w:rPr>
                <w:rFonts w:ascii="Aptos Serif" w:hAnsi="Aptos Serif" w:cs="Aptos Serif"/>
                <w:color w:val="000000" w:themeColor="text1"/>
                <w:szCs w:val="24"/>
              </w:rPr>
            </w:pPr>
          </w:p>
        </w:tc>
        <w:tc>
          <w:tcPr>
            <w:tcW w:w="1819" w:type="dxa"/>
          </w:tcPr>
          <w:p w14:paraId="70B09D0B" w14:textId="77777777" w:rsidR="0056613F" w:rsidRDefault="0056613F" w:rsidP="0005330A">
            <w:pPr>
              <w:jc w:val="center"/>
              <w:cnfStyle w:val="000000000000" w:firstRow="0" w:lastRow="0" w:firstColumn="0" w:lastColumn="0" w:oddVBand="0" w:evenVBand="0" w:oddHBand="0" w:evenHBand="0" w:firstRowFirstColumn="0" w:firstRowLastColumn="0" w:lastRowFirstColumn="0" w:lastRowLastColumn="0"/>
              <w:rPr>
                <w:rFonts w:ascii="Aptos Serif" w:hAnsi="Aptos Serif" w:cs="Aptos Serif"/>
                <w:color w:val="000000" w:themeColor="text1"/>
                <w:szCs w:val="24"/>
              </w:rPr>
            </w:pPr>
          </w:p>
        </w:tc>
        <w:tc>
          <w:tcPr>
            <w:tcW w:w="1816" w:type="dxa"/>
          </w:tcPr>
          <w:p w14:paraId="42859353" w14:textId="77777777" w:rsidR="0056613F" w:rsidRDefault="0056613F" w:rsidP="0005330A">
            <w:pPr>
              <w:jc w:val="center"/>
              <w:cnfStyle w:val="000000000000" w:firstRow="0" w:lastRow="0" w:firstColumn="0" w:lastColumn="0" w:oddVBand="0" w:evenVBand="0" w:oddHBand="0" w:evenHBand="0" w:firstRowFirstColumn="0" w:firstRowLastColumn="0" w:lastRowFirstColumn="0" w:lastRowLastColumn="0"/>
              <w:rPr>
                <w:rFonts w:ascii="Aptos Serif" w:hAnsi="Aptos Serif" w:cs="Aptos Serif"/>
                <w:color w:val="000000" w:themeColor="text1"/>
                <w:szCs w:val="24"/>
              </w:rPr>
            </w:pPr>
          </w:p>
        </w:tc>
        <w:tc>
          <w:tcPr>
            <w:tcW w:w="1820" w:type="dxa"/>
          </w:tcPr>
          <w:p w14:paraId="1971B963" w14:textId="77777777" w:rsidR="0056613F" w:rsidRDefault="0056613F" w:rsidP="0005330A">
            <w:pPr>
              <w:jc w:val="center"/>
              <w:cnfStyle w:val="000000000000" w:firstRow="0" w:lastRow="0" w:firstColumn="0" w:lastColumn="0" w:oddVBand="0" w:evenVBand="0" w:oddHBand="0" w:evenHBand="0" w:firstRowFirstColumn="0" w:firstRowLastColumn="0" w:lastRowFirstColumn="0" w:lastRowLastColumn="0"/>
              <w:rPr>
                <w:rFonts w:ascii="Aptos Serif" w:hAnsi="Aptos Serif" w:cs="Aptos Serif"/>
                <w:color w:val="000000" w:themeColor="text1"/>
                <w:szCs w:val="24"/>
              </w:rPr>
            </w:pPr>
          </w:p>
        </w:tc>
        <w:tc>
          <w:tcPr>
            <w:tcW w:w="1907" w:type="dxa"/>
          </w:tcPr>
          <w:p w14:paraId="3AE1C376" w14:textId="77777777" w:rsidR="0056613F" w:rsidRDefault="0056613F" w:rsidP="0005330A">
            <w:pPr>
              <w:jc w:val="center"/>
              <w:cnfStyle w:val="000000000000" w:firstRow="0" w:lastRow="0" w:firstColumn="0" w:lastColumn="0" w:oddVBand="0" w:evenVBand="0" w:oddHBand="0" w:evenHBand="0" w:firstRowFirstColumn="0" w:firstRowLastColumn="0" w:lastRowFirstColumn="0" w:lastRowLastColumn="0"/>
              <w:rPr>
                <w:rFonts w:ascii="Aptos Serif" w:hAnsi="Aptos Serif" w:cs="Aptos Serif"/>
                <w:color w:val="000000" w:themeColor="text1"/>
                <w:szCs w:val="24"/>
              </w:rPr>
            </w:pPr>
          </w:p>
        </w:tc>
      </w:tr>
    </w:tbl>
    <w:p w14:paraId="265564B1" w14:textId="77777777" w:rsidR="000876E7" w:rsidRDefault="000876E7" w:rsidP="0005330A">
      <w:pPr>
        <w:jc w:val="center"/>
        <w:rPr>
          <w:rFonts w:ascii="Aptos Serif" w:hAnsi="Aptos Serif" w:cs="Aptos Serif"/>
          <w:color w:val="000000" w:themeColor="text1"/>
          <w:szCs w:val="24"/>
        </w:rPr>
      </w:pPr>
    </w:p>
    <w:p w14:paraId="0EDE008D" w14:textId="77777777" w:rsidR="004B4584" w:rsidRPr="004B4584" w:rsidRDefault="004B4584" w:rsidP="004B4584">
      <w:pPr>
        <w:spacing w:after="0" w:line="240" w:lineRule="auto"/>
        <w:jc w:val="both"/>
        <w:rPr>
          <w:rFonts w:ascii="Aptos Serif" w:hAnsi="Aptos Serif" w:cs="Aptos Serif"/>
          <w:color w:val="000000" w:themeColor="text1"/>
          <w:szCs w:val="24"/>
        </w:rPr>
      </w:pPr>
    </w:p>
    <w:p w14:paraId="75C7E52E" w14:textId="77777777" w:rsidR="004B4584" w:rsidRPr="004B4584" w:rsidRDefault="004B4584" w:rsidP="004B4584">
      <w:pPr>
        <w:spacing w:after="0" w:line="240" w:lineRule="auto"/>
        <w:jc w:val="both"/>
        <w:rPr>
          <w:rFonts w:ascii="Aptos Serif" w:hAnsi="Aptos Serif" w:cs="Aptos Serif"/>
          <w:color w:val="000000" w:themeColor="text1"/>
          <w:szCs w:val="24"/>
        </w:rPr>
      </w:pPr>
      <w:r w:rsidRPr="004B4584">
        <w:rPr>
          <w:rFonts w:ascii="Aptos Serif" w:hAnsi="Aptos Serif" w:cs="Aptos Serif"/>
          <w:color w:val="000000" w:themeColor="text1"/>
          <w:szCs w:val="24"/>
        </w:rPr>
        <w:t>Date…………………..</w:t>
      </w:r>
    </w:p>
    <w:p w14:paraId="10B00C40" w14:textId="77777777" w:rsidR="004B4584" w:rsidRPr="004B4584" w:rsidRDefault="004B4584" w:rsidP="004B4584">
      <w:pPr>
        <w:spacing w:after="0" w:line="240" w:lineRule="auto"/>
        <w:jc w:val="both"/>
        <w:rPr>
          <w:rFonts w:ascii="Aptos Serif" w:hAnsi="Aptos Serif" w:cs="Aptos Serif"/>
          <w:color w:val="000000" w:themeColor="text1"/>
          <w:szCs w:val="24"/>
        </w:rPr>
      </w:pPr>
      <w:r w:rsidRPr="004B4584">
        <w:rPr>
          <w:rFonts w:ascii="Aptos Serif" w:hAnsi="Aptos Serif" w:cs="Aptos Serif"/>
          <w:color w:val="000000" w:themeColor="text1"/>
          <w:szCs w:val="24"/>
        </w:rPr>
        <w:t>To</w:t>
      </w:r>
    </w:p>
    <w:p w14:paraId="4CD2B483" w14:textId="77777777" w:rsidR="004B4584" w:rsidRPr="004B4584" w:rsidRDefault="004B4584" w:rsidP="004B4584">
      <w:pPr>
        <w:spacing w:after="0" w:line="240" w:lineRule="auto"/>
        <w:jc w:val="both"/>
        <w:rPr>
          <w:rFonts w:ascii="Aptos Serif" w:hAnsi="Aptos Serif" w:cs="Aptos Serif"/>
          <w:color w:val="000000" w:themeColor="text1"/>
          <w:szCs w:val="24"/>
        </w:rPr>
      </w:pPr>
      <w:r w:rsidRPr="004B4584">
        <w:rPr>
          <w:rFonts w:ascii="Aptos Serif" w:hAnsi="Aptos Serif" w:cs="Aptos Serif"/>
          <w:color w:val="000000" w:themeColor="text1"/>
          <w:szCs w:val="24"/>
        </w:rPr>
        <w:t>Director General of Shipping,</w:t>
      </w:r>
    </w:p>
    <w:p w14:paraId="4A63E772" w14:textId="77777777" w:rsidR="004B4584" w:rsidRPr="004B4584" w:rsidRDefault="004B4584" w:rsidP="004B4584">
      <w:pPr>
        <w:spacing w:after="0" w:line="240" w:lineRule="auto"/>
        <w:jc w:val="both"/>
        <w:rPr>
          <w:rFonts w:ascii="Aptos Serif" w:hAnsi="Aptos Serif" w:cs="Aptos Serif"/>
          <w:color w:val="000000" w:themeColor="text1"/>
          <w:szCs w:val="24"/>
        </w:rPr>
      </w:pPr>
      <w:r w:rsidRPr="004B4584">
        <w:rPr>
          <w:rFonts w:ascii="Aptos Serif" w:hAnsi="Aptos Serif" w:cs="Aptos Serif"/>
          <w:color w:val="000000" w:themeColor="text1"/>
          <w:szCs w:val="24"/>
        </w:rPr>
        <w:t xml:space="preserve">Mumbai </w:t>
      </w:r>
    </w:p>
    <w:p w14:paraId="75B2E2CB" w14:textId="77777777" w:rsidR="004B4584" w:rsidRPr="004B4584" w:rsidRDefault="004B4584" w:rsidP="004B4584">
      <w:pPr>
        <w:spacing w:after="0" w:line="240" w:lineRule="auto"/>
        <w:jc w:val="both"/>
        <w:rPr>
          <w:rFonts w:ascii="Aptos Serif" w:hAnsi="Aptos Serif" w:cs="Aptos Serif"/>
          <w:color w:val="000000" w:themeColor="text1"/>
          <w:szCs w:val="24"/>
        </w:rPr>
      </w:pPr>
      <w:r w:rsidRPr="004B4584">
        <w:rPr>
          <w:rFonts w:ascii="Aptos Serif" w:hAnsi="Aptos Serif" w:cs="Aptos Serif"/>
          <w:color w:val="000000" w:themeColor="text1"/>
          <w:szCs w:val="24"/>
        </w:rPr>
        <w:t xml:space="preserve">                                                                     Registrar of sailing vessels</w:t>
      </w:r>
    </w:p>
    <w:p w14:paraId="6AB3728A" w14:textId="77777777" w:rsidR="004B4584" w:rsidRPr="004B4584" w:rsidRDefault="004B4584" w:rsidP="004B4584">
      <w:pPr>
        <w:spacing w:after="0" w:line="240" w:lineRule="auto"/>
        <w:jc w:val="both"/>
        <w:rPr>
          <w:rFonts w:ascii="Aptos Serif" w:hAnsi="Aptos Serif" w:cs="Aptos Serif"/>
          <w:color w:val="000000" w:themeColor="text1"/>
          <w:szCs w:val="24"/>
        </w:rPr>
      </w:pPr>
      <w:r w:rsidRPr="004B4584">
        <w:rPr>
          <w:rFonts w:ascii="Aptos Serif" w:hAnsi="Aptos Serif" w:cs="Aptos Serif"/>
          <w:color w:val="000000" w:themeColor="text1"/>
          <w:szCs w:val="24"/>
        </w:rPr>
        <w:t>IN DUPLICATE</w:t>
      </w:r>
    </w:p>
    <w:p w14:paraId="013E0E73" w14:textId="77777777" w:rsidR="004B4584" w:rsidRPr="004B4584" w:rsidRDefault="004B4584" w:rsidP="004B4584">
      <w:pPr>
        <w:spacing w:after="0" w:line="240" w:lineRule="auto"/>
        <w:jc w:val="both"/>
        <w:rPr>
          <w:rFonts w:ascii="Aptos Serif" w:hAnsi="Aptos Serif" w:cs="Aptos Serif"/>
          <w:color w:val="000000" w:themeColor="text1"/>
          <w:szCs w:val="24"/>
        </w:rPr>
      </w:pPr>
      <w:r w:rsidRPr="004B4584">
        <w:rPr>
          <w:rFonts w:ascii="Aptos Serif" w:hAnsi="Aptos Serif" w:cs="Aptos Serif"/>
          <w:color w:val="000000" w:themeColor="text1"/>
          <w:szCs w:val="24"/>
        </w:rPr>
        <w:t>______________________________________________________________</w:t>
      </w:r>
    </w:p>
    <w:p w14:paraId="55EF1AD3" w14:textId="5C078923" w:rsidR="00B16C87" w:rsidRDefault="00325F40" w:rsidP="000B1666">
      <w:pPr>
        <w:pStyle w:val="Heading2"/>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lastRenderedPageBreak/>
        <w:t xml:space="preserve">FORM A </w:t>
      </w:r>
    </w:p>
    <w:p w14:paraId="7DE7A2EA" w14:textId="0134A76C" w:rsidR="000B1666" w:rsidRPr="000B1666" w:rsidRDefault="000B1666" w:rsidP="000B1666">
      <w:pPr>
        <w:pStyle w:val="Heading2"/>
        <w:jc w:val="center"/>
        <w:rPr>
          <w:rFonts w:ascii="Aptos Serif" w:hAnsi="Aptos Serif" w:cs="Aptos Serif"/>
          <w:b w:val="0"/>
          <w:bCs w:val="0"/>
          <w:color w:val="000000" w:themeColor="text1"/>
          <w:sz w:val="24"/>
          <w:szCs w:val="24"/>
        </w:rPr>
      </w:pPr>
      <w:r w:rsidRPr="000B1666">
        <w:rPr>
          <w:rFonts w:ascii="Aptos Serif" w:hAnsi="Aptos Serif" w:cs="Aptos Serif"/>
          <w:b w:val="0"/>
          <w:bCs w:val="0"/>
          <w:color w:val="000000" w:themeColor="text1"/>
          <w:sz w:val="24"/>
          <w:szCs w:val="24"/>
        </w:rPr>
        <w:t>[See rules 43 &amp; 44]</w:t>
      </w:r>
    </w:p>
    <w:p w14:paraId="101D5E0F" w14:textId="3AE42511" w:rsidR="00906789" w:rsidRPr="000B1666" w:rsidRDefault="00325F40" w:rsidP="003B60CF">
      <w:pPr>
        <w:pStyle w:val="Heading2"/>
        <w:jc w:val="both"/>
        <w:rPr>
          <w:rFonts w:ascii="Aptos Serif" w:hAnsi="Aptos Serif" w:cs="Aptos Serif"/>
          <w:b w:val="0"/>
          <w:bCs w:val="0"/>
          <w:color w:val="000000" w:themeColor="text1"/>
          <w:sz w:val="24"/>
          <w:szCs w:val="24"/>
        </w:rPr>
      </w:pPr>
      <w:r w:rsidRPr="000B1666">
        <w:rPr>
          <w:rFonts w:ascii="Aptos Serif" w:hAnsi="Aptos Serif" w:cs="Aptos Serif"/>
          <w:b w:val="0"/>
          <w:bCs w:val="0"/>
          <w:color w:val="000000" w:themeColor="text1"/>
          <w:sz w:val="24"/>
          <w:szCs w:val="24"/>
        </w:rPr>
        <w:t xml:space="preserve">APPLICATION FOR PERMIT/IDENTITY CARD </w:t>
      </w:r>
      <w:r w:rsidRPr="00325F40">
        <w:rPr>
          <w:rFonts w:ascii="Aptos Serif" w:hAnsi="Aptos Serif" w:cs="Aptos Serif"/>
          <w:b w:val="0"/>
          <w:bCs w:val="0"/>
          <w:color w:val="000000" w:themeColor="text1"/>
          <w:sz w:val="24"/>
          <w:szCs w:val="24"/>
        </w:rPr>
        <w:t>UNDER THE MERCHANT SHIPPING (SAILING VESSELS) RULES, 20</w:t>
      </w:r>
      <w:r>
        <w:rPr>
          <w:rFonts w:ascii="Aptos Serif" w:hAnsi="Aptos Serif" w:cs="Aptos Serif"/>
          <w:b w:val="0"/>
          <w:bCs w:val="0"/>
          <w:color w:val="000000" w:themeColor="text1"/>
          <w:sz w:val="24"/>
          <w:szCs w:val="24"/>
        </w:rPr>
        <w:t>25</w:t>
      </w:r>
      <w:r w:rsidRPr="00325F40">
        <w:rPr>
          <w:rFonts w:ascii="Aptos Serif" w:hAnsi="Aptos Serif" w:cs="Aptos Serif"/>
          <w:b w:val="0"/>
          <w:bCs w:val="0"/>
          <w:color w:val="000000" w:themeColor="text1"/>
          <w:sz w:val="24"/>
          <w:szCs w:val="24"/>
        </w:rPr>
        <w:t>.</w:t>
      </w:r>
    </w:p>
    <w:p w14:paraId="006F43CD" w14:textId="77777777" w:rsidR="00325F40" w:rsidRDefault="00325F40" w:rsidP="003B60CF">
      <w:pPr>
        <w:jc w:val="both"/>
        <w:rPr>
          <w:rFonts w:ascii="Aptos Serif" w:hAnsi="Aptos Serif" w:cs="Aptos Serif"/>
          <w:color w:val="000000" w:themeColor="text1"/>
          <w:szCs w:val="24"/>
        </w:rPr>
      </w:pPr>
    </w:p>
    <w:p w14:paraId="51AE201E" w14:textId="5D6ED85D" w:rsidR="00906789" w:rsidRPr="003B60CF" w:rsidRDefault="00325F40" w:rsidP="003B60CF">
      <w:pPr>
        <w:jc w:val="both"/>
        <w:rPr>
          <w:rFonts w:ascii="Aptos Serif" w:hAnsi="Aptos Serif" w:cs="Aptos Serif"/>
          <w:color w:val="000000" w:themeColor="text1"/>
          <w:szCs w:val="24"/>
        </w:rPr>
      </w:pPr>
      <w:r w:rsidRPr="003B60CF">
        <w:rPr>
          <w:rFonts w:ascii="Aptos Serif" w:hAnsi="Aptos Serif" w:cs="Aptos Serif"/>
          <w:color w:val="000000" w:themeColor="text1"/>
          <w:szCs w:val="24"/>
        </w:rPr>
        <w:t>To, The Issuing Authority, Port of __________</w:t>
      </w:r>
    </w:p>
    <w:p w14:paraId="12549AD8" w14:textId="77777777" w:rsidR="00BB04A8" w:rsidRDefault="00DE1C92" w:rsidP="00BB04A8">
      <w:pPr>
        <w:pStyle w:val="Subrule"/>
        <w:ind w:left="0"/>
        <w:jc w:val="both"/>
        <w:rPr>
          <w:rFonts w:ascii="Aptos Serif" w:hAnsi="Aptos Serif" w:cs="Aptos Serif"/>
          <w:color w:val="000000" w:themeColor="text1"/>
          <w:szCs w:val="24"/>
        </w:rPr>
      </w:pPr>
      <w:r w:rsidRPr="00397E0E">
        <w:rPr>
          <w:rFonts w:ascii="Aptos Serif" w:hAnsi="Aptos Serif" w:cs="Aptos Serif"/>
          <w:color w:val="000000" w:themeColor="text1"/>
          <w:szCs w:val="24"/>
        </w:rPr>
        <w:t>I, the undersigned hereby apply for a permit/identity card as a certificate of identity as a Tindal/Member of the crew on a sailing vessel in accordance with the Merchant Shipping (Sailing Vessels) Rules, 2025</w:t>
      </w:r>
    </w:p>
    <w:p w14:paraId="56AC8AA1" w14:textId="1833B287" w:rsidR="00BB04A8" w:rsidRPr="00BB04A8" w:rsidRDefault="00BB04A8" w:rsidP="00BB04A8">
      <w:pPr>
        <w:pStyle w:val="Subrule"/>
        <w:ind w:left="0"/>
        <w:jc w:val="both"/>
        <w:rPr>
          <w:rFonts w:ascii="Aptos Serif" w:hAnsi="Aptos Serif" w:cs="Aptos Serif"/>
          <w:color w:val="000000" w:themeColor="text1"/>
          <w:szCs w:val="24"/>
        </w:rPr>
      </w:pPr>
      <w:r w:rsidRPr="00856204">
        <w:rPr>
          <w:rFonts w:ascii="Arial" w:hAnsi="Arial" w:cs="Arial"/>
        </w:rPr>
        <w:t>________________________________________________________________</w:t>
      </w:r>
    </w:p>
    <w:p w14:paraId="454CF00E" w14:textId="77777777" w:rsidR="00CF1281" w:rsidRDefault="00CF1281" w:rsidP="003B60CF">
      <w:pPr>
        <w:pStyle w:val="Subrule"/>
        <w:jc w:val="both"/>
        <w:rPr>
          <w:rFonts w:ascii="Aptos Serif" w:hAnsi="Aptos Serif" w:cs="Aptos Serif"/>
          <w:color w:val="000000" w:themeColor="text1"/>
          <w:szCs w:val="24"/>
        </w:rPr>
      </w:pPr>
    </w:p>
    <w:p w14:paraId="2013015B" w14:textId="33A21956"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Full Name in BLOCK LETTERS and Present Address: ____________________</w:t>
      </w:r>
    </w:p>
    <w:p w14:paraId="1427CD76" w14:textId="77777777"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Age and date of birth: ____________________</w:t>
      </w:r>
    </w:p>
    <w:p w14:paraId="5601F3B2" w14:textId="77777777"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Place of birth, District: ____________________</w:t>
      </w:r>
    </w:p>
    <w:p w14:paraId="23EEC69D" w14:textId="77777777"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Permanent address, State: ____________________</w:t>
      </w:r>
    </w:p>
    <w:p w14:paraId="1A462B70" w14:textId="77777777"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Father's name and address: ____________________</w:t>
      </w:r>
    </w:p>
    <w:p w14:paraId="10FD1639" w14:textId="77777777"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Nationality: ____________________</w:t>
      </w:r>
    </w:p>
    <w:p w14:paraId="584A3477" w14:textId="77777777"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Religion: ____________________</w:t>
      </w:r>
    </w:p>
    <w:p w14:paraId="31CB9611" w14:textId="77777777"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Height: ____________________</w:t>
      </w:r>
    </w:p>
    <w:p w14:paraId="6A48E609" w14:textId="77777777"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Colour of hair and eyes: ____________________</w:t>
      </w:r>
    </w:p>
    <w:p w14:paraId="09ADDBA3" w14:textId="77777777"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Marks of identification: ____________________</w:t>
      </w:r>
    </w:p>
    <w:p w14:paraId="474535C9" w14:textId="77777777" w:rsidR="00512A11"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Full name, relationship and address of next of kin </w:t>
      </w:r>
    </w:p>
    <w:p w14:paraId="14BCD741" w14:textId="3AD0C18D" w:rsidR="00512A11"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Name</w:t>
      </w:r>
      <w:r w:rsidR="00702756">
        <w:rPr>
          <w:rFonts w:ascii="Aptos Serif" w:hAnsi="Aptos Serif" w:cs="Aptos Serif"/>
          <w:color w:val="000000" w:themeColor="text1"/>
          <w:szCs w:val="24"/>
        </w:rPr>
        <w:t>:</w:t>
      </w:r>
      <w:r w:rsidR="00702756" w:rsidRPr="003B60CF">
        <w:rPr>
          <w:rFonts w:ascii="Aptos Serif" w:hAnsi="Aptos Serif" w:cs="Aptos Serif"/>
          <w:color w:val="000000" w:themeColor="text1"/>
          <w:szCs w:val="24"/>
        </w:rPr>
        <w:t>____________________</w:t>
      </w:r>
    </w:p>
    <w:p w14:paraId="45777A3E" w14:textId="759E1BA8" w:rsidR="00702756" w:rsidRPr="003B60CF" w:rsidRDefault="00325F40" w:rsidP="00702756">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Relationship</w:t>
      </w:r>
      <w:r w:rsidR="00702756">
        <w:rPr>
          <w:rFonts w:ascii="Aptos Serif" w:hAnsi="Aptos Serif" w:cs="Aptos Serif"/>
          <w:color w:val="000000" w:themeColor="text1"/>
          <w:szCs w:val="24"/>
        </w:rPr>
        <w:t>:</w:t>
      </w:r>
      <w:r w:rsidR="00702756" w:rsidRPr="003B60CF">
        <w:rPr>
          <w:rFonts w:ascii="Aptos Serif" w:hAnsi="Aptos Serif" w:cs="Aptos Serif"/>
          <w:color w:val="000000" w:themeColor="text1"/>
          <w:szCs w:val="24"/>
        </w:rPr>
        <w:t>____________________</w:t>
      </w:r>
    </w:p>
    <w:p w14:paraId="678856E2" w14:textId="4D97E947" w:rsidR="00702756" w:rsidRPr="003B60CF" w:rsidRDefault="00325F40" w:rsidP="00702756">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Village/Thana</w:t>
      </w:r>
      <w:r w:rsidR="00702756">
        <w:rPr>
          <w:rFonts w:ascii="Aptos Serif" w:hAnsi="Aptos Serif" w:cs="Aptos Serif"/>
          <w:color w:val="000000" w:themeColor="text1"/>
          <w:szCs w:val="24"/>
        </w:rPr>
        <w:t>:</w:t>
      </w:r>
      <w:r w:rsidR="00702756" w:rsidRPr="003B60CF">
        <w:rPr>
          <w:rFonts w:ascii="Aptos Serif" w:hAnsi="Aptos Serif" w:cs="Aptos Serif"/>
          <w:color w:val="000000" w:themeColor="text1"/>
          <w:szCs w:val="24"/>
        </w:rPr>
        <w:t>____________________</w:t>
      </w:r>
    </w:p>
    <w:p w14:paraId="74A120D7" w14:textId="57DD1C56" w:rsidR="00702756" w:rsidRPr="003B60CF" w:rsidRDefault="00325F40" w:rsidP="00702756">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Post Office</w:t>
      </w:r>
      <w:r w:rsidR="00702756">
        <w:rPr>
          <w:rFonts w:ascii="Aptos Serif" w:hAnsi="Aptos Serif" w:cs="Aptos Serif"/>
          <w:color w:val="000000" w:themeColor="text1"/>
          <w:szCs w:val="24"/>
        </w:rPr>
        <w:t>:</w:t>
      </w:r>
      <w:r w:rsidR="00702756" w:rsidRPr="003B60CF">
        <w:rPr>
          <w:rFonts w:ascii="Aptos Serif" w:hAnsi="Aptos Serif" w:cs="Aptos Serif"/>
          <w:color w:val="000000" w:themeColor="text1"/>
          <w:szCs w:val="24"/>
        </w:rPr>
        <w:t>____________________</w:t>
      </w:r>
    </w:p>
    <w:p w14:paraId="057B1926" w14:textId="4BB9A912" w:rsidR="00702756" w:rsidRPr="003B60CF" w:rsidRDefault="00702756" w:rsidP="00702756">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District</w:t>
      </w:r>
      <w:r>
        <w:rPr>
          <w:rFonts w:ascii="Aptos Serif" w:hAnsi="Aptos Serif" w:cs="Aptos Serif"/>
          <w:color w:val="000000" w:themeColor="text1"/>
          <w:szCs w:val="24"/>
        </w:rPr>
        <w:t>:</w:t>
      </w:r>
      <w:r w:rsidRPr="003B60CF">
        <w:rPr>
          <w:rFonts w:ascii="Aptos Serif" w:hAnsi="Aptos Serif" w:cs="Aptos Serif"/>
          <w:color w:val="000000" w:themeColor="text1"/>
          <w:szCs w:val="24"/>
        </w:rPr>
        <w:t xml:space="preserve"> ___________________</w:t>
      </w:r>
    </w:p>
    <w:p w14:paraId="6DCFB30F" w14:textId="5F0927BB"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State</w:t>
      </w:r>
      <w:r w:rsidR="00702756">
        <w:rPr>
          <w:rFonts w:ascii="Aptos Serif" w:hAnsi="Aptos Serif" w:cs="Aptos Serif"/>
          <w:color w:val="000000" w:themeColor="text1"/>
          <w:szCs w:val="24"/>
        </w:rPr>
        <w:t>:</w:t>
      </w:r>
      <w:r w:rsidRPr="003B60CF">
        <w:rPr>
          <w:rFonts w:ascii="Aptos Serif" w:hAnsi="Aptos Serif" w:cs="Aptos Serif"/>
          <w:color w:val="000000" w:themeColor="text1"/>
          <w:szCs w:val="24"/>
        </w:rPr>
        <w:t>____________________</w:t>
      </w:r>
    </w:p>
    <w:p w14:paraId="54154527" w14:textId="77777777" w:rsidR="00906789" w:rsidRPr="003B60CF" w:rsidRDefault="00325F40" w:rsidP="00702756">
      <w:pPr>
        <w:pStyle w:val="Subrule"/>
        <w:ind w:left="0"/>
        <w:rPr>
          <w:rFonts w:ascii="Aptos Serif" w:hAnsi="Aptos Serif" w:cs="Aptos Serif"/>
          <w:color w:val="000000" w:themeColor="text1"/>
          <w:szCs w:val="24"/>
        </w:rPr>
      </w:pPr>
      <w:r w:rsidRPr="003B60CF">
        <w:rPr>
          <w:rFonts w:ascii="Aptos Serif" w:hAnsi="Aptos Serif" w:cs="Aptos Serif"/>
          <w:color w:val="000000" w:themeColor="text1"/>
          <w:szCs w:val="24"/>
        </w:rPr>
        <w:t>Particulars of any existing or previous ID card (if none, say none): ____________________</w:t>
      </w:r>
    </w:p>
    <w:p w14:paraId="4F0AC900" w14:textId="77777777"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Particulars of passport: ____________________</w:t>
      </w:r>
    </w:p>
    <w:p w14:paraId="6BCDEB0D" w14:textId="77777777" w:rsidR="00906789" w:rsidRPr="003B60CF"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lastRenderedPageBreak/>
        <w:t>Whether any previous application has been made for the issue of an identity card: ____________________</w:t>
      </w:r>
    </w:p>
    <w:p w14:paraId="55E6DFC1" w14:textId="77777777" w:rsidR="00F802B1" w:rsidRDefault="00F802B1" w:rsidP="003B60CF">
      <w:pPr>
        <w:pStyle w:val="Subrule"/>
        <w:jc w:val="both"/>
        <w:rPr>
          <w:rFonts w:ascii="Aptos Serif" w:hAnsi="Aptos Serif" w:cs="Aptos Serif"/>
          <w:color w:val="000000" w:themeColor="text1"/>
          <w:szCs w:val="24"/>
        </w:rPr>
      </w:pPr>
    </w:p>
    <w:p w14:paraId="1F1246EA" w14:textId="77777777" w:rsidR="00F802B1" w:rsidRDefault="00F802B1" w:rsidP="003B60CF">
      <w:pPr>
        <w:pStyle w:val="Subrule"/>
        <w:jc w:val="both"/>
        <w:rPr>
          <w:rFonts w:ascii="Aptos Serif" w:hAnsi="Aptos Serif" w:cs="Aptos Serif"/>
          <w:color w:val="000000" w:themeColor="text1"/>
          <w:szCs w:val="24"/>
        </w:rPr>
      </w:pPr>
    </w:p>
    <w:p w14:paraId="55BF3AB2" w14:textId="17F61095" w:rsidR="00906789" w:rsidRPr="003B60CF" w:rsidRDefault="00325F40" w:rsidP="00F802B1">
      <w:pPr>
        <w:pStyle w:val="Subrule"/>
        <w:jc w:val="right"/>
        <w:rPr>
          <w:rFonts w:ascii="Aptos Serif" w:hAnsi="Aptos Serif" w:cs="Aptos Serif"/>
          <w:color w:val="000000" w:themeColor="text1"/>
          <w:szCs w:val="24"/>
        </w:rPr>
      </w:pPr>
      <w:r w:rsidRPr="003B60CF">
        <w:rPr>
          <w:rFonts w:ascii="Aptos Serif" w:hAnsi="Aptos Serif" w:cs="Aptos Serif"/>
          <w:color w:val="000000" w:themeColor="text1"/>
          <w:szCs w:val="24"/>
        </w:rPr>
        <w:t>Signature or L.H.T impression of applicant</w:t>
      </w:r>
    </w:p>
    <w:p w14:paraId="5CD19F60" w14:textId="77777777" w:rsidR="00702756" w:rsidRDefault="00325F40" w:rsidP="00F802B1">
      <w:pPr>
        <w:pStyle w:val="Subrule"/>
        <w:ind w:left="0"/>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Witness: We hereby certify that we know the applicant and that the particulars furnished by him are true to the best of our knowledge and belief. </w:t>
      </w:r>
    </w:p>
    <w:p w14:paraId="6F158DF2" w14:textId="77777777" w:rsidR="00F1305D" w:rsidRDefault="00F1305D" w:rsidP="00F802B1">
      <w:pPr>
        <w:pStyle w:val="Subrule"/>
        <w:ind w:left="0"/>
        <w:jc w:val="both"/>
        <w:rPr>
          <w:rFonts w:ascii="Aptos Serif" w:hAnsi="Aptos Serif" w:cs="Aptos Serif"/>
          <w:color w:val="000000" w:themeColor="text1"/>
          <w:szCs w:val="24"/>
        </w:rPr>
      </w:pPr>
    </w:p>
    <w:p w14:paraId="1CCC5F69" w14:textId="77777777" w:rsidR="00F1305D" w:rsidRDefault="00F1305D" w:rsidP="00F802B1">
      <w:pPr>
        <w:pStyle w:val="Subrule"/>
        <w:ind w:left="0"/>
        <w:jc w:val="both"/>
        <w:rPr>
          <w:rFonts w:ascii="Aptos Serif" w:hAnsi="Aptos Serif" w:cs="Aptos Serif"/>
          <w:color w:val="000000" w:themeColor="text1"/>
          <w:szCs w:val="24"/>
        </w:rPr>
      </w:pPr>
    </w:p>
    <w:p w14:paraId="7090AC73" w14:textId="77777777" w:rsidR="002809CE" w:rsidRDefault="002809CE" w:rsidP="002809CE">
      <w:pPr>
        <w:pStyle w:val="Subrule"/>
        <w:numPr>
          <w:ilvl w:val="0"/>
          <w:numId w:val="11"/>
        </w:numPr>
        <w:jc w:val="both"/>
        <w:rPr>
          <w:rFonts w:ascii="Aptos Serif" w:hAnsi="Aptos Serif" w:cs="Aptos Serif"/>
          <w:color w:val="000000" w:themeColor="text1"/>
          <w:szCs w:val="24"/>
        </w:rPr>
        <w:sectPr w:rsidR="002809CE" w:rsidSect="00034616">
          <w:footerReference w:type="default" r:id="rId9"/>
          <w:pgSz w:w="12240" w:h="15840"/>
          <w:pgMar w:top="1440" w:right="1800" w:bottom="1440" w:left="1800" w:header="720" w:footer="720" w:gutter="0"/>
          <w:cols w:space="720"/>
          <w:docGrid w:linePitch="360"/>
        </w:sectPr>
      </w:pPr>
    </w:p>
    <w:p w14:paraId="0FA30BDF" w14:textId="7D0B2EA5" w:rsidR="00F1305D" w:rsidRDefault="00325F40" w:rsidP="002809CE">
      <w:pPr>
        <w:pStyle w:val="Subrule"/>
        <w:numPr>
          <w:ilvl w:val="0"/>
          <w:numId w:val="11"/>
        </w:numPr>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Signature, </w:t>
      </w:r>
    </w:p>
    <w:p w14:paraId="7DAD00BF" w14:textId="142FED27" w:rsidR="002809CE" w:rsidRDefault="004636C8" w:rsidP="002809CE">
      <w:pPr>
        <w:pStyle w:val="Subrule"/>
        <w:ind w:left="360"/>
        <w:jc w:val="both"/>
        <w:rPr>
          <w:rFonts w:ascii="Aptos Serif" w:hAnsi="Aptos Serif" w:cs="Aptos Serif"/>
          <w:color w:val="000000" w:themeColor="text1"/>
          <w:szCs w:val="24"/>
        </w:rPr>
      </w:pPr>
      <w:r>
        <w:rPr>
          <w:rFonts w:ascii="Aptos Serif" w:hAnsi="Aptos Serif" w:cs="Aptos Serif"/>
          <w:color w:val="000000" w:themeColor="text1"/>
          <w:szCs w:val="24"/>
        </w:rPr>
        <w:t xml:space="preserve">      </w:t>
      </w:r>
      <w:r w:rsidR="00325F40" w:rsidRPr="003B60CF">
        <w:rPr>
          <w:rFonts w:ascii="Aptos Serif" w:hAnsi="Aptos Serif" w:cs="Aptos Serif"/>
          <w:color w:val="000000" w:themeColor="text1"/>
          <w:szCs w:val="24"/>
        </w:rPr>
        <w:t>Name in Block Letters,</w:t>
      </w:r>
    </w:p>
    <w:p w14:paraId="7B2ACFEA" w14:textId="0F8F3C91" w:rsidR="00F1305D" w:rsidRDefault="002809CE" w:rsidP="004636C8">
      <w:pPr>
        <w:pStyle w:val="Subrule"/>
        <w:ind w:left="360" w:firstLine="360"/>
        <w:jc w:val="both"/>
        <w:rPr>
          <w:rFonts w:ascii="Aptos Serif" w:hAnsi="Aptos Serif" w:cs="Aptos Serif"/>
          <w:color w:val="000000" w:themeColor="text1"/>
          <w:szCs w:val="24"/>
        </w:rPr>
      </w:pPr>
      <w:r>
        <w:rPr>
          <w:rFonts w:ascii="Aptos Serif" w:hAnsi="Aptos Serif" w:cs="Aptos Serif"/>
          <w:color w:val="000000" w:themeColor="text1"/>
          <w:szCs w:val="24"/>
        </w:rPr>
        <w:t>Address</w:t>
      </w:r>
      <w:r w:rsidR="00495C50">
        <w:rPr>
          <w:rFonts w:ascii="Aptos Serif" w:hAnsi="Aptos Serif" w:cs="Aptos Serif"/>
          <w:color w:val="000000" w:themeColor="text1"/>
          <w:szCs w:val="24"/>
        </w:rPr>
        <w:t>______________</w:t>
      </w:r>
      <w:r w:rsidR="00325F40" w:rsidRPr="003B60CF">
        <w:rPr>
          <w:rFonts w:ascii="Aptos Serif" w:hAnsi="Aptos Serif" w:cs="Aptos Serif"/>
          <w:color w:val="000000" w:themeColor="text1"/>
          <w:szCs w:val="24"/>
        </w:rPr>
        <w:t xml:space="preserve"> </w:t>
      </w:r>
    </w:p>
    <w:p w14:paraId="2E4EAAD7" w14:textId="633F8434" w:rsidR="00495C50" w:rsidRPr="003B60CF" w:rsidRDefault="00495C50" w:rsidP="00495C50">
      <w:pPr>
        <w:pStyle w:val="Subrule"/>
        <w:ind w:left="0"/>
        <w:jc w:val="both"/>
        <w:rPr>
          <w:rFonts w:ascii="Aptos Serif" w:hAnsi="Aptos Serif" w:cs="Aptos Serif"/>
          <w:color w:val="000000" w:themeColor="text1"/>
          <w:szCs w:val="24"/>
        </w:rPr>
      </w:pPr>
    </w:p>
    <w:p w14:paraId="00A42CFC" w14:textId="3F6907C3" w:rsidR="002E324E" w:rsidRDefault="00495C50" w:rsidP="002E324E">
      <w:pPr>
        <w:pStyle w:val="Subrule"/>
        <w:numPr>
          <w:ilvl w:val="0"/>
          <w:numId w:val="11"/>
        </w:numPr>
        <w:jc w:val="both"/>
        <w:rPr>
          <w:rFonts w:ascii="Aptos Serif" w:hAnsi="Aptos Serif" w:cs="Aptos Serif"/>
          <w:color w:val="000000" w:themeColor="text1"/>
          <w:szCs w:val="24"/>
        </w:rPr>
      </w:pPr>
      <w:r w:rsidRPr="003B60CF">
        <w:rPr>
          <w:rFonts w:ascii="Aptos Serif" w:hAnsi="Aptos Serif" w:cs="Aptos Serif"/>
          <w:color w:val="000000" w:themeColor="text1"/>
          <w:szCs w:val="24"/>
        </w:rPr>
        <w:t xml:space="preserve">Signature, </w:t>
      </w:r>
    </w:p>
    <w:p w14:paraId="433037D0" w14:textId="02788029" w:rsidR="00495C50" w:rsidRPr="003B60CF" w:rsidRDefault="00495C50" w:rsidP="004636C8">
      <w:pPr>
        <w:pStyle w:val="Subrule"/>
        <w:rPr>
          <w:rFonts w:ascii="Aptos Serif" w:hAnsi="Aptos Serif" w:cs="Aptos Serif"/>
          <w:color w:val="000000" w:themeColor="text1"/>
          <w:szCs w:val="24"/>
        </w:rPr>
      </w:pPr>
      <w:r w:rsidRPr="003B60CF">
        <w:rPr>
          <w:rFonts w:ascii="Aptos Serif" w:hAnsi="Aptos Serif" w:cs="Aptos Serif"/>
          <w:color w:val="000000" w:themeColor="text1"/>
          <w:szCs w:val="24"/>
        </w:rPr>
        <w:t>Name in Block Letters, Address</w:t>
      </w:r>
      <w:r w:rsidR="004636C8">
        <w:rPr>
          <w:rFonts w:ascii="Aptos Serif" w:hAnsi="Aptos Serif" w:cs="Aptos Serif"/>
          <w:color w:val="000000" w:themeColor="text1"/>
          <w:szCs w:val="24"/>
        </w:rPr>
        <w:t>______________</w:t>
      </w:r>
    </w:p>
    <w:p w14:paraId="56B6C58C" w14:textId="77777777" w:rsidR="002809CE" w:rsidRDefault="002809CE" w:rsidP="002809CE">
      <w:pPr>
        <w:pStyle w:val="Subrule"/>
        <w:ind w:left="360"/>
        <w:jc w:val="both"/>
        <w:rPr>
          <w:rFonts w:ascii="Aptos Serif" w:hAnsi="Aptos Serif" w:cs="Aptos Serif"/>
          <w:color w:val="000000" w:themeColor="text1"/>
          <w:szCs w:val="24"/>
        </w:rPr>
      </w:pPr>
    </w:p>
    <w:p w14:paraId="7934A133" w14:textId="77777777" w:rsidR="002809CE" w:rsidRDefault="002809CE" w:rsidP="00F802B1">
      <w:pPr>
        <w:pStyle w:val="Subrule"/>
        <w:ind w:left="0"/>
        <w:jc w:val="both"/>
        <w:rPr>
          <w:rFonts w:ascii="Aptos Serif" w:hAnsi="Aptos Serif" w:cs="Aptos Serif"/>
          <w:color w:val="000000" w:themeColor="text1"/>
          <w:szCs w:val="24"/>
        </w:rPr>
        <w:sectPr w:rsidR="002809CE" w:rsidSect="002809CE">
          <w:type w:val="continuous"/>
          <w:pgSz w:w="12240" w:h="15840"/>
          <w:pgMar w:top="1440" w:right="1800" w:bottom="1440" w:left="1800" w:header="720" w:footer="720" w:gutter="0"/>
          <w:cols w:num="2" w:space="720"/>
          <w:docGrid w:linePitch="360"/>
        </w:sectPr>
      </w:pPr>
    </w:p>
    <w:p w14:paraId="130A45D9" w14:textId="77777777" w:rsidR="00CD145D" w:rsidRDefault="00CD145D" w:rsidP="005E358E">
      <w:pPr>
        <w:pStyle w:val="Subrule"/>
        <w:ind w:left="0"/>
        <w:jc w:val="both"/>
        <w:rPr>
          <w:rFonts w:ascii="Aptos Serif" w:hAnsi="Aptos Serif" w:cs="Aptos Serif"/>
          <w:color w:val="000000" w:themeColor="text1"/>
          <w:szCs w:val="24"/>
          <w:highlight w:val="yellow"/>
        </w:rPr>
      </w:pPr>
    </w:p>
    <w:p w14:paraId="22339839" w14:textId="5A33DF4C"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 xml:space="preserve">Application forwarded to an examiner in compliance of rule 44 (4) towards assessment of qualification and experience for issuance of tindal permit.  </w:t>
      </w:r>
    </w:p>
    <w:p w14:paraId="30637C1A"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 xml:space="preserve">To, </w:t>
      </w:r>
    </w:p>
    <w:p w14:paraId="739CD087"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The Examiner,</w:t>
      </w:r>
    </w:p>
    <w:p w14:paraId="61F8B823"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MMD, .......................</w:t>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p>
    <w:p w14:paraId="5BB244AE"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Signature, ............................</w:t>
      </w:r>
    </w:p>
    <w:p w14:paraId="77172A37" w14:textId="32149C05"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(name) ......................................</w:t>
      </w:r>
    </w:p>
    <w:p w14:paraId="4EBB8820"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 xml:space="preserve">stamp &amp; date of transferring officer, </w:t>
      </w:r>
    </w:p>
    <w:p w14:paraId="0B620F1E"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 xml:space="preserve">registrar of a sailing vessel </w:t>
      </w:r>
    </w:p>
    <w:p w14:paraId="4BEA9D0F" w14:textId="77777777" w:rsidR="005E358E" w:rsidRPr="00AC29CE" w:rsidRDefault="005E358E" w:rsidP="005E358E">
      <w:pPr>
        <w:pStyle w:val="Subrule"/>
        <w:ind w:left="0"/>
        <w:jc w:val="both"/>
        <w:rPr>
          <w:rFonts w:ascii="Aptos Serif" w:hAnsi="Aptos Serif" w:cs="Aptos Serif"/>
          <w:color w:val="000000" w:themeColor="text1"/>
          <w:szCs w:val="24"/>
        </w:rPr>
      </w:pPr>
    </w:p>
    <w:p w14:paraId="029813E8"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Report of examiner for issuance of tindal permit .......................................</w:t>
      </w:r>
    </w:p>
    <w:p w14:paraId="1F405B63"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t>Signature, ................................</w:t>
      </w:r>
    </w:p>
    <w:p w14:paraId="02FEAFF9"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r>
      <w:r w:rsidRPr="00AC29CE">
        <w:rPr>
          <w:rFonts w:ascii="Aptos Serif" w:hAnsi="Aptos Serif" w:cs="Aptos Serif"/>
          <w:color w:val="000000" w:themeColor="text1"/>
          <w:szCs w:val="24"/>
        </w:rPr>
        <w:tab/>
        <w:t>(name) ......................................</w:t>
      </w:r>
    </w:p>
    <w:p w14:paraId="7FB1A71D" w14:textId="3CB0C37A" w:rsidR="005E358E" w:rsidRPr="00AC29CE" w:rsidRDefault="00CD145D"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 xml:space="preserve">                                                                                              </w:t>
      </w:r>
      <w:r w:rsidR="005E358E" w:rsidRPr="00AC29CE">
        <w:rPr>
          <w:rFonts w:ascii="Aptos Serif" w:hAnsi="Aptos Serif" w:cs="Aptos Serif"/>
          <w:color w:val="000000" w:themeColor="text1"/>
          <w:szCs w:val="24"/>
        </w:rPr>
        <w:t xml:space="preserve">stamp &amp; date of MMD examiner </w:t>
      </w:r>
    </w:p>
    <w:p w14:paraId="378A92F0" w14:textId="77777777" w:rsidR="00CD145D" w:rsidRPr="00AC29CE" w:rsidRDefault="00CD145D" w:rsidP="005E358E">
      <w:pPr>
        <w:pStyle w:val="Subrule"/>
        <w:ind w:left="0"/>
        <w:jc w:val="both"/>
        <w:rPr>
          <w:rFonts w:ascii="Aptos Serif" w:hAnsi="Aptos Serif" w:cs="Aptos Serif"/>
          <w:color w:val="000000" w:themeColor="text1"/>
          <w:szCs w:val="24"/>
        </w:rPr>
      </w:pPr>
    </w:p>
    <w:p w14:paraId="5D650490" w14:textId="6447F4E3"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(TO BE FILLED IN BY THE OFFICER AUTHORISED TO ISSUE IDENTITY CARDS)</w:t>
      </w:r>
    </w:p>
    <w:p w14:paraId="076CF0FE"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*A Permit/An Identity Card has already been issued to the applicant. The particulars thereof as stated below:</w:t>
      </w:r>
    </w:p>
    <w:p w14:paraId="7965EA3B"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No. with Port Code Letters:</w:t>
      </w:r>
    </w:p>
    <w:p w14:paraId="55D7CED8"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lastRenderedPageBreak/>
        <w:t>Date of Issue:…………………………….</w:t>
      </w:r>
    </w:p>
    <w:p w14:paraId="53272695"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Date of Expiry:…………………………...</w:t>
      </w:r>
    </w:p>
    <w:p w14:paraId="20001479"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*No Permit/Identity Card has been issued to the applicant for the following reasons:</w:t>
      </w:r>
    </w:p>
    <w:p w14:paraId="3E1E207A"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*Delete entry not applicable.</w:t>
      </w:r>
    </w:p>
    <w:p w14:paraId="24D0BCD7" w14:textId="77777777" w:rsidR="005E358E" w:rsidRPr="00AC29CE" w:rsidRDefault="005E358E" w:rsidP="005E358E">
      <w:pPr>
        <w:pStyle w:val="Subrule"/>
        <w:ind w:left="0"/>
        <w:jc w:val="both"/>
        <w:rPr>
          <w:rFonts w:ascii="Aptos Serif" w:hAnsi="Aptos Serif" w:cs="Aptos Serif"/>
          <w:color w:val="000000" w:themeColor="text1"/>
          <w:szCs w:val="24"/>
        </w:rPr>
      </w:pPr>
    </w:p>
    <w:p w14:paraId="76E959BF"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 xml:space="preserve">The above photo should be authenticated by </w:t>
      </w:r>
    </w:p>
    <w:p w14:paraId="7124E5D3"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impressing the official seal and signature of</w:t>
      </w:r>
    </w:p>
    <w:p w14:paraId="2F91D028"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the Issuing Authority which should be partly on</w:t>
      </w:r>
    </w:p>
    <w:p w14:paraId="07EB55CB"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the photograph.</w:t>
      </w:r>
    </w:p>
    <w:p w14:paraId="6A46F641" w14:textId="77777777" w:rsidR="005E358E" w:rsidRPr="00AC29CE" w:rsidRDefault="005E358E" w:rsidP="005E358E">
      <w:pPr>
        <w:pStyle w:val="Subrule"/>
        <w:ind w:left="0"/>
        <w:jc w:val="both"/>
        <w:rPr>
          <w:rFonts w:ascii="Aptos Serif" w:hAnsi="Aptos Serif" w:cs="Aptos Serif"/>
          <w:color w:val="000000" w:themeColor="text1"/>
          <w:szCs w:val="24"/>
        </w:rPr>
      </w:pPr>
    </w:p>
    <w:p w14:paraId="3F620D94"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Reason for declining ……………………..</w:t>
      </w:r>
    </w:p>
    <w:p w14:paraId="2FAFCB2C"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Signature of Issuing Authority with date………</w:t>
      </w:r>
    </w:p>
    <w:p w14:paraId="061219C0"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Designation………………………………………</w:t>
      </w:r>
    </w:p>
    <w:p w14:paraId="7F728827" w14:textId="7777777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Port………………………………………………</w:t>
      </w:r>
    </w:p>
    <w:p w14:paraId="54C58958" w14:textId="38BDC427" w:rsidR="005E358E" w:rsidRPr="00AC29CE" w:rsidRDefault="005E358E" w:rsidP="005E358E">
      <w:pPr>
        <w:pStyle w:val="Subrule"/>
        <w:ind w:left="0"/>
        <w:jc w:val="both"/>
        <w:rPr>
          <w:rFonts w:ascii="Aptos Serif" w:hAnsi="Aptos Serif" w:cs="Aptos Serif"/>
          <w:color w:val="000000" w:themeColor="text1"/>
          <w:szCs w:val="24"/>
        </w:rPr>
      </w:pPr>
      <w:r w:rsidRPr="00AC29CE">
        <w:rPr>
          <w:rFonts w:ascii="Aptos Serif" w:hAnsi="Aptos Serif" w:cs="Aptos Serif"/>
          <w:color w:val="000000" w:themeColor="text1"/>
          <w:szCs w:val="24"/>
        </w:rPr>
        <w:t>I have received the Permit/Identity Card as described above, with my photograph affixed</w:t>
      </w:r>
      <w:r w:rsidR="00CD145D" w:rsidRPr="00AC29CE">
        <w:rPr>
          <w:rFonts w:ascii="Aptos Serif" w:hAnsi="Aptos Serif" w:cs="Aptos Serif"/>
          <w:color w:val="000000" w:themeColor="text1"/>
          <w:szCs w:val="24"/>
        </w:rPr>
        <w:t xml:space="preserve"> </w:t>
      </w:r>
      <w:r w:rsidRPr="00AC29CE">
        <w:rPr>
          <w:rFonts w:ascii="Aptos Serif" w:hAnsi="Aptos Serif" w:cs="Aptos Serif"/>
          <w:color w:val="000000" w:themeColor="text1"/>
          <w:szCs w:val="24"/>
        </w:rPr>
        <w:t>and authenticated</w:t>
      </w:r>
    </w:p>
    <w:p w14:paraId="19C5CE99" w14:textId="77777777" w:rsidR="00CD145D" w:rsidRPr="00AC29CE" w:rsidRDefault="00CD145D" w:rsidP="005E358E">
      <w:pPr>
        <w:pStyle w:val="Subrule"/>
        <w:ind w:left="0"/>
        <w:jc w:val="both"/>
        <w:rPr>
          <w:rFonts w:ascii="Aptos Serif" w:hAnsi="Aptos Serif" w:cs="Aptos Serif"/>
          <w:color w:val="000000" w:themeColor="text1"/>
          <w:szCs w:val="24"/>
        </w:rPr>
      </w:pPr>
    </w:p>
    <w:p w14:paraId="3CF9F631" w14:textId="77777777" w:rsidR="00CD145D" w:rsidRPr="00AC29CE" w:rsidRDefault="00CD145D" w:rsidP="005E358E">
      <w:pPr>
        <w:pStyle w:val="Subrule"/>
        <w:ind w:left="0"/>
        <w:jc w:val="both"/>
        <w:rPr>
          <w:rFonts w:ascii="Aptos Serif" w:hAnsi="Aptos Serif" w:cs="Aptos Serif"/>
          <w:color w:val="000000" w:themeColor="text1"/>
          <w:szCs w:val="24"/>
        </w:rPr>
      </w:pPr>
    </w:p>
    <w:p w14:paraId="66BDEB72" w14:textId="77777777" w:rsidR="00CD145D" w:rsidRPr="00AC29CE" w:rsidRDefault="00CD145D" w:rsidP="005E358E">
      <w:pPr>
        <w:pStyle w:val="Subrule"/>
        <w:ind w:left="0"/>
        <w:jc w:val="both"/>
        <w:rPr>
          <w:rFonts w:ascii="Aptos Serif" w:hAnsi="Aptos Serif" w:cs="Aptos Serif"/>
          <w:color w:val="000000" w:themeColor="text1"/>
          <w:szCs w:val="24"/>
        </w:rPr>
      </w:pPr>
    </w:p>
    <w:p w14:paraId="3932D22E" w14:textId="5C66970E" w:rsidR="005E358E" w:rsidRPr="005E358E" w:rsidRDefault="005E358E" w:rsidP="00CD145D">
      <w:pPr>
        <w:pStyle w:val="Subrule"/>
        <w:ind w:left="0"/>
        <w:jc w:val="right"/>
        <w:rPr>
          <w:rFonts w:ascii="Aptos Serif" w:hAnsi="Aptos Serif" w:cs="Aptos Serif"/>
          <w:color w:val="000000" w:themeColor="text1"/>
          <w:szCs w:val="24"/>
        </w:rPr>
      </w:pPr>
      <w:r w:rsidRPr="00AC29CE">
        <w:rPr>
          <w:rFonts w:ascii="Aptos Serif" w:hAnsi="Aptos Serif" w:cs="Aptos Serif"/>
          <w:color w:val="000000" w:themeColor="text1"/>
          <w:szCs w:val="24"/>
        </w:rPr>
        <w:t>Signature or Left-Hand Thump Impression of Applicant Date……………………………….</w:t>
      </w:r>
    </w:p>
    <w:p w14:paraId="1F3E05B5" w14:textId="77777777" w:rsidR="00556599" w:rsidRDefault="00556599" w:rsidP="005E358E">
      <w:pPr>
        <w:pStyle w:val="Subrule"/>
        <w:ind w:left="0"/>
        <w:jc w:val="both"/>
        <w:rPr>
          <w:rFonts w:ascii="Aptos Serif" w:hAnsi="Aptos Serif" w:cs="Aptos Serif"/>
          <w:color w:val="000000" w:themeColor="text1"/>
          <w:szCs w:val="24"/>
        </w:rPr>
      </w:pPr>
    </w:p>
    <w:p w14:paraId="2C527E08" w14:textId="77777777" w:rsidR="005E358E" w:rsidRDefault="005E358E" w:rsidP="003B60CF">
      <w:pPr>
        <w:pStyle w:val="Subrule"/>
        <w:jc w:val="both"/>
        <w:rPr>
          <w:rFonts w:ascii="Aptos Serif" w:hAnsi="Aptos Serif" w:cs="Aptos Serif"/>
          <w:color w:val="000000" w:themeColor="text1"/>
          <w:szCs w:val="24"/>
        </w:rPr>
      </w:pPr>
    </w:p>
    <w:p w14:paraId="38F99087" w14:textId="77777777" w:rsidR="005E358E" w:rsidRDefault="005E358E" w:rsidP="003B60CF">
      <w:pPr>
        <w:pStyle w:val="Subrule"/>
        <w:jc w:val="both"/>
        <w:rPr>
          <w:rFonts w:ascii="Aptos Serif" w:hAnsi="Aptos Serif" w:cs="Aptos Serif"/>
          <w:color w:val="000000" w:themeColor="text1"/>
          <w:szCs w:val="24"/>
        </w:rPr>
      </w:pPr>
    </w:p>
    <w:p w14:paraId="49648FAC" w14:textId="77777777" w:rsidR="005E358E" w:rsidRDefault="005E358E" w:rsidP="003B60CF">
      <w:pPr>
        <w:pStyle w:val="Subrule"/>
        <w:jc w:val="both"/>
        <w:rPr>
          <w:rFonts w:ascii="Aptos Serif" w:hAnsi="Aptos Serif" w:cs="Aptos Serif"/>
          <w:color w:val="000000" w:themeColor="text1"/>
          <w:szCs w:val="24"/>
        </w:rPr>
      </w:pPr>
    </w:p>
    <w:p w14:paraId="41AAF15C" w14:textId="77777777" w:rsidR="005E358E" w:rsidRDefault="005E358E" w:rsidP="003B60CF">
      <w:pPr>
        <w:pStyle w:val="Subrule"/>
        <w:jc w:val="both"/>
        <w:rPr>
          <w:rFonts w:ascii="Aptos Serif" w:hAnsi="Aptos Serif" w:cs="Aptos Serif"/>
          <w:color w:val="000000" w:themeColor="text1"/>
          <w:szCs w:val="24"/>
        </w:rPr>
      </w:pPr>
    </w:p>
    <w:p w14:paraId="7A8D46D6" w14:textId="77777777" w:rsidR="005E358E" w:rsidRDefault="005E358E" w:rsidP="003B60CF">
      <w:pPr>
        <w:pStyle w:val="Subrule"/>
        <w:jc w:val="both"/>
        <w:rPr>
          <w:rFonts w:ascii="Aptos Serif" w:hAnsi="Aptos Serif" w:cs="Aptos Serif"/>
          <w:color w:val="000000" w:themeColor="text1"/>
          <w:szCs w:val="24"/>
        </w:rPr>
      </w:pPr>
    </w:p>
    <w:p w14:paraId="68EA0D18" w14:textId="77777777" w:rsidR="005E358E" w:rsidRDefault="005E358E" w:rsidP="003B60CF">
      <w:pPr>
        <w:pStyle w:val="Subrule"/>
        <w:jc w:val="both"/>
        <w:rPr>
          <w:rFonts w:ascii="Aptos Serif" w:hAnsi="Aptos Serif" w:cs="Aptos Serif"/>
          <w:color w:val="000000" w:themeColor="text1"/>
          <w:szCs w:val="24"/>
        </w:rPr>
      </w:pPr>
    </w:p>
    <w:p w14:paraId="4036B52E" w14:textId="77777777" w:rsidR="005E358E" w:rsidRDefault="005E358E" w:rsidP="003B60CF">
      <w:pPr>
        <w:pStyle w:val="Subrule"/>
        <w:jc w:val="both"/>
        <w:rPr>
          <w:rFonts w:ascii="Aptos Serif" w:hAnsi="Aptos Serif" w:cs="Aptos Serif"/>
          <w:color w:val="000000" w:themeColor="text1"/>
          <w:szCs w:val="24"/>
        </w:rPr>
      </w:pPr>
    </w:p>
    <w:p w14:paraId="39F18C11" w14:textId="77777777" w:rsidR="005E358E" w:rsidRDefault="005E358E" w:rsidP="003B60CF">
      <w:pPr>
        <w:pStyle w:val="Subrule"/>
        <w:jc w:val="both"/>
        <w:rPr>
          <w:rFonts w:ascii="Aptos Serif" w:hAnsi="Aptos Serif" w:cs="Aptos Serif"/>
          <w:color w:val="000000" w:themeColor="text1"/>
          <w:szCs w:val="24"/>
        </w:rPr>
      </w:pPr>
    </w:p>
    <w:p w14:paraId="1F152DE1" w14:textId="77777777" w:rsidR="00CD145D" w:rsidRDefault="00CD145D" w:rsidP="003B60CF">
      <w:pPr>
        <w:pStyle w:val="Subrule"/>
        <w:jc w:val="both"/>
        <w:rPr>
          <w:rFonts w:ascii="Aptos Serif" w:hAnsi="Aptos Serif" w:cs="Aptos Serif"/>
          <w:color w:val="000000" w:themeColor="text1"/>
          <w:szCs w:val="24"/>
        </w:rPr>
      </w:pPr>
    </w:p>
    <w:p w14:paraId="7ECF3F91" w14:textId="77777777" w:rsidR="00CD145D" w:rsidRDefault="00CD145D" w:rsidP="003B60CF">
      <w:pPr>
        <w:pStyle w:val="Subrule"/>
        <w:jc w:val="both"/>
        <w:rPr>
          <w:rFonts w:ascii="Aptos Serif" w:hAnsi="Aptos Serif" w:cs="Aptos Serif"/>
          <w:color w:val="000000" w:themeColor="text1"/>
          <w:szCs w:val="24"/>
        </w:rPr>
      </w:pPr>
    </w:p>
    <w:p w14:paraId="64FC3254" w14:textId="0480743E" w:rsidR="00325F40" w:rsidRDefault="00325F40" w:rsidP="009D00AC">
      <w:pPr>
        <w:pStyle w:val="Heading2"/>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lastRenderedPageBreak/>
        <w:t xml:space="preserve">FORM B </w:t>
      </w:r>
    </w:p>
    <w:p w14:paraId="1F383DC2" w14:textId="6616F317" w:rsidR="00325F40" w:rsidRPr="00325F40" w:rsidRDefault="00325F40" w:rsidP="00325F40">
      <w:pPr>
        <w:jc w:val="center"/>
      </w:pPr>
      <w:r>
        <w:rPr>
          <w:rFonts w:ascii="Aptos Serif" w:hAnsi="Aptos Serif" w:cs="Aptos Serif"/>
          <w:color w:val="000000" w:themeColor="text1"/>
          <w:szCs w:val="24"/>
        </w:rPr>
        <w:t>[</w:t>
      </w:r>
      <w:r w:rsidRPr="003B60CF">
        <w:rPr>
          <w:rFonts w:ascii="Aptos Serif" w:hAnsi="Aptos Serif" w:cs="Aptos Serif"/>
          <w:color w:val="000000" w:themeColor="text1"/>
          <w:szCs w:val="24"/>
        </w:rPr>
        <w:t>See rule 43(6)</w:t>
      </w:r>
      <w:r>
        <w:rPr>
          <w:rFonts w:ascii="Aptos Serif" w:hAnsi="Aptos Serif" w:cs="Aptos Serif"/>
          <w:color w:val="000000" w:themeColor="text1"/>
          <w:szCs w:val="24"/>
        </w:rPr>
        <w:t>]</w:t>
      </w:r>
    </w:p>
    <w:p w14:paraId="0D1F4844" w14:textId="1978B30B" w:rsidR="00906789" w:rsidRPr="003B60CF" w:rsidRDefault="00325F40" w:rsidP="009D00AC">
      <w:pPr>
        <w:pStyle w:val="Heading2"/>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t xml:space="preserve">IDENTITY CARD / TINDAL PERMIT </w:t>
      </w:r>
    </w:p>
    <w:p w14:paraId="04241001" w14:textId="77777777" w:rsidR="00906789" w:rsidRPr="003B60CF" w:rsidRDefault="00325F40" w:rsidP="009D00AC">
      <w:pPr>
        <w:jc w:val="center"/>
        <w:rPr>
          <w:rFonts w:ascii="Aptos Serif" w:hAnsi="Aptos Serif" w:cs="Aptos Serif"/>
          <w:color w:val="000000" w:themeColor="text1"/>
          <w:szCs w:val="24"/>
        </w:rPr>
      </w:pPr>
      <w:r w:rsidRPr="003B60CF">
        <w:rPr>
          <w:rFonts w:ascii="Aptos Serif" w:hAnsi="Aptos Serif" w:cs="Aptos Serif"/>
          <w:color w:val="000000" w:themeColor="text1"/>
          <w:szCs w:val="24"/>
        </w:rPr>
        <w:t>GOVERNMENT OF INDIA — MINISTRY OF SHIPPING</w:t>
      </w:r>
    </w:p>
    <w:p w14:paraId="74969003" w14:textId="4F1FB1C2" w:rsidR="006567B2" w:rsidRPr="00033F82" w:rsidRDefault="00325F40" w:rsidP="009D00AC">
      <w:pPr>
        <w:jc w:val="center"/>
        <w:rPr>
          <w:rFonts w:ascii="Aptos Serif" w:hAnsi="Aptos Serif" w:cs="Aptos Serif"/>
          <w:b/>
          <w:bCs/>
          <w:color w:val="000000" w:themeColor="text1"/>
          <w:szCs w:val="24"/>
        </w:rPr>
      </w:pPr>
      <w:r w:rsidRPr="00033F82">
        <w:rPr>
          <w:rFonts w:ascii="Aptos Serif" w:hAnsi="Aptos Serif" w:cs="Aptos Serif"/>
          <w:b/>
          <w:bCs/>
          <w:color w:val="000000" w:themeColor="text1"/>
          <w:szCs w:val="24"/>
        </w:rPr>
        <w:t>IDENTITY CARD</w:t>
      </w:r>
    </w:p>
    <w:p w14:paraId="7686ABC9" w14:textId="1C228D61" w:rsidR="00906789" w:rsidRPr="003B60CF" w:rsidRDefault="00325F40" w:rsidP="006567B2">
      <w:pPr>
        <w:jc w:val="center"/>
        <w:rPr>
          <w:rFonts w:ascii="Aptos Serif" w:hAnsi="Aptos Serif" w:cs="Aptos Serif"/>
          <w:color w:val="000000" w:themeColor="text1"/>
          <w:szCs w:val="24"/>
        </w:rPr>
      </w:pPr>
      <w:r w:rsidRPr="003B60CF">
        <w:rPr>
          <w:rFonts w:ascii="Aptos Serif" w:hAnsi="Aptos Serif" w:cs="Aptos Serif"/>
          <w:color w:val="000000" w:themeColor="text1"/>
          <w:szCs w:val="24"/>
        </w:rPr>
        <w:t>Issued under the Merchant Shipping (Sailing Vessels) Rules, 2025</w:t>
      </w:r>
    </w:p>
    <w:p w14:paraId="671A2B99" w14:textId="77777777" w:rsidR="009D00AC" w:rsidRPr="00052030" w:rsidRDefault="009D00AC" w:rsidP="00ED727A">
      <w:pPr>
        <w:spacing w:before="120" w:after="120" w:line="240" w:lineRule="auto"/>
        <w:jc w:val="both"/>
        <w:rPr>
          <w:rFonts w:ascii="Aptos Serif" w:hAnsi="Aptos Serif" w:cs="Aptos Serif"/>
          <w:color w:val="000000" w:themeColor="text1"/>
          <w:szCs w:val="24"/>
        </w:rPr>
      </w:pPr>
      <w:r w:rsidRPr="00052030">
        <w:rPr>
          <w:rFonts w:ascii="Aptos Serif" w:hAnsi="Aptos Serif" w:cs="Aptos Serif"/>
          <w:color w:val="000000" w:themeColor="text1"/>
          <w:szCs w:val="24"/>
        </w:rPr>
        <w:t>Name:</w:t>
      </w:r>
    </w:p>
    <w:p w14:paraId="72078A9C" w14:textId="77777777" w:rsidR="009D00AC" w:rsidRPr="00052030" w:rsidRDefault="009D00AC" w:rsidP="00ED727A">
      <w:pPr>
        <w:spacing w:before="120" w:after="120" w:line="240" w:lineRule="auto"/>
        <w:jc w:val="both"/>
        <w:rPr>
          <w:rFonts w:ascii="Aptos Serif" w:hAnsi="Aptos Serif" w:cs="Aptos Serif"/>
          <w:color w:val="000000" w:themeColor="text1"/>
          <w:szCs w:val="24"/>
        </w:rPr>
      </w:pPr>
      <w:r w:rsidRPr="00052030">
        <w:rPr>
          <w:rFonts w:ascii="Aptos Serif" w:hAnsi="Aptos Serif" w:cs="Aptos Serif"/>
          <w:color w:val="000000" w:themeColor="text1"/>
          <w:szCs w:val="24"/>
        </w:rPr>
        <w:t>Identity Card No.:</w:t>
      </w:r>
    </w:p>
    <w:p w14:paraId="265D7072" w14:textId="77777777" w:rsidR="009D00AC" w:rsidRPr="00052030" w:rsidRDefault="009D00AC" w:rsidP="00ED727A">
      <w:pPr>
        <w:spacing w:before="120" w:after="120" w:line="240" w:lineRule="auto"/>
        <w:jc w:val="both"/>
        <w:rPr>
          <w:rFonts w:ascii="Aptos Serif" w:hAnsi="Aptos Serif" w:cs="Aptos Serif"/>
          <w:color w:val="000000" w:themeColor="text1"/>
          <w:szCs w:val="24"/>
        </w:rPr>
      </w:pPr>
      <w:r w:rsidRPr="00052030">
        <w:rPr>
          <w:rFonts w:ascii="Aptos Serif" w:hAnsi="Aptos Serif" w:cs="Aptos Serif"/>
          <w:color w:val="000000" w:themeColor="text1"/>
          <w:szCs w:val="24"/>
        </w:rPr>
        <w:t>(Note:- The serial number shall be proceeded by code letters identifying the port of issue).</w:t>
      </w:r>
    </w:p>
    <w:p w14:paraId="69AF7CEF" w14:textId="77777777" w:rsidR="009D00AC" w:rsidRPr="00052030" w:rsidRDefault="009D00AC" w:rsidP="009D00AC">
      <w:pPr>
        <w:spacing w:before="120" w:after="120" w:line="240" w:lineRule="auto"/>
        <w:ind w:left="720"/>
        <w:jc w:val="both"/>
        <w:rPr>
          <w:rFonts w:ascii="Aptos Serif" w:hAnsi="Aptos Serif" w:cs="Aptos Serif"/>
          <w:color w:val="000000" w:themeColor="text1"/>
          <w:szCs w:val="24"/>
        </w:rPr>
      </w:pPr>
    </w:p>
    <w:tbl>
      <w:tblPr>
        <w:tblStyle w:val="TableGrid"/>
        <w:tblW w:w="0" w:type="auto"/>
        <w:jc w:val="center"/>
        <w:tblLook w:val="04A0" w:firstRow="1" w:lastRow="0" w:firstColumn="1" w:lastColumn="0" w:noHBand="0" w:noVBand="1"/>
      </w:tblPr>
      <w:tblGrid>
        <w:gridCol w:w="1791"/>
      </w:tblGrid>
      <w:tr w:rsidR="009D00AC" w:rsidRPr="00856204" w14:paraId="45D121FC" w14:textId="77777777" w:rsidTr="00980441">
        <w:trPr>
          <w:trHeight w:val="1941"/>
          <w:jc w:val="center"/>
        </w:trPr>
        <w:tc>
          <w:tcPr>
            <w:tcW w:w="1791" w:type="dxa"/>
          </w:tcPr>
          <w:p w14:paraId="0C58CD85" w14:textId="77777777" w:rsidR="009D00AC" w:rsidRPr="00856204" w:rsidRDefault="009D00AC" w:rsidP="00980441">
            <w:pPr>
              <w:spacing w:before="120" w:after="120"/>
              <w:jc w:val="both"/>
              <w:rPr>
                <w:rFonts w:ascii="Arial" w:hAnsi="Arial" w:cs="Arial"/>
              </w:rPr>
            </w:pPr>
          </w:p>
        </w:tc>
      </w:tr>
    </w:tbl>
    <w:p w14:paraId="0311A302" w14:textId="77777777" w:rsidR="009D00AC" w:rsidRPr="00856204" w:rsidRDefault="009D00AC" w:rsidP="009D00AC">
      <w:pPr>
        <w:spacing w:before="120" w:after="120" w:line="240" w:lineRule="auto"/>
        <w:ind w:left="720"/>
        <w:jc w:val="both"/>
        <w:rPr>
          <w:rFonts w:ascii="Arial" w:hAnsi="Arial" w:cs="Arial"/>
        </w:rPr>
      </w:pPr>
    </w:p>
    <w:p w14:paraId="56A72AC3" w14:textId="77777777" w:rsidR="009D00AC" w:rsidRPr="00052030" w:rsidRDefault="009D00AC" w:rsidP="00ED727A">
      <w:pPr>
        <w:spacing w:before="120" w:after="120" w:line="240" w:lineRule="auto"/>
        <w:jc w:val="both"/>
        <w:rPr>
          <w:rFonts w:ascii="Aptos Serif" w:hAnsi="Aptos Serif" w:cs="Aptos Serif"/>
          <w:color w:val="000000" w:themeColor="text1"/>
          <w:szCs w:val="24"/>
        </w:rPr>
      </w:pPr>
      <w:r w:rsidRPr="00052030">
        <w:rPr>
          <w:rFonts w:ascii="Aptos Serif" w:hAnsi="Aptos Serif" w:cs="Aptos Serif"/>
          <w:color w:val="000000" w:themeColor="text1"/>
          <w:szCs w:val="24"/>
        </w:rPr>
        <w:t>The above photo should be authenticated by impressing the official seal of the issuing authority partly on the photo and on the book and by affixing signature of the issuing officer.</w:t>
      </w:r>
    </w:p>
    <w:p w14:paraId="66206D08" w14:textId="77777777" w:rsidR="009D00AC" w:rsidRPr="00052030" w:rsidRDefault="009D00AC" w:rsidP="00ED727A">
      <w:pPr>
        <w:spacing w:before="120" w:after="120" w:line="240" w:lineRule="auto"/>
        <w:jc w:val="both"/>
        <w:rPr>
          <w:rFonts w:ascii="Aptos Serif" w:hAnsi="Aptos Serif" w:cs="Aptos Serif"/>
          <w:color w:val="000000" w:themeColor="text1"/>
          <w:szCs w:val="24"/>
        </w:rPr>
      </w:pPr>
      <w:r w:rsidRPr="00052030">
        <w:rPr>
          <w:rFonts w:ascii="Aptos Serif" w:hAnsi="Aptos Serif" w:cs="Aptos Serif"/>
          <w:color w:val="000000" w:themeColor="text1"/>
          <w:szCs w:val="24"/>
        </w:rPr>
        <w:t>Valid up to_______________________________________</w:t>
      </w:r>
    </w:p>
    <w:p w14:paraId="0503B5DC" w14:textId="77777777" w:rsidR="009D00AC" w:rsidRPr="00052030" w:rsidRDefault="009D00AC" w:rsidP="009D00AC">
      <w:pPr>
        <w:spacing w:before="120" w:after="120" w:line="240" w:lineRule="auto"/>
        <w:ind w:left="720"/>
        <w:jc w:val="both"/>
        <w:rPr>
          <w:rFonts w:ascii="Aptos Serif" w:hAnsi="Aptos Serif" w:cs="Aptos Serif"/>
          <w:color w:val="000000" w:themeColor="text1"/>
          <w:szCs w:val="24"/>
        </w:rPr>
      </w:pPr>
    </w:p>
    <w:p w14:paraId="7A646640" w14:textId="77777777" w:rsidR="009D00AC" w:rsidRPr="00052030" w:rsidRDefault="009D00AC" w:rsidP="00ED727A">
      <w:pPr>
        <w:spacing w:before="120" w:after="120" w:line="240" w:lineRule="auto"/>
        <w:jc w:val="both"/>
        <w:rPr>
          <w:rFonts w:ascii="Aptos Serif" w:hAnsi="Aptos Serif" w:cs="Aptos Serif"/>
          <w:color w:val="000000" w:themeColor="text1"/>
          <w:szCs w:val="24"/>
        </w:rPr>
      </w:pPr>
      <w:r w:rsidRPr="00052030">
        <w:rPr>
          <w:rFonts w:ascii="Aptos Serif" w:hAnsi="Aptos Serif" w:cs="Aptos Serif"/>
          <w:color w:val="000000" w:themeColor="text1"/>
          <w:szCs w:val="24"/>
        </w:rPr>
        <w:t>Issued under the authority of Government of India</w:t>
      </w:r>
    </w:p>
    <w:p w14:paraId="78B3A154" w14:textId="77777777" w:rsidR="009D00AC" w:rsidRPr="00856204" w:rsidRDefault="009D00AC" w:rsidP="009D00AC">
      <w:pPr>
        <w:spacing w:before="120" w:after="120" w:line="240" w:lineRule="auto"/>
        <w:ind w:left="720"/>
        <w:jc w:val="both"/>
        <w:rPr>
          <w:rFonts w:ascii="Arial" w:hAnsi="Arial" w:cs="Arial"/>
        </w:rPr>
      </w:pPr>
    </w:p>
    <w:p w14:paraId="1E410BEE" w14:textId="77777777" w:rsidR="009D00AC" w:rsidRPr="00052030" w:rsidRDefault="009D00AC" w:rsidP="009D00AC">
      <w:pPr>
        <w:spacing w:before="120" w:after="120" w:line="240" w:lineRule="auto"/>
        <w:ind w:left="720"/>
        <w:jc w:val="right"/>
        <w:rPr>
          <w:rFonts w:ascii="Aptos Serif" w:hAnsi="Aptos Serif" w:cs="Aptos Serif"/>
          <w:color w:val="000000" w:themeColor="text1"/>
          <w:szCs w:val="24"/>
        </w:rPr>
      </w:pPr>
      <w:r w:rsidRPr="00052030">
        <w:rPr>
          <w:rFonts w:ascii="Aptos Serif" w:hAnsi="Aptos Serif" w:cs="Aptos Serif"/>
          <w:color w:val="000000" w:themeColor="text1"/>
          <w:szCs w:val="24"/>
        </w:rPr>
        <w:t xml:space="preserve">Issuing Authority: Signature </w:t>
      </w:r>
    </w:p>
    <w:p w14:paraId="4073590A" w14:textId="77777777" w:rsidR="009D00AC" w:rsidRPr="00052030" w:rsidRDefault="009D00AC" w:rsidP="009D00AC">
      <w:pPr>
        <w:spacing w:before="120" w:after="120" w:line="240" w:lineRule="auto"/>
        <w:ind w:left="-851"/>
        <w:jc w:val="right"/>
        <w:rPr>
          <w:rFonts w:ascii="Aptos Serif" w:hAnsi="Aptos Serif" w:cs="Aptos Serif"/>
          <w:color w:val="000000" w:themeColor="text1"/>
          <w:szCs w:val="24"/>
        </w:rPr>
      </w:pPr>
      <w:r w:rsidRPr="00052030">
        <w:rPr>
          <w:rFonts w:ascii="Aptos Serif" w:hAnsi="Aptos Serif" w:cs="Aptos Serif"/>
          <w:color w:val="000000" w:themeColor="text1"/>
          <w:szCs w:val="24"/>
        </w:rPr>
        <w:t xml:space="preserve">                             Name  </w:t>
      </w:r>
    </w:p>
    <w:p w14:paraId="242BBB96" w14:textId="77777777" w:rsidR="009D00AC" w:rsidRPr="00052030" w:rsidRDefault="009D00AC" w:rsidP="009D00AC">
      <w:pPr>
        <w:spacing w:before="120" w:after="120" w:line="240" w:lineRule="auto"/>
        <w:ind w:left="-851"/>
        <w:jc w:val="right"/>
        <w:rPr>
          <w:rFonts w:ascii="Aptos Serif" w:hAnsi="Aptos Serif" w:cs="Aptos Serif"/>
          <w:color w:val="000000" w:themeColor="text1"/>
          <w:szCs w:val="24"/>
        </w:rPr>
      </w:pPr>
      <w:r w:rsidRPr="00052030">
        <w:rPr>
          <w:rFonts w:ascii="Aptos Serif" w:hAnsi="Aptos Serif" w:cs="Aptos Serif"/>
          <w:color w:val="000000" w:themeColor="text1"/>
          <w:szCs w:val="24"/>
        </w:rPr>
        <w:t xml:space="preserve">                             Date</w:t>
      </w:r>
    </w:p>
    <w:p w14:paraId="3CC832FF" w14:textId="77777777" w:rsidR="009D00AC" w:rsidRPr="00052030" w:rsidRDefault="009D00AC" w:rsidP="009D00AC">
      <w:pPr>
        <w:spacing w:before="120" w:after="120" w:line="240" w:lineRule="auto"/>
        <w:ind w:left="-851"/>
        <w:jc w:val="right"/>
        <w:rPr>
          <w:rFonts w:ascii="Aptos Serif" w:hAnsi="Aptos Serif" w:cs="Aptos Serif"/>
          <w:color w:val="000000" w:themeColor="text1"/>
          <w:szCs w:val="24"/>
        </w:rPr>
      </w:pPr>
      <w:r w:rsidRPr="00052030">
        <w:rPr>
          <w:rFonts w:ascii="Aptos Serif" w:hAnsi="Aptos Serif" w:cs="Aptos Serif"/>
          <w:color w:val="000000" w:themeColor="text1"/>
          <w:szCs w:val="24"/>
        </w:rPr>
        <w:t xml:space="preserve">                             Place</w:t>
      </w:r>
    </w:p>
    <w:p w14:paraId="3E5DEABE" w14:textId="77777777" w:rsidR="009D00AC" w:rsidRDefault="009D00AC" w:rsidP="003B60CF">
      <w:pPr>
        <w:pStyle w:val="Subrule"/>
        <w:jc w:val="both"/>
        <w:rPr>
          <w:rFonts w:ascii="Aptos Serif" w:hAnsi="Aptos Serif" w:cs="Aptos Serif"/>
          <w:color w:val="000000" w:themeColor="text1"/>
          <w:szCs w:val="24"/>
        </w:rPr>
      </w:pPr>
    </w:p>
    <w:p w14:paraId="4896A4E1" w14:textId="77777777" w:rsidR="00080C13" w:rsidRDefault="00080C13" w:rsidP="003B60CF">
      <w:pPr>
        <w:pStyle w:val="Subrule"/>
        <w:jc w:val="both"/>
        <w:rPr>
          <w:rFonts w:ascii="Aptos Serif" w:hAnsi="Aptos Serif" w:cs="Aptos Serif"/>
          <w:color w:val="000000" w:themeColor="text1"/>
          <w:szCs w:val="24"/>
        </w:rPr>
      </w:pPr>
    </w:p>
    <w:p w14:paraId="789D7187" w14:textId="77777777" w:rsidR="00080C13" w:rsidRDefault="00080C13" w:rsidP="003B60CF">
      <w:pPr>
        <w:pStyle w:val="Subrule"/>
        <w:jc w:val="both"/>
        <w:rPr>
          <w:rFonts w:ascii="Aptos Serif" w:hAnsi="Aptos Serif" w:cs="Aptos Serif"/>
          <w:color w:val="000000" w:themeColor="text1"/>
          <w:szCs w:val="24"/>
        </w:rPr>
      </w:pPr>
    </w:p>
    <w:p w14:paraId="2BFCD476" w14:textId="6798B4DD" w:rsidR="00052030" w:rsidRPr="00033F82" w:rsidRDefault="00325F40" w:rsidP="00052030">
      <w:pPr>
        <w:jc w:val="center"/>
        <w:rPr>
          <w:rFonts w:ascii="Aptos Serif" w:hAnsi="Aptos Serif" w:cs="Aptos Serif"/>
          <w:b/>
          <w:bCs/>
          <w:color w:val="000000" w:themeColor="text1"/>
          <w:szCs w:val="24"/>
        </w:rPr>
      </w:pPr>
      <w:r w:rsidRPr="00033F82">
        <w:rPr>
          <w:rFonts w:ascii="Aptos Serif" w:hAnsi="Aptos Serif" w:cs="Aptos Serif"/>
          <w:b/>
          <w:bCs/>
          <w:color w:val="000000" w:themeColor="text1"/>
          <w:szCs w:val="24"/>
        </w:rPr>
        <w:lastRenderedPageBreak/>
        <w:t>TINDAL PERMIT</w:t>
      </w:r>
    </w:p>
    <w:p w14:paraId="5E4BA05B" w14:textId="5B5D7921" w:rsidR="00906789" w:rsidRPr="003B60CF" w:rsidRDefault="00325F40" w:rsidP="00052030">
      <w:pPr>
        <w:jc w:val="center"/>
        <w:rPr>
          <w:rFonts w:ascii="Aptos Serif" w:hAnsi="Aptos Serif" w:cs="Aptos Serif"/>
          <w:color w:val="000000" w:themeColor="text1"/>
          <w:szCs w:val="24"/>
        </w:rPr>
      </w:pPr>
      <w:r w:rsidRPr="003B60CF">
        <w:rPr>
          <w:rFonts w:ascii="Aptos Serif" w:hAnsi="Aptos Serif" w:cs="Aptos Serif"/>
          <w:color w:val="000000" w:themeColor="text1"/>
          <w:szCs w:val="24"/>
        </w:rPr>
        <w:t>Issued under the Merchant Shipping (Sailing Vessels) Rules, 2025</w:t>
      </w:r>
    </w:p>
    <w:p w14:paraId="344302B1" w14:textId="77777777" w:rsidR="000B5784" w:rsidRPr="000B5784" w:rsidRDefault="000B5784" w:rsidP="00ED727A">
      <w:pPr>
        <w:spacing w:before="120" w:after="120" w:line="240" w:lineRule="auto"/>
        <w:jc w:val="both"/>
        <w:rPr>
          <w:rFonts w:ascii="Aptos Serif" w:hAnsi="Aptos Serif" w:cs="Aptos Serif"/>
          <w:color w:val="000000" w:themeColor="text1"/>
          <w:szCs w:val="24"/>
        </w:rPr>
      </w:pPr>
      <w:r w:rsidRPr="000B5784">
        <w:rPr>
          <w:rFonts w:ascii="Aptos Serif" w:hAnsi="Aptos Serif" w:cs="Aptos Serif"/>
          <w:color w:val="000000" w:themeColor="text1"/>
          <w:szCs w:val="24"/>
        </w:rPr>
        <w:t>Name:</w:t>
      </w:r>
    </w:p>
    <w:p w14:paraId="09CB0517" w14:textId="77777777" w:rsidR="000B5784" w:rsidRPr="000B5784" w:rsidRDefault="000B5784" w:rsidP="00ED727A">
      <w:pPr>
        <w:spacing w:before="120" w:after="120" w:line="240" w:lineRule="auto"/>
        <w:jc w:val="both"/>
        <w:rPr>
          <w:rFonts w:ascii="Aptos Serif" w:hAnsi="Aptos Serif" w:cs="Aptos Serif"/>
          <w:color w:val="000000" w:themeColor="text1"/>
          <w:szCs w:val="24"/>
        </w:rPr>
      </w:pPr>
      <w:r w:rsidRPr="000B5784">
        <w:rPr>
          <w:rFonts w:ascii="Aptos Serif" w:hAnsi="Aptos Serif" w:cs="Aptos Serif"/>
          <w:color w:val="000000" w:themeColor="text1"/>
          <w:szCs w:val="24"/>
        </w:rPr>
        <w:t>Identity Card No.:</w:t>
      </w:r>
    </w:p>
    <w:p w14:paraId="4C8EED17" w14:textId="77777777" w:rsidR="000B5784" w:rsidRPr="000B5784" w:rsidRDefault="000B5784" w:rsidP="00ED727A">
      <w:pPr>
        <w:spacing w:before="120" w:after="120" w:line="240" w:lineRule="auto"/>
        <w:jc w:val="both"/>
        <w:rPr>
          <w:rFonts w:ascii="Aptos Serif" w:hAnsi="Aptos Serif" w:cs="Aptos Serif"/>
          <w:color w:val="000000" w:themeColor="text1"/>
          <w:szCs w:val="24"/>
        </w:rPr>
      </w:pPr>
      <w:r w:rsidRPr="000B5784">
        <w:rPr>
          <w:rFonts w:ascii="Aptos Serif" w:hAnsi="Aptos Serif" w:cs="Aptos Serif"/>
          <w:color w:val="000000" w:themeColor="text1"/>
          <w:szCs w:val="24"/>
        </w:rPr>
        <w:t>(Note:- The serial number shall be proceeded by code letters identifying the port of issue).</w:t>
      </w:r>
    </w:p>
    <w:p w14:paraId="222A6BDE" w14:textId="77777777" w:rsidR="000B5784" w:rsidRPr="000B5784" w:rsidRDefault="000B5784" w:rsidP="000B5784">
      <w:pPr>
        <w:spacing w:before="120" w:after="120" w:line="240" w:lineRule="auto"/>
        <w:ind w:left="720"/>
        <w:jc w:val="both"/>
        <w:rPr>
          <w:rFonts w:ascii="Aptos Serif" w:hAnsi="Aptos Serif" w:cs="Aptos Serif"/>
          <w:color w:val="000000" w:themeColor="text1"/>
          <w:szCs w:val="24"/>
        </w:rPr>
      </w:pPr>
    </w:p>
    <w:tbl>
      <w:tblPr>
        <w:tblStyle w:val="TableGrid"/>
        <w:tblW w:w="0" w:type="auto"/>
        <w:jc w:val="center"/>
        <w:tblLook w:val="04A0" w:firstRow="1" w:lastRow="0" w:firstColumn="1" w:lastColumn="0" w:noHBand="0" w:noVBand="1"/>
      </w:tblPr>
      <w:tblGrid>
        <w:gridCol w:w="1684"/>
      </w:tblGrid>
      <w:tr w:rsidR="000B5784" w:rsidRPr="000B5784" w14:paraId="469CBB67" w14:textId="77777777" w:rsidTr="00980441">
        <w:trPr>
          <w:trHeight w:val="1840"/>
          <w:jc w:val="center"/>
        </w:trPr>
        <w:tc>
          <w:tcPr>
            <w:tcW w:w="1684" w:type="dxa"/>
          </w:tcPr>
          <w:p w14:paraId="5078D553" w14:textId="77777777" w:rsidR="000B5784" w:rsidRPr="000B5784" w:rsidRDefault="000B5784" w:rsidP="00980441">
            <w:pPr>
              <w:spacing w:before="120" w:after="120"/>
              <w:jc w:val="both"/>
              <w:rPr>
                <w:rFonts w:ascii="Aptos Serif" w:hAnsi="Aptos Serif" w:cs="Aptos Serif"/>
                <w:color w:val="000000" w:themeColor="text1"/>
                <w:szCs w:val="24"/>
              </w:rPr>
            </w:pPr>
          </w:p>
        </w:tc>
      </w:tr>
    </w:tbl>
    <w:p w14:paraId="05CE27A0" w14:textId="77777777" w:rsidR="000B5784" w:rsidRPr="000B5784" w:rsidRDefault="000B5784" w:rsidP="000B5784">
      <w:pPr>
        <w:spacing w:before="120" w:after="120" w:line="240" w:lineRule="auto"/>
        <w:ind w:left="720"/>
        <w:jc w:val="both"/>
        <w:rPr>
          <w:rFonts w:ascii="Aptos Serif" w:hAnsi="Aptos Serif" w:cs="Aptos Serif"/>
          <w:color w:val="000000" w:themeColor="text1"/>
          <w:szCs w:val="24"/>
        </w:rPr>
      </w:pPr>
    </w:p>
    <w:p w14:paraId="50D2EA5C" w14:textId="77777777" w:rsidR="000B5784" w:rsidRPr="000B5784" w:rsidRDefault="000B5784" w:rsidP="00ED727A">
      <w:pPr>
        <w:spacing w:before="120" w:after="120" w:line="240" w:lineRule="auto"/>
        <w:jc w:val="both"/>
        <w:rPr>
          <w:rFonts w:ascii="Aptos Serif" w:hAnsi="Aptos Serif" w:cs="Aptos Serif"/>
          <w:color w:val="000000" w:themeColor="text1"/>
          <w:szCs w:val="24"/>
        </w:rPr>
      </w:pPr>
      <w:r w:rsidRPr="000B5784">
        <w:rPr>
          <w:rFonts w:ascii="Aptos Serif" w:hAnsi="Aptos Serif" w:cs="Aptos Serif"/>
          <w:color w:val="000000" w:themeColor="text1"/>
          <w:szCs w:val="24"/>
        </w:rPr>
        <w:t>The above photo should be authenticated by impressing the official seal of the issuing authority partly on the photo and on the book and by affixing signature of the issuing officer.</w:t>
      </w:r>
    </w:p>
    <w:p w14:paraId="46759EF8" w14:textId="77777777" w:rsidR="000B5784" w:rsidRDefault="000B5784" w:rsidP="00ED727A">
      <w:pPr>
        <w:spacing w:before="120" w:after="120" w:line="240" w:lineRule="auto"/>
        <w:jc w:val="both"/>
        <w:rPr>
          <w:rFonts w:ascii="Aptos Serif" w:hAnsi="Aptos Serif" w:cs="Aptos Serif"/>
          <w:color w:val="000000" w:themeColor="text1"/>
          <w:szCs w:val="24"/>
        </w:rPr>
      </w:pPr>
      <w:r w:rsidRPr="000B5784">
        <w:rPr>
          <w:rFonts w:ascii="Aptos Serif" w:hAnsi="Aptos Serif" w:cs="Aptos Serif"/>
          <w:color w:val="000000" w:themeColor="text1"/>
          <w:szCs w:val="24"/>
        </w:rPr>
        <w:t>Valid up to_______________________________________</w:t>
      </w:r>
    </w:p>
    <w:p w14:paraId="4A6E5F2B" w14:textId="77777777" w:rsidR="00080C13" w:rsidRPr="000B5784" w:rsidRDefault="00080C13" w:rsidP="00ED727A">
      <w:pPr>
        <w:spacing w:before="120" w:after="120" w:line="240" w:lineRule="auto"/>
        <w:jc w:val="both"/>
        <w:rPr>
          <w:rFonts w:ascii="Aptos Serif" w:hAnsi="Aptos Serif" w:cs="Aptos Serif"/>
          <w:color w:val="000000" w:themeColor="text1"/>
          <w:szCs w:val="24"/>
        </w:rPr>
      </w:pPr>
    </w:p>
    <w:p w14:paraId="296057E0" w14:textId="77777777" w:rsidR="000B5784" w:rsidRDefault="000B5784" w:rsidP="00ED727A">
      <w:pPr>
        <w:spacing w:before="120" w:after="120" w:line="240" w:lineRule="auto"/>
        <w:jc w:val="both"/>
        <w:rPr>
          <w:rFonts w:ascii="Aptos Serif" w:hAnsi="Aptos Serif" w:cs="Aptos Serif"/>
          <w:color w:val="000000" w:themeColor="text1"/>
          <w:szCs w:val="24"/>
        </w:rPr>
      </w:pPr>
      <w:r w:rsidRPr="000B5784">
        <w:rPr>
          <w:rFonts w:ascii="Aptos Serif" w:hAnsi="Aptos Serif" w:cs="Aptos Serif"/>
          <w:color w:val="000000" w:themeColor="text1"/>
          <w:szCs w:val="24"/>
        </w:rPr>
        <w:t>Issued under the authority of Government of India</w:t>
      </w:r>
    </w:p>
    <w:p w14:paraId="027E3C7E" w14:textId="77777777" w:rsidR="00080C13" w:rsidRDefault="00080C13" w:rsidP="00ED727A">
      <w:pPr>
        <w:spacing w:before="120" w:after="120" w:line="240" w:lineRule="auto"/>
        <w:jc w:val="both"/>
        <w:rPr>
          <w:rFonts w:ascii="Aptos Serif" w:hAnsi="Aptos Serif" w:cs="Aptos Serif"/>
          <w:color w:val="000000" w:themeColor="text1"/>
          <w:szCs w:val="24"/>
        </w:rPr>
      </w:pPr>
    </w:p>
    <w:p w14:paraId="66F4CE91" w14:textId="77777777" w:rsidR="00080C13" w:rsidRPr="000B5784" w:rsidRDefault="00080C13" w:rsidP="00ED727A">
      <w:pPr>
        <w:spacing w:before="120" w:after="120" w:line="240" w:lineRule="auto"/>
        <w:jc w:val="both"/>
        <w:rPr>
          <w:rFonts w:ascii="Aptos Serif" w:hAnsi="Aptos Serif" w:cs="Aptos Serif"/>
          <w:color w:val="000000" w:themeColor="text1"/>
          <w:szCs w:val="24"/>
        </w:rPr>
      </w:pPr>
    </w:p>
    <w:p w14:paraId="701806A9" w14:textId="77777777" w:rsidR="000B5784" w:rsidRPr="000B5784" w:rsidRDefault="000B5784" w:rsidP="00080C13">
      <w:pPr>
        <w:spacing w:before="120" w:after="120" w:line="240" w:lineRule="auto"/>
        <w:ind w:left="4320" w:firstLine="720"/>
        <w:rPr>
          <w:rFonts w:ascii="Aptos Serif" w:hAnsi="Aptos Serif" w:cs="Aptos Serif"/>
          <w:color w:val="000000" w:themeColor="text1"/>
          <w:szCs w:val="24"/>
        </w:rPr>
      </w:pPr>
      <w:r w:rsidRPr="000B5784">
        <w:rPr>
          <w:rFonts w:ascii="Aptos Serif" w:hAnsi="Aptos Serif" w:cs="Aptos Serif"/>
          <w:color w:val="000000" w:themeColor="text1"/>
          <w:szCs w:val="24"/>
        </w:rPr>
        <w:t xml:space="preserve">Issuing Authority: Signature </w:t>
      </w:r>
    </w:p>
    <w:p w14:paraId="64C47CE0" w14:textId="1A1F9337" w:rsidR="000B5784" w:rsidRPr="000B5784" w:rsidRDefault="000B5784" w:rsidP="00080C13">
      <w:pPr>
        <w:spacing w:before="120" w:after="120" w:line="240" w:lineRule="auto"/>
        <w:ind w:left="-993"/>
        <w:rPr>
          <w:rFonts w:ascii="Aptos Serif" w:hAnsi="Aptos Serif" w:cs="Aptos Serif"/>
          <w:color w:val="000000" w:themeColor="text1"/>
          <w:szCs w:val="24"/>
        </w:rPr>
      </w:pPr>
      <w:r w:rsidRPr="000B5784">
        <w:rPr>
          <w:rFonts w:ascii="Aptos Serif" w:hAnsi="Aptos Serif" w:cs="Aptos Serif"/>
          <w:color w:val="000000" w:themeColor="text1"/>
          <w:szCs w:val="24"/>
        </w:rPr>
        <w:t xml:space="preserve">                    </w:t>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Pr="000B5784">
        <w:rPr>
          <w:rFonts w:ascii="Aptos Serif" w:hAnsi="Aptos Serif" w:cs="Aptos Serif"/>
          <w:color w:val="000000" w:themeColor="text1"/>
          <w:szCs w:val="24"/>
        </w:rPr>
        <w:t xml:space="preserve">Name  </w:t>
      </w:r>
    </w:p>
    <w:p w14:paraId="60F78466" w14:textId="7A97F164" w:rsidR="000B5784" w:rsidRPr="000B5784" w:rsidRDefault="000B5784" w:rsidP="00080C13">
      <w:pPr>
        <w:spacing w:before="120" w:after="120" w:line="240" w:lineRule="auto"/>
        <w:ind w:left="-993"/>
        <w:rPr>
          <w:rFonts w:ascii="Aptos Serif" w:hAnsi="Aptos Serif" w:cs="Aptos Serif"/>
          <w:color w:val="000000" w:themeColor="text1"/>
          <w:szCs w:val="24"/>
        </w:rPr>
      </w:pPr>
      <w:r w:rsidRPr="000B5784">
        <w:rPr>
          <w:rFonts w:ascii="Aptos Serif" w:hAnsi="Aptos Serif" w:cs="Aptos Serif"/>
          <w:color w:val="000000" w:themeColor="text1"/>
          <w:szCs w:val="24"/>
        </w:rPr>
        <w:t xml:space="preserve">                            </w:t>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Pr="000B5784">
        <w:rPr>
          <w:rFonts w:ascii="Aptos Serif" w:hAnsi="Aptos Serif" w:cs="Aptos Serif"/>
          <w:color w:val="000000" w:themeColor="text1"/>
          <w:szCs w:val="24"/>
        </w:rPr>
        <w:t>Date</w:t>
      </w:r>
    </w:p>
    <w:p w14:paraId="129F33E5" w14:textId="485F5C0D" w:rsidR="000B5784" w:rsidRPr="000B5784" w:rsidRDefault="000B5784" w:rsidP="00080C13">
      <w:pPr>
        <w:spacing w:before="120" w:after="120" w:line="240" w:lineRule="auto"/>
        <w:ind w:left="-993"/>
        <w:rPr>
          <w:rFonts w:ascii="Aptos Serif" w:hAnsi="Aptos Serif" w:cs="Aptos Serif"/>
          <w:color w:val="000000" w:themeColor="text1"/>
          <w:szCs w:val="24"/>
        </w:rPr>
      </w:pPr>
      <w:r w:rsidRPr="000B5784">
        <w:rPr>
          <w:rFonts w:ascii="Aptos Serif" w:hAnsi="Aptos Serif" w:cs="Aptos Serif"/>
          <w:color w:val="000000" w:themeColor="text1"/>
          <w:szCs w:val="24"/>
        </w:rPr>
        <w:t xml:space="preserve">                     </w:t>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r>
      <w:r w:rsidR="00080C13">
        <w:rPr>
          <w:rFonts w:ascii="Aptos Serif" w:hAnsi="Aptos Serif" w:cs="Aptos Serif"/>
          <w:color w:val="000000" w:themeColor="text1"/>
          <w:szCs w:val="24"/>
        </w:rPr>
        <w:tab/>
        <w:t xml:space="preserve">    </w:t>
      </w:r>
      <w:r w:rsidRPr="000B5784">
        <w:rPr>
          <w:rFonts w:ascii="Aptos Serif" w:hAnsi="Aptos Serif" w:cs="Aptos Serif"/>
          <w:color w:val="000000" w:themeColor="text1"/>
          <w:szCs w:val="24"/>
        </w:rPr>
        <w:t xml:space="preserve">        </w:t>
      </w:r>
      <w:r w:rsidR="00080C13">
        <w:rPr>
          <w:rFonts w:ascii="Aptos Serif" w:hAnsi="Aptos Serif" w:cs="Aptos Serif"/>
          <w:color w:val="000000" w:themeColor="text1"/>
          <w:szCs w:val="24"/>
        </w:rPr>
        <w:t xml:space="preserve"> </w:t>
      </w:r>
      <w:r w:rsidRPr="000B5784">
        <w:rPr>
          <w:rFonts w:ascii="Aptos Serif" w:hAnsi="Aptos Serif" w:cs="Aptos Serif"/>
          <w:color w:val="000000" w:themeColor="text1"/>
          <w:szCs w:val="24"/>
        </w:rPr>
        <w:t>Place</w:t>
      </w:r>
    </w:p>
    <w:p w14:paraId="00968ED1" w14:textId="77777777" w:rsidR="000B5784" w:rsidRPr="00856204" w:rsidRDefault="000B5784" w:rsidP="00080C13">
      <w:pPr>
        <w:spacing w:before="120" w:after="120" w:line="240" w:lineRule="auto"/>
        <w:ind w:left="-993"/>
        <w:rPr>
          <w:rFonts w:ascii="Arial" w:hAnsi="Arial" w:cs="Arial"/>
        </w:rPr>
      </w:pPr>
    </w:p>
    <w:p w14:paraId="3B30F492" w14:textId="60234DB8" w:rsidR="00556599" w:rsidRPr="003B60CF" w:rsidRDefault="00556599" w:rsidP="00556599">
      <w:pPr>
        <w:rPr>
          <w:rFonts w:ascii="Aptos Serif" w:hAnsi="Aptos Serif" w:cs="Aptos Serif"/>
          <w:color w:val="000000" w:themeColor="text1"/>
          <w:szCs w:val="24"/>
        </w:rPr>
      </w:pPr>
      <w:r>
        <w:rPr>
          <w:rFonts w:ascii="Aptos Serif" w:hAnsi="Aptos Serif" w:cs="Aptos Serif"/>
          <w:color w:val="000000" w:themeColor="text1"/>
          <w:szCs w:val="24"/>
        </w:rPr>
        <w:br w:type="page"/>
      </w:r>
    </w:p>
    <w:p w14:paraId="0275C970" w14:textId="78828260" w:rsidR="00033F82" w:rsidRDefault="00325F40" w:rsidP="00033F82">
      <w:pPr>
        <w:pStyle w:val="Heading2"/>
        <w:spacing w:before="0"/>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lastRenderedPageBreak/>
        <w:t>FORM C</w:t>
      </w:r>
    </w:p>
    <w:p w14:paraId="7197B7FD" w14:textId="335E4845" w:rsidR="000C1471" w:rsidRDefault="000C1471" w:rsidP="000C1471">
      <w:pPr>
        <w:jc w:val="center"/>
        <w:rPr>
          <w:rFonts w:ascii="Aptos Serif" w:hAnsi="Aptos Serif" w:cs="Aptos Serif"/>
          <w:color w:val="000000" w:themeColor="text1"/>
          <w:szCs w:val="24"/>
        </w:rPr>
      </w:pPr>
      <w:r>
        <w:rPr>
          <w:rFonts w:ascii="Aptos Serif" w:hAnsi="Aptos Serif" w:cs="Aptos Serif"/>
          <w:color w:val="000000" w:themeColor="text1"/>
          <w:szCs w:val="24"/>
        </w:rPr>
        <w:t>[R</w:t>
      </w:r>
      <w:r w:rsidRPr="003B60CF">
        <w:rPr>
          <w:rFonts w:ascii="Aptos Serif" w:hAnsi="Aptos Serif" w:cs="Aptos Serif"/>
          <w:color w:val="000000" w:themeColor="text1"/>
          <w:szCs w:val="24"/>
        </w:rPr>
        <w:t>ule 48</w:t>
      </w:r>
      <w:r>
        <w:rPr>
          <w:rFonts w:ascii="Aptos Serif" w:hAnsi="Aptos Serif" w:cs="Aptos Serif"/>
          <w:color w:val="000000" w:themeColor="text1"/>
          <w:szCs w:val="24"/>
        </w:rPr>
        <w:t>]</w:t>
      </w:r>
    </w:p>
    <w:p w14:paraId="046F57B0" w14:textId="3E81AA2F" w:rsidR="00ED727A" w:rsidRPr="00ED727A" w:rsidRDefault="00ED727A" w:rsidP="00ED727A">
      <w:pPr>
        <w:spacing w:before="120" w:after="120" w:line="240" w:lineRule="auto"/>
        <w:jc w:val="both"/>
        <w:rPr>
          <w:rFonts w:ascii="Aptos Serif" w:hAnsi="Aptos Serif" w:cs="Aptos Serif"/>
          <w:color w:val="000000" w:themeColor="text1"/>
          <w:szCs w:val="24"/>
        </w:rPr>
      </w:pPr>
      <w:r w:rsidRPr="00ED727A">
        <w:rPr>
          <w:rFonts w:ascii="Aptos Serif" w:hAnsi="Aptos Serif" w:cs="Aptos Serif"/>
          <w:color w:val="000000" w:themeColor="text1"/>
          <w:szCs w:val="24"/>
        </w:rPr>
        <w:t>MONTHLY RETURN RELATING TO IDENTITY CARDS ISSUED UNDER THE MERCHANT SHIPPING (SAILING VESSELS) RULES, 20</w:t>
      </w:r>
      <w:r>
        <w:rPr>
          <w:rFonts w:ascii="Aptos Serif" w:hAnsi="Aptos Serif" w:cs="Aptos Serif"/>
          <w:color w:val="000000" w:themeColor="text1"/>
          <w:szCs w:val="24"/>
        </w:rPr>
        <w:t>25</w:t>
      </w:r>
      <w:r w:rsidRPr="00ED727A">
        <w:rPr>
          <w:rFonts w:ascii="Aptos Serif" w:hAnsi="Aptos Serif" w:cs="Aptos Serif"/>
          <w:color w:val="000000" w:themeColor="text1"/>
          <w:szCs w:val="24"/>
        </w:rPr>
        <w:t xml:space="preserve"> AT THE PORT OF…………………… FOR THE MONTHS OF……………20___</w:t>
      </w:r>
    </w:p>
    <w:p w14:paraId="5458A9E9" w14:textId="77777777" w:rsidR="00995FB0" w:rsidRDefault="00995FB0" w:rsidP="000C1471">
      <w:pPr>
        <w:rPr>
          <w:rFonts w:ascii="Aptos Serif" w:hAnsi="Aptos Serif" w:cs="Aptos Serif"/>
          <w:color w:val="000000" w:themeColor="text1"/>
          <w:szCs w:val="24"/>
        </w:rPr>
      </w:pPr>
    </w:p>
    <w:p w14:paraId="7B0D0084" w14:textId="75518B44" w:rsidR="00906789" w:rsidRPr="003B60CF" w:rsidRDefault="00325F40" w:rsidP="000C1471">
      <w:pPr>
        <w:rPr>
          <w:rFonts w:ascii="Aptos Serif" w:hAnsi="Aptos Serif" w:cs="Aptos Serif"/>
          <w:color w:val="000000" w:themeColor="text1"/>
          <w:szCs w:val="24"/>
        </w:rPr>
      </w:pPr>
      <w:r w:rsidRPr="003B60CF">
        <w:rPr>
          <w:rFonts w:ascii="Aptos Serif" w:hAnsi="Aptos Serif" w:cs="Aptos Serif"/>
          <w:color w:val="000000" w:themeColor="text1"/>
          <w:szCs w:val="24"/>
        </w:rPr>
        <w:t>Permits/Identity Cards renewed during the month</w:t>
      </w:r>
    </w:p>
    <w:tbl>
      <w:tblPr>
        <w:tblStyle w:val="TableGrid"/>
        <w:tblW w:w="0" w:type="auto"/>
        <w:tblLook w:val="04A0" w:firstRow="1" w:lastRow="0" w:firstColumn="1" w:lastColumn="0" w:noHBand="0" w:noVBand="1"/>
      </w:tblPr>
      <w:tblGrid>
        <w:gridCol w:w="2878"/>
        <w:gridCol w:w="2875"/>
        <w:gridCol w:w="2877"/>
      </w:tblGrid>
      <w:tr w:rsidR="003B60CF" w:rsidRPr="003B60CF" w14:paraId="5F825CDF" w14:textId="77777777" w:rsidTr="00C40A6B">
        <w:trPr>
          <w:trHeight w:val="846"/>
        </w:trPr>
        <w:tc>
          <w:tcPr>
            <w:tcW w:w="2878" w:type="dxa"/>
          </w:tcPr>
          <w:p w14:paraId="3CD9CD8D" w14:textId="77777777" w:rsidR="00906789" w:rsidRPr="009F7BA5" w:rsidRDefault="00325F40" w:rsidP="003B60CF">
            <w:pPr>
              <w:pStyle w:val="TableHeader"/>
              <w:jc w:val="both"/>
              <w:rPr>
                <w:rFonts w:ascii="Aptos Serif" w:hAnsi="Aptos Serif" w:cs="Aptos Serif"/>
                <w:b w:val="0"/>
                <w:bCs/>
                <w:color w:val="000000" w:themeColor="text1"/>
                <w:szCs w:val="24"/>
              </w:rPr>
            </w:pPr>
            <w:r w:rsidRPr="009F7BA5">
              <w:rPr>
                <w:rFonts w:ascii="Aptos Serif" w:hAnsi="Aptos Serif" w:cs="Aptos Serif"/>
                <w:b w:val="0"/>
                <w:bCs/>
                <w:color w:val="000000" w:themeColor="text1"/>
                <w:szCs w:val="24"/>
              </w:rPr>
              <w:t>Code No. of Permit/Identity Card</w:t>
            </w:r>
          </w:p>
        </w:tc>
        <w:tc>
          <w:tcPr>
            <w:tcW w:w="2875" w:type="dxa"/>
          </w:tcPr>
          <w:p w14:paraId="0AAF6EF8" w14:textId="77777777" w:rsidR="00906789" w:rsidRPr="009F7BA5" w:rsidRDefault="00325F40" w:rsidP="003B60CF">
            <w:pPr>
              <w:pStyle w:val="TableHeader"/>
              <w:jc w:val="both"/>
              <w:rPr>
                <w:rFonts w:ascii="Aptos Serif" w:hAnsi="Aptos Serif" w:cs="Aptos Serif"/>
                <w:b w:val="0"/>
                <w:bCs/>
                <w:color w:val="000000" w:themeColor="text1"/>
                <w:szCs w:val="24"/>
              </w:rPr>
            </w:pPr>
            <w:r w:rsidRPr="009F7BA5">
              <w:rPr>
                <w:rFonts w:ascii="Aptos Serif" w:hAnsi="Aptos Serif" w:cs="Aptos Serif"/>
                <w:b w:val="0"/>
                <w:bCs/>
                <w:color w:val="000000" w:themeColor="text1"/>
                <w:szCs w:val="24"/>
              </w:rPr>
              <w:t>Holder’s Full Name</w:t>
            </w:r>
          </w:p>
        </w:tc>
        <w:tc>
          <w:tcPr>
            <w:tcW w:w="2877" w:type="dxa"/>
          </w:tcPr>
          <w:p w14:paraId="0740E448" w14:textId="77777777" w:rsidR="00906789" w:rsidRPr="009F7BA5" w:rsidRDefault="00325F40" w:rsidP="003B60CF">
            <w:pPr>
              <w:pStyle w:val="TableHeader"/>
              <w:jc w:val="both"/>
              <w:rPr>
                <w:rFonts w:ascii="Aptos Serif" w:hAnsi="Aptos Serif" w:cs="Aptos Serif"/>
                <w:b w:val="0"/>
                <w:bCs/>
                <w:color w:val="000000" w:themeColor="text1"/>
                <w:szCs w:val="24"/>
              </w:rPr>
            </w:pPr>
            <w:r w:rsidRPr="009F7BA5">
              <w:rPr>
                <w:rFonts w:ascii="Aptos Serif" w:hAnsi="Aptos Serif" w:cs="Aptos Serif"/>
                <w:b w:val="0"/>
                <w:bCs/>
                <w:color w:val="000000" w:themeColor="text1"/>
                <w:szCs w:val="24"/>
              </w:rPr>
              <w:t>Date of renewal of Permit/Identity card</w:t>
            </w:r>
          </w:p>
        </w:tc>
      </w:tr>
      <w:tr w:rsidR="009F7BA5" w:rsidRPr="003B60CF" w14:paraId="21DE50D6" w14:textId="77777777" w:rsidTr="00C40A6B">
        <w:trPr>
          <w:trHeight w:val="702"/>
        </w:trPr>
        <w:tc>
          <w:tcPr>
            <w:tcW w:w="2878" w:type="dxa"/>
          </w:tcPr>
          <w:p w14:paraId="55E31836" w14:textId="516BBADD" w:rsidR="009F7BA5" w:rsidRPr="00C40A6B" w:rsidRDefault="00C40A6B" w:rsidP="003B60CF">
            <w:pPr>
              <w:pStyle w:val="TableHeader"/>
              <w:jc w:val="both"/>
              <w:rPr>
                <w:rFonts w:ascii="Aptos Serif" w:hAnsi="Aptos Serif" w:cs="Aptos Serif"/>
                <w:b w:val="0"/>
                <w:bCs/>
                <w:color w:val="000000" w:themeColor="text1"/>
                <w:szCs w:val="24"/>
              </w:rPr>
            </w:pPr>
            <w:r w:rsidRPr="00C40A6B">
              <w:rPr>
                <w:rFonts w:ascii="Aptos Serif" w:hAnsi="Aptos Serif" w:cs="Aptos Serif"/>
                <w:b w:val="0"/>
                <w:bCs/>
                <w:color w:val="000000" w:themeColor="text1"/>
                <w:szCs w:val="24"/>
              </w:rPr>
              <w:t>1</w:t>
            </w:r>
          </w:p>
        </w:tc>
        <w:tc>
          <w:tcPr>
            <w:tcW w:w="2875" w:type="dxa"/>
          </w:tcPr>
          <w:p w14:paraId="0424AD82" w14:textId="2CEC7FB6" w:rsidR="009F7BA5" w:rsidRPr="00C40A6B" w:rsidRDefault="00C40A6B" w:rsidP="003B60CF">
            <w:pPr>
              <w:pStyle w:val="TableHeader"/>
              <w:jc w:val="both"/>
              <w:rPr>
                <w:rFonts w:ascii="Aptos Serif" w:hAnsi="Aptos Serif" w:cs="Aptos Serif"/>
                <w:b w:val="0"/>
                <w:bCs/>
                <w:color w:val="000000" w:themeColor="text1"/>
                <w:szCs w:val="24"/>
              </w:rPr>
            </w:pPr>
            <w:r w:rsidRPr="00C40A6B">
              <w:rPr>
                <w:rFonts w:ascii="Aptos Serif" w:hAnsi="Aptos Serif" w:cs="Aptos Serif"/>
                <w:b w:val="0"/>
                <w:bCs/>
                <w:color w:val="000000" w:themeColor="text1"/>
                <w:szCs w:val="24"/>
              </w:rPr>
              <w:t>2</w:t>
            </w:r>
          </w:p>
        </w:tc>
        <w:tc>
          <w:tcPr>
            <w:tcW w:w="2877" w:type="dxa"/>
          </w:tcPr>
          <w:p w14:paraId="0E20F832" w14:textId="07EC3147" w:rsidR="009F7BA5" w:rsidRPr="00C40A6B" w:rsidRDefault="00C40A6B" w:rsidP="003B60CF">
            <w:pPr>
              <w:pStyle w:val="TableHeader"/>
              <w:jc w:val="both"/>
              <w:rPr>
                <w:rFonts w:ascii="Aptos Serif" w:hAnsi="Aptos Serif" w:cs="Aptos Serif"/>
                <w:b w:val="0"/>
                <w:bCs/>
                <w:color w:val="000000" w:themeColor="text1"/>
                <w:szCs w:val="24"/>
              </w:rPr>
            </w:pPr>
            <w:r w:rsidRPr="00C40A6B">
              <w:rPr>
                <w:rFonts w:ascii="Aptos Serif" w:hAnsi="Aptos Serif" w:cs="Aptos Serif"/>
                <w:b w:val="0"/>
                <w:bCs/>
                <w:color w:val="000000" w:themeColor="text1"/>
                <w:szCs w:val="24"/>
              </w:rPr>
              <w:t>3</w:t>
            </w:r>
          </w:p>
        </w:tc>
      </w:tr>
      <w:tr w:rsidR="009F7BA5" w:rsidRPr="003B60CF" w14:paraId="1999117A" w14:textId="77777777" w:rsidTr="00C40A6B">
        <w:trPr>
          <w:trHeight w:val="698"/>
        </w:trPr>
        <w:tc>
          <w:tcPr>
            <w:tcW w:w="2878" w:type="dxa"/>
          </w:tcPr>
          <w:p w14:paraId="4FDEAE5B" w14:textId="77777777" w:rsidR="009F7BA5" w:rsidRPr="003B60CF" w:rsidRDefault="009F7BA5" w:rsidP="003B60CF">
            <w:pPr>
              <w:pStyle w:val="TableHeader"/>
              <w:jc w:val="both"/>
              <w:rPr>
                <w:rFonts w:ascii="Aptos Serif" w:hAnsi="Aptos Serif" w:cs="Aptos Serif"/>
                <w:color w:val="000000" w:themeColor="text1"/>
                <w:szCs w:val="24"/>
              </w:rPr>
            </w:pPr>
          </w:p>
        </w:tc>
        <w:tc>
          <w:tcPr>
            <w:tcW w:w="2875" w:type="dxa"/>
          </w:tcPr>
          <w:p w14:paraId="2CD3AEC7" w14:textId="77777777" w:rsidR="009F7BA5" w:rsidRPr="003B60CF" w:rsidRDefault="009F7BA5" w:rsidP="003B60CF">
            <w:pPr>
              <w:pStyle w:val="TableHeader"/>
              <w:jc w:val="both"/>
              <w:rPr>
                <w:rFonts w:ascii="Aptos Serif" w:hAnsi="Aptos Serif" w:cs="Aptos Serif"/>
                <w:color w:val="000000" w:themeColor="text1"/>
                <w:szCs w:val="24"/>
              </w:rPr>
            </w:pPr>
          </w:p>
        </w:tc>
        <w:tc>
          <w:tcPr>
            <w:tcW w:w="2877" w:type="dxa"/>
          </w:tcPr>
          <w:p w14:paraId="4FE4DA57" w14:textId="77777777" w:rsidR="009F7BA5" w:rsidRPr="003B60CF" w:rsidRDefault="009F7BA5" w:rsidP="003B60CF">
            <w:pPr>
              <w:pStyle w:val="TableHeader"/>
              <w:jc w:val="both"/>
              <w:rPr>
                <w:rFonts w:ascii="Aptos Serif" w:hAnsi="Aptos Serif" w:cs="Aptos Serif"/>
                <w:color w:val="000000" w:themeColor="text1"/>
                <w:szCs w:val="24"/>
              </w:rPr>
            </w:pPr>
          </w:p>
        </w:tc>
      </w:tr>
    </w:tbl>
    <w:p w14:paraId="40B9BF4A" w14:textId="77777777" w:rsidR="00995FB0" w:rsidRDefault="00995FB0" w:rsidP="003B60CF">
      <w:pPr>
        <w:jc w:val="both"/>
        <w:rPr>
          <w:rFonts w:ascii="Aptos Serif" w:hAnsi="Aptos Serif" w:cs="Aptos Serif"/>
          <w:color w:val="000000" w:themeColor="text1"/>
          <w:szCs w:val="24"/>
        </w:rPr>
      </w:pPr>
    </w:p>
    <w:p w14:paraId="2731B220" w14:textId="51B8FC74" w:rsidR="00906789" w:rsidRPr="003B60CF" w:rsidRDefault="00325F40" w:rsidP="003B60CF">
      <w:pPr>
        <w:jc w:val="both"/>
        <w:rPr>
          <w:rFonts w:ascii="Aptos Serif" w:hAnsi="Aptos Serif" w:cs="Aptos Serif"/>
          <w:color w:val="000000" w:themeColor="text1"/>
          <w:szCs w:val="24"/>
        </w:rPr>
      </w:pPr>
      <w:r w:rsidRPr="003B60CF">
        <w:rPr>
          <w:rFonts w:ascii="Aptos Serif" w:hAnsi="Aptos Serif" w:cs="Aptos Serif"/>
          <w:color w:val="000000" w:themeColor="text1"/>
          <w:szCs w:val="24"/>
        </w:rPr>
        <w:t>Permits/Identity Cards cancelled or suspended during the month</w:t>
      </w:r>
    </w:p>
    <w:tbl>
      <w:tblPr>
        <w:tblStyle w:val="TableGrid"/>
        <w:tblW w:w="0" w:type="auto"/>
        <w:tblLayout w:type="fixed"/>
        <w:tblLook w:val="04A0" w:firstRow="1" w:lastRow="0" w:firstColumn="1" w:lastColumn="0" w:noHBand="0" w:noVBand="1"/>
      </w:tblPr>
      <w:tblGrid>
        <w:gridCol w:w="1115"/>
        <w:gridCol w:w="1384"/>
        <w:gridCol w:w="2458"/>
        <w:gridCol w:w="2084"/>
        <w:gridCol w:w="1589"/>
      </w:tblGrid>
      <w:tr w:rsidR="003B60CF" w:rsidRPr="003B60CF" w14:paraId="2501302A" w14:textId="77777777" w:rsidTr="00C40A6B">
        <w:tc>
          <w:tcPr>
            <w:tcW w:w="1115" w:type="dxa"/>
          </w:tcPr>
          <w:p w14:paraId="388B4AAB"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Code No</w:t>
            </w:r>
          </w:p>
        </w:tc>
        <w:tc>
          <w:tcPr>
            <w:tcW w:w="1384" w:type="dxa"/>
          </w:tcPr>
          <w:p w14:paraId="52BC622E"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Holder’s Name</w:t>
            </w:r>
          </w:p>
        </w:tc>
        <w:tc>
          <w:tcPr>
            <w:tcW w:w="2458" w:type="dxa"/>
          </w:tcPr>
          <w:p w14:paraId="200F534F"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Whether cancelled or suspended</w:t>
            </w:r>
          </w:p>
        </w:tc>
        <w:tc>
          <w:tcPr>
            <w:tcW w:w="2084" w:type="dxa"/>
          </w:tcPr>
          <w:p w14:paraId="06FBB3F3"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Reason for cancellation/suspension</w:t>
            </w:r>
          </w:p>
        </w:tc>
        <w:tc>
          <w:tcPr>
            <w:tcW w:w="1589" w:type="dxa"/>
          </w:tcPr>
          <w:p w14:paraId="0133383D"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Period of suspension</w:t>
            </w:r>
          </w:p>
        </w:tc>
      </w:tr>
      <w:tr w:rsidR="00C40A6B" w:rsidRPr="003B60CF" w14:paraId="460A2B5B" w14:textId="77777777" w:rsidTr="00C40A6B">
        <w:trPr>
          <w:trHeight w:val="553"/>
        </w:trPr>
        <w:tc>
          <w:tcPr>
            <w:tcW w:w="1115" w:type="dxa"/>
          </w:tcPr>
          <w:p w14:paraId="1E9492A3" w14:textId="156DC50E" w:rsidR="00C40A6B" w:rsidRPr="00995FB0" w:rsidRDefault="00C40A6B"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1</w:t>
            </w:r>
          </w:p>
        </w:tc>
        <w:tc>
          <w:tcPr>
            <w:tcW w:w="1384" w:type="dxa"/>
          </w:tcPr>
          <w:p w14:paraId="44CA2A51" w14:textId="2F2D5E57" w:rsidR="00C40A6B" w:rsidRPr="00995FB0" w:rsidRDefault="00C40A6B"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2</w:t>
            </w:r>
          </w:p>
        </w:tc>
        <w:tc>
          <w:tcPr>
            <w:tcW w:w="2458" w:type="dxa"/>
          </w:tcPr>
          <w:p w14:paraId="1AC63A9F" w14:textId="7A8901A6" w:rsidR="00C40A6B" w:rsidRPr="00995FB0" w:rsidRDefault="00C40A6B"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3</w:t>
            </w:r>
          </w:p>
        </w:tc>
        <w:tc>
          <w:tcPr>
            <w:tcW w:w="2084" w:type="dxa"/>
          </w:tcPr>
          <w:p w14:paraId="41C3AD65" w14:textId="75113988" w:rsidR="00C40A6B" w:rsidRPr="00995FB0" w:rsidRDefault="00C40A6B"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4</w:t>
            </w:r>
          </w:p>
        </w:tc>
        <w:tc>
          <w:tcPr>
            <w:tcW w:w="1589" w:type="dxa"/>
          </w:tcPr>
          <w:p w14:paraId="0ADFC80C" w14:textId="30D91CE7" w:rsidR="00C40A6B" w:rsidRPr="00995FB0" w:rsidRDefault="00C40A6B"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5</w:t>
            </w:r>
          </w:p>
        </w:tc>
      </w:tr>
      <w:tr w:rsidR="00C40A6B" w:rsidRPr="003B60CF" w14:paraId="0BF3721F" w14:textId="77777777" w:rsidTr="00C40A6B">
        <w:trPr>
          <w:trHeight w:val="702"/>
        </w:trPr>
        <w:tc>
          <w:tcPr>
            <w:tcW w:w="1115" w:type="dxa"/>
          </w:tcPr>
          <w:p w14:paraId="04727D4C" w14:textId="77777777" w:rsidR="00C40A6B" w:rsidRPr="003B60CF" w:rsidRDefault="00C40A6B" w:rsidP="003B60CF">
            <w:pPr>
              <w:pStyle w:val="TableHeader"/>
              <w:jc w:val="both"/>
              <w:rPr>
                <w:rFonts w:ascii="Aptos Serif" w:hAnsi="Aptos Serif" w:cs="Aptos Serif"/>
                <w:color w:val="000000" w:themeColor="text1"/>
                <w:szCs w:val="24"/>
              </w:rPr>
            </w:pPr>
          </w:p>
        </w:tc>
        <w:tc>
          <w:tcPr>
            <w:tcW w:w="1384" w:type="dxa"/>
          </w:tcPr>
          <w:p w14:paraId="373D8B8D" w14:textId="77777777" w:rsidR="00C40A6B" w:rsidRPr="003B60CF" w:rsidRDefault="00C40A6B" w:rsidP="003B60CF">
            <w:pPr>
              <w:pStyle w:val="TableHeader"/>
              <w:jc w:val="both"/>
              <w:rPr>
                <w:rFonts w:ascii="Aptos Serif" w:hAnsi="Aptos Serif" w:cs="Aptos Serif"/>
                <w:color w:val="000000" w:themeColor="text1"/>
                <w:szCs w:val="24"/>
              </w:rPr>
            </w:pPr>
          </w:p>
        </w:tc>
        <w:tc>
          <w:tcPr>
            <w:tcW w:w="2458" w:type="dxa"/>
          </w:tcPr>
          <w:p w14:paraId="4F1F69E0" w14:textId="77777777" w:rsidR="00C40A6B" w:rsidRPr="003B60CF" w:rsidRDefault="00C40A6B" w:rsidP="003B60CF">
            <w:pPr>
              <w:pStyle w:val="TableHeader"/>
              <w:jc w:val="both"/>
              <w:rPr>
                <w:rFonts w:ascii="Aptos Serif" w:hAnsi="Aptos Serif" w:cs="Aptos Serif"/>
                <w:color w:val="000000" w:themeColor="text1"/>
                <w:szCs w:val="24"/>
              </w:rPr>
            </w:pPr>
          </w:p>
        </w:tc>
        <w:tc>
          <w:tcPr>
            <w:tcW w:w="2084" w:type="dxa"/>
          </w:tcPr>
          <w:p w14:paraId="032DA56C" w14:textId="77777777" w:rsidR="00C40A6B" w:rsidRPr="003B60CF" w:rsidRDefault="00C40A6B" w:rsidP="003B60CF">
            <w:pPr>
              <w:pStyle w:val="TableHeader"/>
              <w:jc w:val="both"/>
              <w:rPr>
                <w:rFonts w:ascii="Aptos Serif" w:hAnsi="Aptos Serif" w:cs="Aptos Serif"/>
                <w:color w:val="000000" w:themeColor="text1"/>
                <w:szCs w:val="24"/>
              </w:rPr>
            </w:pPr>
          </w:p>
        </w:tc>
        <w:tc>
          <w:tcPr>
            <w:tcW w:w="1589" w:type="dxa"/>
          </w:tcPr>
          <w:p w14:paraId="092FDB0F" w14:textId="77777777" w:rsidR="00C40A6B" w:rsidRPr="003B60CF" w:rsidRDefault="00C40A6B" w:rsidP="003B60CF">
            <w:pPr>
              <w:pStyle w:val="TableHeader"/>
              <w:jc w:val="both"/>
              <w:rPr>
                <w:rFonts w:ascii="Aptos Serif" w:hAnsi="Aptos Serif" w:cs="Aptos Serif"/>
                <w:color w:val="000000" w:themeColor="text1"/>
                <w:szCs w:val="24"/>
              </w:rPr>
            </w:pPr>
          </w:p>
        </w:tc>
      </w:tr>
    </w:tbl>
    <w:p w14:paraId="73B3E4A1" w14:textId="77777777" w:rsidR="00995FB0" w:rsidRDefault="00995FB0" w:rsidP="003B60CF">
      <w:pPr>
        <w:jc w:val="both"/>
        <w:rPr>
          <w:rFonts w:ascii="Aptos Serif" w:hAnsi="Aptos Serif" w:cs="Aptos Serif"/>
          <w:color w:val="000000" w:themeColor="text1"/>
          <w:szCs w:val="24"/>
        </w:rPr>
      </w:pPr>
    </w:p>
    <w:p w14:paraId="39A170FC" w14:textId="30EC48DC" w:rsidR="00906789" w:rsidRPr="003B60CF" w:rsidRDefault="00325F40" w:rsidP="003B60CF">
      <w:pPr>
        <w:jc w:val="both"/>
        <w:rPr>
          <w:rFonts w:ascii="Aptos Serif" w:hAnsi="Aptos Serif" w:cs="Aptos Serif"/>
          <w:color w:val="000000" w:themeColor="text1"/>
          <w:szCs w:val="24"/>
        </w:rPr>
      </w:pPr>
      <w:r w:rsidRPr="003B60CF">
        <w:rPr>
          <w:rFonts w:ascii="Aptos Serif" w:hAnsi="Aptos Serif" w:cs="Aptos Serif"/>
          <w:color w:val="000000" w:themeColor="text1"/>
          <w:szCs w:val="24"/>
        </w:rPr>
        <w:t>Suspended Permits/Identity Cards re-issued during the month</w:t>
      </w:r>
    </w:p>
    <w:tbl>
      <w:tblPr>
        <w:tblStyle w:val="TableGrid"/>
        <w:tblW w:w="0" w:type="auto"/>
        <w:tblLook w:val="04A0" w:firstRow="1" w:lastRow="0" w:firstColumn="1" w:lastColumn="0" w:noHBand="0" w:noVBand="1"/>
      </w:tblPr>
      <w:tblGrid>
        <w:gridCol w:w="1555"/>
        <w:gridCol w:w="1984"/>
        <w:gridCol w:w="2934"/>
        <w:gridCol w:w="2157"/>
      </w:tblGrid>
      <w:tr w:rsidR="003B60CF" w:rsidRPr="003B60CF" w14:paraId="7A6DE73C" w14:textId="77777777" w:rsidTr="00C40A6B">
        <w:tc>
          <w:tcPr>
            <w:tcW w:w="1555" w:type="dxa"/>
          </w:tcPr>
          <w:p w14:paraId="01783B98"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Code No.</w:t>
            </w:r>
          </w:p>
        </w:tc>
        <w:tc>
          <w:tcPr>
            <w:tcW w:w="1984" w:type="dxa"/>
          </w:tcPr>
          <w:p w14:paraId="7C92EF50"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Name of Holder</w:t>
            </w:r>
          </w:p>
        </w:tc>
        <w:tc>
          <w:tcPr>
            <w:tcW w:w="2934" w:type="dxa"/>
          </w:tcPr>
          <w:p w14:paraId="2BF3B9A4"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Date when permit/Identity card was suspended</w:t>
            </w:r>
          </w:p>
        </w:tc>
        <w:tc>
          <w:tcPr>
            <w:tcW w:w="2157" w:type="dxa"/>
          </w:tcPr>
          <w:p w14:paraId="4025850C"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Date of issue</w:t>
            </w:r>
          </w:p>
        </w:tc>
      </w:tr>
      <w:tr w:rsidR="00C40A6B" w:rsidRPr="003B60CF" w14:paraId="6B48756F" w14:textId="77777777" w:rsidTr="00C40A6B">
        <w:trPr>
          <w:trHeight w:val="574"/>
        </w:trPr>
        <w:tc>
          <w:tcPr>
            <w:tcW w:w="1555" w:type="dxa"/>
          </w:tcPr>
          <w:p w14:paraId="06E0BB2C" w14:textId="77777777" w:rsidR="00C40A6B" w:rsidRPr="003B60CF" w:rsidRDefault="00C40A6B" w:rsidP="003B60CF">
            <w:pPr>
              <w:pStyle w:val="TableHeader"/>
              <w:jc w:val="both"/>
              <w:rPr>
                <w:rFonts w:ascii="Aptos Serif" w:hAnsi="Aptos Serif" w:cs="Aptos Serif"/>
                <w:color w:val="000000" w:themeColor="text1"/>
                <w:szCs w:val="24"/>
              </w:rPr>
            </w:pPr>
          </w:p>
        </w:tc>
        <w:tc>
          <w:tcPr>
            <w:tcW w:w="1984" w:type="dxa"/>
          </w:tcPr>
          <w:p w14:paraId="767936A3" w14:textId="77777777" w:rsidR="00C40A6B" w:rsidRPr="003B60CF" w:rsidRDefault="00C40A6B" w:rsidP="003B60CF">
            <w:pPr>
              <w:pStyle w:val="TableHeader"/>
              <w:jc w:val="both"/>
              <w:rPr>
                <w:rFonts w:ascii="Aptos Serif" w:hAnsi="Aptos Serif" w:cs="Aptos Serif"/>
                <w:color w:val="000000" w:themeColor="text1"/>
                <w:szCs w:val="24"/>
              </w:rPr>
            </w:pPr>
          </w:p>
        </w:tc>
        <w:tc>
          <w:tcPr>
            <w:tcW w:w="2934" w:type="dxa"/>
          </w:tcPr>
          <w:p w14:paraId="2331F923" w14:textId="77777777" w:rsidR="00C40A6B" w:rsidRPr="003B60CF" w:rsidRDefault="00C40A6B" w:rsidP="003B60CF">
            <w:pPr>
              <w:pStyle w:val="TableHeader"/>
              <w:jc w:val="both"/>
              <w:rPr>
                <w:rFonts w:ascii="Aptos Serif" w:hAnsi="Aptos Serif" w:cs="Aptos Serif"/>
                <w:color w:val="000000" w:themeColor="text1"/>
                <w:szCs w:val="24"/>
              </w:rPr>
            </w:pPr>
          </w:p>
        </w:tc>
        <w:tc>
          <w:tcPr>
            <w:tcW w:w="2157" w:type="dxa"/>
          </w:tcPr>
          <w:p w14:paraId="4F2F792C" w14:textId="77777777" w:rsidR="00C40A6B" w:rsidRPr="003B60CF" w:rsidRDefault="00C40A6B" w:rsidP="003B60CF">
            <w:pPr>
              <w:pStyle w:val="TableHeader"/>
              <w:jc w:val="both"/>
              <w:rPr>
                <w:rFonts w:ascii="Aptos Serif" w:hAnsi="Aptos Serif" w:cs="Aptos Serif"/>
                <w:color w:val="000000" w:themeColor="text1"/>
                <w:szCs w:val="24"/>
              </w:rPr>
            </w:pPr>
          </w:p>
        </w:tc>
      </w:tr>
    </w:tbl>
    <w:p w14:paraId="26B419A6" w14:textId="77777777" w:rsidR="0088676E" w:rsidRDefault="0088676E" w:rsidP="003B60CF">
      <w:pPr>
        <w:jc w:val="both"/>
        <w:rPr>
          <w:rFonts w:ascii="Aptos Serif" w:hAnsi="Aptos Serif" w:cs="Aptos Serif"/>
          <w:color w:val="000000" w:themeColor="text1"/>
          <w:szCs w:val="24"/>
        </w:rPr>
      </w:pPr>
    </w:p>
    <w:p w14:paraId="11063E37" w14:textId="77777777" w:rsidR="0088676E" w:rsidRDefault="0088676E" w:rsidP="003B60CF">
      <w:pPr>
        <w:jc w:val="both"/>
        <w:rPr>
          <w:rFonts w:ascii="Aptos Serif" w:hAnsi="Aptos Serif" w:cs="Aptos Serif"/>
          <w:color w:val="000000" w:themeColor="text1"/>
          <w:szCs w:val="24"/>
        </w:rPr>
      </w:pPr>
    </w:p>
    <w:p w14:paraId="476F0939" w14:textId="77777777" w:rsidR="0088676E" w:rsidRDefault="0088676E" w:rsidP="003B60CF">
      <w:pPr>
        <w:jc w:val="both"/>
        <w:rPr>
          <w:rFonts w:ascii="Aptos Serif" w:hAnsi="Aptos Serif" w:cs="Aptos Serif"/>
          <w:color w:val="000000" w:themeColor="text1"/>
          <w:szCs w:val="24"/>
        </w:rPr>
      </w:pPr>
    </w:p>
    <w:p w14:paraId="654CECBE" w14:textId="378D6BD8" w:rsidR="00906789" w:rsidRPr="003B60CF" w:rsidRDefault="00325F40" w:rsidP="003B60CF">
      <w:pPr>
        <w:jc w:val="both"/>
        <w:rPr>
          <w:rFonts w:ascii="Aptos Serif" w:hAnsi="Aptos Serif" w:cs="Aptos Serif"/>
          <w:color w:val="000000" w:themeColor="text1"/>
          <w:szCs w:val="24"/>
        </w:rPr>
      </w:pPr>
      <w:r w:rsidRPr="003B60CF">
        <w:rPr>
          <w:rFonts w:ascii="Aptos Serif" w:hAnsi="Aptos Serif" w:cs="Aptos Serif"/>
          <w:color w:val="000000" w:themeColor="text1"/>
          <w:szCs w:val="24"/>
        </w:rPr>
        <w:lastRenderedPageBreak/>
        <w:t>Duplicate copies of Permits/Identity Cards issued during the month</w:t>
      </w:r>
    </w:p>
    <w:tbl>
      <w:tblPr>
        <w:tblStyle w:val="TableGrid"/>
        <w:tblW w:w="0" w:type="auto"/>
        <w:tblLook w:val="04A0" w:firstRow="1" w:lastRow="0" w:firstColumn="1" w:lastColumn="0" w:noHBand="0" w:noVBand="1"/>
      </w:tblPr>
      <w:tblGrid>
        <w:gridCol w:w="1726"/>
        <w:gridCol w:w="1726"/>
        <w:gridCol w:w="1725"/>
        <w:gridCol w:w="1726"/>
        <w:gridCol w:w="1727"/>
      </w:tblGrid>
      <w:tr w:rsidR="003B60CF" w:rsidRPr="003B60CF" w14:paraId="6D1993DF" w14:textId="77777777" w:rsidTr="00995FB0">
        <w:tc>
          <w:tcPr>
            <w:tcW w:w="1726" w:type="dxa"/>
          </w:tcPr>
          <w:p w14:paraId="53233048"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Code Number</w:t>
            </w:r>
          </w:p>
        </w:tc>
        <w:tc>
          <w:tcPr>
            <w:tcW w:w="1726" w:type="dxa"/>
          </w:tcPr>
          <w:p w14:paraId="08000C48"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Name of Holder</w:t>
            </w:r>
          </w:p>
        </w:tc>
        <w:tc>
          <w:tcPr>
            <w:tcW w:w="1725" w:type="dxa"/>
          </w:tcPr>
          <w:p w14:paraId="04E3DCA2"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Date of issue</w:t>
            </w:r>
          </w:p>
        </w:tc>
        <w:tc>
          <w:tcPr>
            <w:tcW w:w="1726" w:type="dxa"/>
          </w:tcPr>
          <w:p w14:paraId="3493E85A"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Reasons given by Holder for request for re-issue</w:t>
            </w:r>
          </w:p>
        </w:tc>
        <w:tc>
          <w:tcPr>
            <w:tcW w:w="1727" w:type="dxa"/>
          </w:tcPr>
          <w:p w14:paraId="294592B3" w14:textId="77777777" w:rsidR="00906789" w:rsidRPr="00995FB0" w:rsidRDefault="00325F4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Whether original copy withdrawn from Holder</w:t>
            </w:r>
          </w:p>
        </w:tc>
      </w:tr>
      <w:tr w:rsidR="00995FB0" w:rsidRPr="003B60CF" w14:paraId="6B7BF150" w14:textId="77777777" w:rsidTr="00995FB0">
        <w:trPr>
          <w:trHeight w:val="592"/>
        </w:trPr>
        <w:tc>
          <w:tcPr>
            <w:tcW w:w="1726" w:type="dxa"/>
          </w:tcPr>
          <w:p w14:paraId="29727F43" w14:textId="755A8785" w:rsidR="00995FB0" w:rsidRPr="00995FB0" w:rsidRDefault="00995FB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1</w:t>
            </w:r>
          </w:p>
        </w:tc>
        <w:tc>
          <w:tcPr>
            <w:tcW w:w="1726" w:type="dxa"/>
          </w:tcPr>
          <w:p w14:paraId="2888F3B3" w14:textId="2D0DF819" w:rsidR="00995FB0" w:rsidRPr="00995FB0" w:rsidRDefault="00995FB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2</w:t>
            </w:r>
          </w:p>
        </w:tc>
        <w:tc>
          <w:tcPr>
            <w:tcW w:w="1725" w:type="dxa"/>
          </w:tcPr>
          <w:p w14:paraId="28F9E302" w14:textId="0BF39773" w:rsidR="00995FB0" w:rsidRPr="00995FB0" w:rsidRDefault="00995FB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3</w:t>
            </w:r>
          </w:p>
        </w:tc>
        <w:tc>
          <w:tcPr>
            <w:tcW w:w="1726" w:type="dxa"/>
          </w:tcPr>
          <w:p w14:paraId="15869A6C" w14:textId="1B05CB61" w:rsidR="00995FB0" w:rsidRPr="00995FB0" w:rsidRDefault="00995FB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4</w:t>
            </w:r>
          </w:p>
        </w:tc>
        <w:tc>
          <w:tcPr>
            <w:tcW w:w="1727" w:type="dxa"/>
          </w:tcPr>
          <w:p w14:paraId="67DEDAC7" w14:textId="48580F58" w:rsidR="00995FB0" w:rsidRPr="00995FB0" w:rsidRDefault="00995FB0" w:rsidP="003B60CF">
            <w:pPr>
              <w:pStyle w:val="TableHeader"/>
              <w:jc w:val="both"/>
              <w:rPr>
                <w:rFonts w:ascii="Aptos Serif" w:hAnsi="Aptos Serif" w:cs="Aptos Serif"/>
                <w:b w:val="0"/>
                <w:bCs/>
                <w:color w:val="000000" w:themeColor="text1"/>
                <w:szCs w:val="24"/>
              </w:rPr>
            </w:pPr>
            <w:r w:rsidRPr="00995FB0">
              <w:rPr>
                <w:rFonts w:ascii="Aptos Serif" w:hAnsi="Aptos Serif" w:cs="Aptos Serif"/>
                <w:b w:val="0"/>
                <w:bCs/>
                <w:color w:val="000000" w:themeColor="text1"/>
                <w:szCs w:val="24"/>
              </w:rPr>
              <w:t>5</w:t>
            </w:r>
          </w:p>
        </w:tc>
      </w:tr>
      <w:tr w:rsidR="00995FB0" w:rsidRPr="003B60CF" w14:paraId="2781DED8" w14:textId="77777777" w:rsidTr="00995FB0">
        <w:trPr>
          <w:trHeight w:val="698"/>
        </w:trPr>
        <w:tc>
          <w:tcPr>
            <w:tcW w:w="1726" w:type="dxa"/>
          </w:tcPr>
          <w:p w14:paraId="71132FD8" w14:textId="77777777" w:rsidR="00995FB0" w:rsidRPr="003B60CF" w:rsidRDefault="00995FB0" w:rsidP="003B60CF">
            <w:pPr>
              <w:pStyle w:val="TableHeader"/>
              <w:jc w:val="both"/>
              <w:rPr>
                <w:rFonts w:ascii="Aptos Serif" w:hAnsi="Aptos Serif" w:cs="Aptos Serif"/>
                <w:color w:val="000000" w:themeColor="text1"/>
                <w:szCs w:val="24"/>
              </w:rPr>
            </w:pPr>
          </w:p>
        </w:tc>
        <w:tc>
          <w:tcPr>
            <w:tcW w:w="1726" w:type="dxa"/>
          </w:tcPr>
          <w:p w14:paraId="081F5653" w14:textId="77777777" w:rsidR="00995FB0" w:rsidRPr="003B60CF" w:rsidRDefault="00995FB0" w:rsidP="003B60CF">
            <w:pPr>
              <w:pStyle w:val="TableHeader"/>
              <w:jc w:val="both"/>
              <w:rPr>
                <w:rFonts w:ascii="Aptos Serif" w:hAnsi="Aptos Serif" w:cs="Aptos Serif"/>
                <w:color w:val="000000" w:themeColor="text1"/>
                <w:szCs w:val="24"/>
              </w:rPr>
            </w:pPr>
          </w:p>
        </w:tc>
        <w:tc>
          <w:tcPr>
            <w:tcW w:w="1725" w:type="dxa"/>
          </w:tcPr>
          <w:p w14:paraId="353F7483" w14:textId="77777777" w:rsidR="00995FB0" w:rsidRPr="003B60CF" w:rsidRDefault="00995FB0" w:rsidP="003B60CF">
            <w:pPr>
              <w:pStyle w:val="TableHeader"/>
              <w:jc w:val="both"/>
              <w:rPr>
                <w:rFonts w:ascii="Aptos Serif" w:hAnsi="Aptos Serif" w:cs="Aptos Serif"/>
                <w:color w:val="000000" w:themeColor="text1"/>
                <w:szCs w:val="24"/>
              </w:rPr>
            </w:pPr>
          </w:p>
        </w:tc>
        <w:tc>
          <w:tcPr>
            <w:tcW w:w="1726" w:type="dxa"/>
          </w:tcPr>
          <w:p w14:paraId="5E658E92" w14:textId="77777777" w:rsidR="00995FB0" w:rsidRPr="003B60CF" w:rsidRDefault="00995FB0" w:rsidP="003B60CF">
            <w:pPr>
              <w:pStyle w:val="TableHeader"/>
              <w:jc w:val="both"/>
              <w:rPr>
                <w:rFonts w:ascii="Aptos Serif" w:hAnsi="Aptos Serif" w:cs="Aptos Serif"/>
                <w:color w:val="000000" w:themeColor="text1"/>
                <w:szCs w:val="24"/>
              </w:rPr>
            </w:pPr>
          </w:p>
        </w:tc>
        <w:tc>
          <w:tcPr>
            <w:tcW w:w="1727" w:type="dxa"/>
          </w:tcPr>
          <w:p w14:paraId="791B4DBA" w14:textId="77777777" w:rsidR="00995FB0" w:rsidRPr="003B60CF" w:rsidRDefault="00995FB0" w:rsidP="003B60CF">
            <w:pPr>
              <w:pStyle w:val="TableHeader"/>
              <w:jc w:val="both"/>
              <w:rPr>
                <w:rFonts w:ascii="Aptos Serif" w:hAnsi="Aptos Serif" w:cs="Aptos Serif"/>
                <w:color w:val="000000" w:themeColor="text1"/>
                <w:szCs w:val="24"/>
              </w:rPr>
            </w:pPr>
          </w:p>
        </w:tc>
      </w:tr>
    </w:tbl>
    <w:p w14:paraId="78886F92" w14:textId="77777777" w:rsidR="00556599" w:rsidRDefault="00556599" w:rsidP="00995FB0"/>
    <w:p w14:paraId="282BB874" w14:textId="77777777" w:rsidR="00866A85" w:rsidRDefault="00866A85" w:rsidP="00995FB0"/>
    <w:p w14:paraId="05DFD220" w14:textId="77777777" w:rsidR="00866A85" w:rsidRDefault="00866A85" w:rsidP="00995FB0"/>
    <w:p w14:paraId="1250B904" w14:textId="77777777" w:rsidR="00866A85" w:rsidRDefault="00866A85" w:rsidP="00995FB0"/>
    <w:p w14:paraId="1FDB00DF" w14:textId="77777777" w:rsidR="00866A85" w:rsidRPr="00856204" w:rsidRDefault="00866A85" w:rsidP="00866A85">
      <w:pPr>
        <w:spacing w:before="120" w:after="120" w:line="240" w:lineRule="auto"/>
        <w:ind w:left="720"/>
        <w:jc w:val="right"/>
        <w:rPr>
          <w:rFonts w:ascii="Arial" w:hAnsi="Arial" w:cs="Arial"/>
        </w:rPr>
      </w:pPr>
      <w:r w:rsidRPr="00856204">
        <w:rPr>
          <w:rFonts w:ascii="Arial" w:hAnsi="Arial" w:cs="Arial"/>
        </w:rPr>
        <w:t xml:space="preserve">                                          (Signature)…………………………………</w:t>
      </w:r>
    </w:p>
    <w:p w14:paraId="2FBD2109" w14:textId="77777777" w:rsidR="00866A85" w:rsidRPr="00856204" w:rsidRDefault="00866A85" w:rsidP="00866A85">
      <w:pPr>
        <w:spacing w:before="120" w:after="120" w:line="240" w:lineRule="auto"/>
        <w:ind w:left="720"/>
        <w:jc w:val="right"/>
        <w:rPr>
          <w:rFonts w:ascii="Arial" w:hAnsi="Arial" w:cs="Arial"/>
        </w:rPr>
      </w:pPr>
      <w:r w:rsidRPr="00856204">
        <w:rPr>
          <w:rFonts w:ascii="Arial" w:hAnsi="Arial" w:cs="Arial"/>
        </w:rPr>
        <w:t xml:space="preserve">                                          (Designation)………………………………</w:t>
      </w:r>
    </w:p>
    <w:p w14:paraId="05A92EB0" w14:textId="77777777" w:rsidR="00866A85" w:rsidRPr="00856204" w:rsidRDefault="00866A85" w:rsidP="00866A85">
      <w:pPr>
        <w:spacing w:before="120" w:after="120" w:line="240" w:lineRule="auto"/>
        <w:ind w:left="720"/>
        <w:jc w:val="right"/>
        <w:rPr>
          <w:rFonts w:ascii="Arial" w:hAnsi="Arial" w:cs="Arial"/>
        </w:rPr>
      </w:pPr>
      <w:r w:rsidRPr="00856204">
        <w:rPr>
          <w:rFonts w:ascii="Arial" w:hAnsi="Arial" w:cs="Arial"/>
        </w:rPr>
        <w:t xml:space="preserve">                                           (Port)………………………………………</w:t>
      </w:r>
    </w:p>
    <w:p w14:paraId="20166C4A" w14:textId="77777777" w:rsidR="00866A85" w:rsidRDefault="00866A85" w:rsidP="00995FB0"/>
    <w:p w14:paraId="1F772E51" w14:textId="77777777" w:rsidR="00866A85" w:rsidRDefault="00866A85">
      <w:pPr>
        <w:rPr>
          <w:rFonts w:ascii="Aptos Serif" w:eastAsiaTheme="majorEastAsia" w:hAnsi="Aptos Serif" w:cs="Aptos Serif"/>
          <w:b/>
          <w:bCs/>
          <w:color w:val="000000" w:themeColor="text1"/>
          <w:szCs w:val="24"/>
        </w:rPr>
      </w:pPr>
      <w:r>
        <w:rPr>
          <w:rFonts w:ascii="Aptos Serif" w:hAnsi="Aptos Serif" w:cs="Aptos Serif"/>
          <w:color w:val="000000" w:themeColor="text1"/>
          <w:szCs w:val="24"/>
        </w:rPr>
        <w:br w:type="page"/>
      </w:r>
    </w:p>
    <w:p w14:paraId="3C57D087" w14:textId="442EC977" w:rsidR="00866A85" w:rsidRDefault="00325F40" w:rsidP="00866A85">
      <w:pPr>
        <w:pStyle w:val="Heading2"/>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lastRenderedPageBreak/>
        <w:t>FORM D</w:t>
      </w:r>
    </w:p>
    <w:p w14:paraId="6963D4F8" w14:textId="4495BCB8" w:rsidR="00866A85" w:rsidRPr="00866A85" w:rsidRDefault="00866A85" w:rsidP="00866A85">
      <w:pPr>
        <w:jc w:val="center"/>
      </w:pPr>
      <w:r>
        <w:t>[Rule 48]</w:t>
      </w:r>
    </w:p>
    <w:p w14:paraId="78ED71FA" w14:textId="77777777" w:rsidR="00E0460F" w:rsidRPr="00E0460F" w:rsidRDefault="00E0460F" w:rsidP="00E0460F">
      <w:pPr>
        <w:spacing w:before="120" w:after="120" w:line="240" w:lineRule="auto"/>
        <w:jc w:val="both"/>
        <w:rPr>
          <w:rFonts w:ascii="Aptos Serif" w:hAnsi="Aptos Serif" w:cs="Aptos Serif"/>
          <w:color w:val="000000" w:themeColor="text1"/>
          <w:szCs w:val="24"/>
        </w:rPr>
      </w:pPr>
      <w:r w:rsidRPr="00E0460F">
        <w:rPr>
          <w:rFonts w:ascii="Aptos Serif" w:hAnsi="Aptos Serif" w:cs="Aptos Serif"/>
          <w:color w:val="000000" w:themeColor="text1"/>
          <w:szCs w:val="24"/>
        </w:rPr>
        <w:t>REGISTER OF PERMITS/IDENTITY CARDS ISSUED TO TINDALS AND OTHER MEMBERS OF THE CREW OF THE SAILING VESSELS</w:t>
      </w:r>
    </w:p>
    <w:p w14:paraId="483A8E36" w14:textId="77777777" w:rsidR="00E0460F" w:rsidRPr="00E0460F" w:rsidRDefault="00E0460F" w:rsidP="00E0460F">
      <w:pPr>
        <w:spacing w:before="120" w:after="120" w:line="240" w:lineRule="auto"/>
        <w:rPr>
          <w:rFonts w:ascii="Aptos Serif" w:hAnsi="Aptos Serif" w:cs="Aptos Serif"/>
          <w:color w:val="000000" w:themeColor="text1"/>
          <w:szCs w:val="24"/>
        </w:rPr>
      </w:pPr>
      <w:r w:rsidRPr="00E0460F">
        <w:rPr>
          <w:rFonts w:ascii="Aptos Serif" w:hAnsi="Aptos Serif" w:cs="Aptos Serif"/>
          <w:color w:val="000000" w:themeColor="text1"/>
          <w:szCs w:val="24"/>
        </w:rPr>
        <w:t>Code Number of Permit/Identity Card………………………………………</w:t>
      </w:r>
      <w:r w:rsidRPr="00E0460F">
        <w:rPr>
          <w:rFonts w:ascii="Aptos Serif" w:hAnsi="Aptos Serif" w:cs="Aptos Serif"/>
          <w:color w:val="000000" w:themeColor="text1"/>
          <w:szCs w:val="24"/>
        </w:rPr>
        <w:br/>
        <w:t>Date of Issue………………………………………………………………….</w:t>
      </w:r>
      <w:r w:rsidRPr="00E0460F">
        <w:rPr>
          <w:rFonts w:ascii="Aptos Serif" w:hAnsi="Aptos Serif" w:cs="Aptos Serif"/>
          <w:color w:val="000000" w:themeColor="text1"/>
          <w:szCs w:val="24"/>
        </w:rPr>
        <w:br/>
        <w:t>Period of Validity …………………………………………………………….</w:t>
      </w:r>
      <w:r w:rsidRPr="00E0460F">
        <w:rPr>
          <w:rFonts w:ascii="Aptos Serif" w:hAnsi="Aptos Serif" w:cs="Aptos Serif"/>
          <w:color w:val="000000" w:themeColor="text1"/>
          <w:szCs w:val="24"/>
        </w:rPr>
        <w:br/>
        <w:t>Issuing Authority ……………………………………………………………</w:t>
      </w:r>
    </w:p>
    <w:tbl>
      <w:tblPr>
        <w:tblStyle w:val="TableGrid"/>
        <w:tblW w:w="9016" w:type="dxa"/>
        <w:jc w:val="center"/>
        <w:tblLook w:val="04A0" w:firstRow="1" w:lastRow="0" w:firstColumn="1" w:lastColumn="0" w:noHBand="0" w:noVBand="1"/>
      </w:tblPr>
      <w:tblGrid>
        <w:gridCol w:w="1536"/>
        <w:gridCol w:w="1106"/>
        <w:gridCol w:w="1076"/>
        <w:gridCol w:w="1247"/>
        <w:gridCol w:w="1414"/>
        <w:gridCol w:w="1405"/>
        <w:gridCol w:w="1232"/>
      </w:tblGrid>
      <w:tr w:rsidR="00E0460F" w:rsidRPr="00E0460F" w14:paraId="2B0948F8" w14:textId="77777777" w:rsidTr="00E0460F">
        <w:trPr>
          <w:trHeight w:val="1261"/>
          <w:jc w:val="center"/>
        </w:trPr>
        <w:tc>
          <w:tcPr>
            <w:tcW w:w="1648" w:type="dxa"/>
          </w:tcPr>
          <w:p w14:paraId="096E9A57"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Name of  person to   Whom permit/</w:t>
            </w:r>
          </w:p>
          <w:p w14:paraId="7323C495"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Identity card has been issued</w:t>
            </w:r>
          </w:p>
        </w:tc>
        <w:tc>
          <w:tcPr>
            <w:tcW w:w="1011" w:type="dxa"/>
          </w:tcPr>
          <w:p w14:paraId="3E39852F"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Father’s name</w:t>
            </w:r>
          </w:p>
        </w:tc>
        <w:tc>
          <w:tcPr>
            <w:tcW w:w="1152" w:type="dxa"/>
          </w:tcPr>
          <w:p w14:paraId="3FB73C0F"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Date of</w:t>
            </w:r>
          </w:p>
          <w:p w14:paraId="7387D912"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birth</w:t>
            </w:r>
          </w:p>
        </w:tc>
        <w:tc>
          <w:tcPr>
            <w:tcW w:w="1350" w:type="dxa"/>
          </w:tcPr>
          <w:p w14:paraId="3D9F8EA3"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Place of birth</w:t>
            </w:r>
          </w:p>
        </w:tc>
        <w:tc>
          <w:tcPr>
            <w:tcW w:w="1296" w:type="dxa"/>
          </w:tcPr>
          <w:p w14:paraId="2D2FC9E0"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Religion and Nationality</w:t>
            </w:r>
          </w:p>
        </w:tc>
        <w:tc>
          <w:tcPr>
            <w:tcW w:w="1293" w:type="dxa"/>
          </w:tcPr>
          <w:p w14:paraId="1D6054DE"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 xml:space="preserve">Permanent address  </w:t>
            </w:r>
          </w:p>
        </w:tc>
        <w:tc>
          <w:tcPr>
            <w:tcW w:w="1266" w:type="dxa"/>
          </w:tcPr>
          <w:p w14:paraId="13A48EDC"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Full name and full address of next of kin</w:t>
            </w:r>
          </w:p>
        </w:tc>
      </w:tr>
      <w:tr w:rsidR="00E0460F" w:rsidRPr="00E0460F" w14:paraId="01279F28" w14:textId="77777777" w:rsidTr="00E0460F">
        <w:trPr>
          <w:jc w:val="center"/>
        </w:trPr>
        <w:tc>
          <w:tcPr>
            <w:tcW w:w="1648" w:type="dxa"/>
          </w:tcPr>
          <w:p w14:paraId="1E410AAB"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1</w:t>
            </w:r>
          </w:p>
        </w:tc>
        <w:tc>
          <w:tcPr>
            <w:tcW w:w="1011" w:type="dxa"/>
          </w:tcPr>
          <w:p w14:paraId="4042FAEB"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2</w:t>
            </w:r>
          </w:p>
        </w:tc>
        <w:tc>
          <w:tcPr>
            <w:tcW w:w="1152" w:type="dxa"/>
          </w:tcPr>
          <w:p w14:paraId="64A0D712"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3</w:t>
            </w:r>
          </w:p>
        </w:tc>
        <w:tc>
          <w:tcPr>
            <w:tcW w:w="1350" w:type="dxa"/>
          </w:tcPr>
          <w:p w14:paraId="0967B53E"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4</w:t>
            </w:r>
          </w:p>
        </w:tc>
        <w:tc>
          <w:tcPr>
            <w:tcW w:w="1296" w:type="dxa"/>
          </w:tcPr>
          <w:p w14:paraId="6AA0CDFC"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5</w:t>
            </w:r>
          </w:p>
        </w:tc>
        <w:tc>
          <w:tcPr>
            <w:tcW w:w="1293" w:type="dxa"/>
          </w:tcPr>
          <w:p w14:paraId="360B1ACF"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6</w:t>
            </w:r>
          </w:p>
        </w:tc>
        <w:tc>
          <w:tcPr>
            <w:tcW w:w="1266" w:type="dxa"/>
          </w:tcPr>
          <w:p w14:paraId="63103E01" w14:textId="77777777" w:rsidR="00E0460F" w:rsidRPr="00E0460F" w:rsidRDefault="00E0460F" w:rsidP="00980441">
            <w:pPr>
              <w:spacing w:before="120" w:after="120"/>
              <w:jc w:val="both"/>
              <w:rPr>
                <w:rFonts w:ascii="Aptos Serif" w:hAnsi="Aptos Serif" w:cs="Aptos Serif"/>
                <w:color w:val="000000" w:themeColor="text1"/>
                <w:szCs w:val="24"/>
              </w:rPr>
            </w:pPr>
            <w:r w:rsidRPr="00E0460F">
              <w:rPr>
                <w:rFonts w:ascii="Aptos Serif" w:hAnsi="Aptos Serif" w:cs="Aptos Serif"/>
                <w:color w:val="000000" w:themeColor="text1"/>
                <w:szCs w:val="24"/>
              </w:rPr>
              <w:t>7</w:t>
            </w:r>
          </w:p>
        </w:tc>
      </w:tr>
      <w:tr w:rsidR="00E0460F" w:rsidRPr="00E0460F" w14:paraId="5FB4E07B" w14:textId="77777777" w:rsidTr="00E0460F">
        <w:trPr>
          <w:trHeight w:val="660"/>
          <w:jc w:val="center"/>
        </w:trPr>
        <w:tc>
          <w:tcPr>
            <w:tcW w:w="1648" w:type="dxa"/>
          </w:tcPr>
          <w:p w14:paraId="68117F7F" w14:textId="77777777" w:rsidR="00E0460F" w:rsidRPr="00E0460F" w:rsidRDefault="00E0460F" w:rsidP="00980441">
            <w:pPr>
              <w:spacing w:before="120" w:after="120"/>
              <w:jc w:val="both"/>
              <w:rPr>
                <w:rFonts w:ascii="Aptos Serif" w:hAnsi="Aptos Serif" w:cs="Aptos Serif"/>
                <w:color w:val="000000" w:themeColor="text1"/>
                <w:szCs w:val="24"/>
              </w:rPr>
            </w:pPr>
          </w:p>
        </w:tc>
        <w:tc>
          <w:tcPr>
            <w:tcW w:w="1011" w:type="dxa"/>
          </w:tcPr>
          <w:p w14:paraId="02550D4C" w14:textId="77777777" w:rsidR="00E0460F" w:rsidRPr="00E0460F" w:rsidRDefault="00E0460F" w:rsidP="00980441">
            <w:pPr>
              <w:spacing w:before="120" w:after="120"/>
              <w:jc w:val="both"/>
              <w:rPr>
                <w:rFonts w:ascii="Aptos Serif" w:hAnsi="Aptos Serif" w:cs="Aptos Serif"/>
                <w:color w:val="000000" w:themeColor="text1"/>
                <w:szCs w:val="24"/>
              </w:rPr>
            </w:pPr>
          </w:p>
        </w:tc>
        <w:tc>
          <w:tcPr>
            <w:tcW w:w="1152" w:type="dxa"/>
          </w:tcPr>
          <w:p w14:paraId="13EBD99B" w14:textId="77777777" w:rsidR="00E0460F" w:rsidRPr="00E0460F" w:rsidRDefault="00E0460F" w:rsidP="00980441">
            <w:pPr>
              <w:spacing w:before="120" w:after="120"/>
              <w:jc w:val="both"/>
              <w:rPr>
                <w:rFonts w:ascii="Aptos Serif" w:hAnsi="Aptos Serif" w:cs="Aptos Serif"/>
                <w:color w:val="000000" w:themeColor="text1"/>
                <w:szCs w:val="24"/>
              </w:rPr>
            </w:pPr>
          </w:p>
        </w:tc>
        <w:tc>
          <w:tcPr>
            <w:tcW w:w="1350" w:type="dxa"/>
          </w:tcPr>
          <w:p w14:paraId="5A07BD3E" w14:textId="77777777" w:rsidR="00E0460F" w:rsidRPr="00E0460F" w:rsidRDefault="00E0460F" w:rsidP="00980441">
            <w:pPr>
              <w:spacing w:before="120" w:after="120"/>
              <w:jc w:val="both"/>
              <w:rPr>
                <w:rFonts w:ascii="Aptos Serif" w:hAnsi="Aptos Serif" w:cs="Aptos Serif"/>
                <w:color w:val="000000" w:themeColor="text1"/>
                <w:szCs w:val="24"/>
              </w:rPr>
            </w:pPr>
          </w:p>
        </w:tc>
        <w:tc>
          <w:tcPr>
            <w:tcW w:w="1296" w:type="dxa"/>
          </w:tcPr>
          <w:p w14:paraId="75F3CB43" w14:textId="77777777" w:rsidR="00E0460F" w:rsidRPr="00E0460F" w:rsidRDefault="00E0460F" w:rsidP="00980441">
            <w:pPr>
              <w:spacing w:before="120" w:after="120"/>
              <w:jc w:val="both"/>
              <w:rPr>
                <w:rFonts w:ascii="Aptos Serif" w:hAnsi="Aptos Serif" w:cs="Aptos Serif"/>
                <w:color w:val="000000" w:themeColor="text1"/>
                <w:szCs w:val="24"/>
              </w:rPr>
            </w:pPr>
          </w:p>
        </w:tc>
        <w:tc>
          <w:tcPr>
            <w:tcW w:w="1293" w:type="dxa"/>
          </w:tcPr>
          <w:p w14:paraId="24C9BE15" w14:textId="77777777" w:rsidR="00E0460F" w:rsidRPr="00E0460F" w:rsidRDefault="00E0460F" w:rsidP="00980441">
            <w:pPr>
              <w:spacing w:before="120" w:after="120"/>
              <w:jc w:val="both"/>
              <w:rPr>
                <w:rFonts w:ascii="Aptos Serif" w:hAnsi="Aptos Serif" w:cs="Aptos Serif"/>
                <w:color w:val="000000" w:themeColor="text1"/>
                <w:szCs w:val="24"/>
              </w:rPr>
            </w:pPr>
          </w:p>
        </w:tc>
        <w:tc>
          <w:tcPr>
            <w:tcW w:w="1266" w:type="dxa"/>
          </w:tcPr>
          <w:p w14:paraId="6A8DDF1A" w14:textId="77777777" w:rsidR="00E0460F" w:rsidRPr="00E0460F" w:rsidRDefault="00E0460F" w:rsidP="00980441">
            <w:pPr>
              <w:spacing w:before="120" w:after="120"/>
              <w:jc w:val="both"/>
              <w:rPr>
                <w:rFonts w:ascii="Aptos Serif" w:hAnsi="Aptos Serif" w:cs="Aptos Serif"/>
                <w:color w:val="000000" w:themeColor="text1"/>
                <w:szCs w:val="24"/>
              </w:rPr>
            </w:pPr>
          </w:p>
        </w:tc>
      </w:tr>
    </w:tbl>
    <w:p w14:paraId="3914A813" w14:textId="77777777" w:rsidR="00E0460F" w:rsidRPr="00E0460F" w:rsidRDefault="00E0460F" w:rsidP="00E0460F">
      <w:pPr>
        <w:spacing w:before="120" w:after="120" w:line="240" w:lineRule="auto"/>
        <w:ind w:left="720"/>
        <w:jc w:val="both"/>
        <w:rPr>
          <w:rFonts w:ascii="Aptos Serif" w:hAnsi="Aptos Serif" w:cs="Aptos Serif"/>
          <w:color w:val="000000" w:themeColor="text1"/>
          <w:szCs w:val="24"/>
        </w:rPr>
      </w:pPr>
      <w:r w:rsidRPr="00E0460F">
        <w:rPr>
          <w:rFonts w:ascii="Aptos Serif" w:hAnsi="Aptos Serif" w:cs="Aptos Serif"/>
          <w:color w:val="000000" w:themeColor="text1"/>
          <w:szCs w:val="24"/>
        </w:rPr>
        <w:t xml:space="preserve">                                                    </w:t>
      </w:r>
    </w:p>
    <w:p w14:paraId="6880AF20" w14:textId="6D2B2F34" w:rsidR="00E0460F" w:rsidRPr="00E0460F" w:rsidRDefault="00E0460F" w:rsidP="00E0460F">
      <w:pPr>
        <w:spacing w:before="120" w:after="120" w:line="240" w:lineRule="auto"/>
        <w:jc w:val="both"/>
        <w:rPr>
          <w:rFonts w:ascii="Aptos Serif" w:hAnsi="Aptos Serif" w:cs="Aptos Serif"/>
          <w:color w:val="000000" w:themeColor="text1"/>
          <w:szCs w:val="24"/>
        </w:rPr>
      </w:pPr>
      <w:r w:rsidRPr="00E0460F">
        <w:rPr>
          <w:rFonts w:ascii="Aptos Serif" w:hAnsi="Aptos Serif" w:cs="Aptos Serif"/>
          <w:color w:val="000000" w:themeColor="text1"/>
          <w:szCs w:val="24"/>
        </w:rPr>
        <w:t>Description of Holder                                                             Remarks*</w:t>
      </w:r>
    </w:p>
    <w:p w14:paraId="2BCB50BE" w14:textId="77777777" w:rsidR="00E0460F" w:rsidRPr="00E0460F" w:rsidRDefault="00E0460F" w:rsidP="00E0460F">
      <w:pPr>
        <w:spacing w:before="120" w:after="120" w:line="240" w:lineRule="auto"/>
        <w:jc w:val="both"/>
        <w:rPr>
          <w:rFonts w:ascii="Aptos Serif" w:hAnsi="Aptos Serif" w:cs="Aptos Serif"/>
          <w:color w:val="000000" w:themeColor="text1"/>
          <w:szCs w:val="24"/>
        </w:rPr>
      </w:pPr>
      <w:r w:rsidRPr="00E0460F">
        <w:rPr>
          <w:rFonts w:ascii="Aptos Serif" w:hAnsi="Aptos Serif" w:cs="Aptos Serif"/>
          <w:color w:val="000000" w:themeColor="text1"/>
          <w:szCs w:val="24"/>
        </w:rPr>
        <w:t>1.Height</w:t>
      </w:r>
    </w:p>
    <w:p w14:paraId="31E55500" w14:textId="77777777" w:rsidR="00E0460F" w:rsidRPr="00E0460F" w:rsidRDefault="00E0460F" w:rsidP="00E0460F">
      <w:pPr>
        <w:spacing w:before="120" w:after="120" w:line="240" w:lineRule="auto"/>
        <w:rPr>
          <w:rFonts w:ascii="Aptos Serif" w:hAnsi="Aptos Serif" w:cs="Aptos Serif"/>
          <w:color w:val="000000" w:themeColor="text1"/>
          <w:szCs w:val="24"/>
        </w:rPr>
      </w:pPr>
      <w:r w:rsidRPr="00E0460F">
        <w:rPr>
          <w:rFonts w:ascii="Aptos Serif" w:hAnsi="Aptos Serif" w:cs="Aptos Serif"/>
          <w:color w:val="000000" w:themeColor="text1"/>
          <w:szCs w:val="24"/>
        </w:rPr>
        <w:t>2.Colour of Eyes</w:t>
      </w:r>
      <w:r w:rsidRPr="00E0460F">
        <w:rPr>
          <w:rFonts w:ascii="Aptos Serif" w:hAnsi="Aptos Serif" w:cs="Aptos Serif"/>
          <w:color w:val="000000" w:themeColor="text1"/>
          <w:szCs w:val="24"/>
        </w:rPr>
        <w:br/>
        <w:t>3. Colour of Hair</w:t>
      </w:r>
    </w:p>
    <w:p w14:paraId="45FAC1E2" w14:textId="77777777" w:rsidR="00E0460F" w:rsidRPr="00856204" w:rsidRDefault="00E0460F" w:rsidP="00E0460F">
      <w:pPr>
        <w:spacing w:before="120" w:after="120" w:line="240" w:lineRule="auto"/>
        <w:ind w:left="720"/>
        <w:jc w:val="both"/>
        <w:rPr>
          <w:rFonts w:ascii="Arial" w:hAnsi="Arial" w:cs="Arial"/>
          <w:lang w:val="de-DE"/>
        </w:rPr>
      </w:pPr>
      <w:r w:rsidRPr="00856204">
        <w:rPr>
          <w:rFonts w:ascii="Arial" w:hAnsi="Arial" w:cs="Arial"/>
          <w:lang w:val="de-DE"/>
        </w:rPr>
        <w:t xml:space="preserve">                    </w:t>
      </w:r>
    </w:p>
    <w:p w14:paraId="3FECCF9F" w14:textId="77777777" w:rsidR="00E0460F" w:rsidRPr="00E0460F" w:rsidRDefault="00E0460F" w:rsidP="00E0460F">
      <w:pPr>
        <w:spacing w:before="120" w:after="120" w:line="240" w:lineRule="auto"/>
        <w:jc w:val="both"/>
        <w:rPr>
          <w:rFonts w:ascii="Aptos Serif" w:hAnsi="Aptos Serif" w:cs="Aptos Serif"/>
          <w:color w:val="000000" w:themeColor="text1"/>
          <w:szCs w:val="24"/>
        </w:rPr>
      </w:pPr>
      <w:r w:rsidRPr="00856204">
        <w:rPr>
          <w:rFonts w:ascii="Arial" w:hAnsi="Arial" w:cs="Arial"/>
          <w:lang w:val="de-DE"/>
        </w:rPr>
        <w:t xml:space="preserve"> </w:t>
      </w:r>
      <w:r w:rsidRPr="00E0460F">
        <w:rPr>
          <w:rFonts w:ascii="Aptos Serif" w:hAnsi="Aptos Serif" w:cs="Aptos Serif"/>
          <w:color w:val="000000" w:themeColor="text1"/>
          <w:szCs w:val="24"/>
        </w:rPr>
        <w:t>Distinguishing Marks (if any)</w:t>
      </w:r>
    </w:p>
    <w:p w14:paraId="7AE5DC67" w14:textId="77777777" w:rsidR="00E0460F" w:rsidRPr="00E0460F" w:rsidRDefault="00E0460F" w:rsidP="00E0460F">
      <w:pPr>
        <w:spacing w:before="120" w:after="120" w:line="240" w:lineRule="auto"/>
        <w:jc w:val="both"/>
        <w:rPr>
          <w:rFonts w:ascii="Aptos Serif" w:hAnsi="Aptos Serif" w:cs="Aptos Serif"/>
          <w:color w:val="000000" w:themeColor="text1"/>
          <w:szCs w:val="24"/>
        </w:rPr>
      </w:pPr>
      <w:r w:rsidRPr="00E0460F">
        <w:rPr>
          <w:rFonts w:ascii="Aptos Serif" w:hAnsi="Aptos Serif" w:cs="Aptos Serif"/>
          <w:color w:val="000000" w:themeColor="text1"/>
          <w:szCs w:val="24"/>
        </w:rPr>
        <w:t>*If permit or identity card is cancelled/suspended, the date of such cancellation/suspension and reasons and, in the case of suspension, the period of suspension should be entered therein.</w:t>
      </w:r>
    </w:p>
    <w:p w14:paraId="5F454CDC" w14:textId="77777777" w:rsidR="00E0460F" w:rsidRPr="00E0460F" w:rsidRDefault="00E0460F" w:rsidP="00E0460F">
      <w:pPr>
        <w:spacing w:before="120" w:after="120" w:line="240" w:lineRule="auto"/>
        <w:ind w:left="720"/>
        <w:jc w:val="both"/>
        <w:rPr>
          <w:rFonts w:ascii="Aptos Serif" w:hAnsi="Aptos Serif" w:cs="Aptos Serif"/>
          <w:color w:val="000000" w:themeColor="text1"/>
          <w:szCs w:val="24"/>
        </w:rPr>
      </w:pPr>
      <w:r w:rsidRPr="00E0460F">
        <w:rPr>
          <w:rFonts w:ascii="Aptos Serif" w:hAnsi="Aptos Serif" w:cs="Aptos Serif"/>
          <w:color w:val="000000" w:themeColor="text1"/>
          <w:szCs w:val="24"/>
        </w:rPr>
        <w:t xml:space="preserve">                                       </w:t>
      </w:r>
    </w:p>
    <w:p w14:paraId="37F9A2BD" w14:textId="77777777" w:rsidR="00556599" w:rsidRDefault="00556599">
      <w:pPr>
        <w:rPr>
          <w:rFonts w:ascii="Aptos Serif" w:eastAsiaTheme="majorEastAsia" w:hAnsi="Aptos Serif" w:cs="Aptos Serif"/>
          <w:b/>
          <w:bCs/>
          <w:color w:val="000000" w:themeColor="text1"/>
          <w:szCs w:val="24"/>
        </w:rPr>
      </w:pPr>
      <w:r>
        <w:rPr>
          <w:rFonts w:ascii="Aptos Serif" w:hAnsi="Aptos Serif" w:cs="Aptos Serif"/>
          <w:color w:val="000000" w:themeColor="text1"/>
          <w:szCs w:val="24"/>
        </w:rPr>
        <w:br w:type="page"/>
      </w:r>
    </w:p>
    <w:p w14:paraId="604F05FA" w14:textId="77554C72" w:rsidR="00E0460F" w:rsidRDefault="00325F40" w:rsidP="00F65838">
      <w:pPr>
        <w:pStyle w:val="Heading2"/>
        <w:jc w:val="center"/>
        <w:rPr>
          <w:rFonts w:ascii="Aptos Serif" w:hAnsi="Aptos Serif" w:cs="Aptos Serif"/>
          <w:color w:val="000000" w:themeColor="text1"/>
          <w:sz w:val="24"/>
          <w:szCs w:val="24"/>
        </w:rPr>
      </w:pPr>
      <w:r w:rsidRPr="003B60CF">
        <w:rPr>
          <w:rFonts w:ascii="Aptos Serif" w:hAnsi="Aptos Serif" w:cs="Aptos Serif"/>
          <w:color w:val="000000" w:themeColor="text1"/>
          <w:sz w:val="24"/>
          <w:szCs w:val="24"/>
        </w:rPr>
        <w:lastRenderedPageBreak/>
        <w:t>FORM E</w:t>
      </w:r>
    </w:p>
    <w:p w14:paraId="32C826CF" w14:textId="4784B757" w:rsidR="00F65838" w:rsidRPr="00866A85" w:rsidRDefault="00F65838" w:rsidP="00F65838">
      <w:pPr>
        <w:jc w:val="center"/>
      </w:pPr>
      <w:r>
        <w:t>[Rule 49]</w:t>
      </w:r>
    </w:p>
    <w:p w14:paraId="34B287FF" w14:textId="77777777" w:rsidR="00397E0E" w:rsidRDefault="00397E0E" w:rsidP="00142C9A">
      <w:pPr>
        <w:spacing w:before="120" w:after="120" w:line="240" w:lineRule="auto"/>
        <w:jc w:val="both"/>
        <w:rPr>
          <w:rFonts w:ascii="Aptos Serif" w:hAnsi="Aptos Serif" w:cs="Aptos Serif"/>
          <w:color w:val="000000" w:themeColor="text1"/>
          <w:szCs w:val="24"/>
        </w:rPr>
      </w:pPr>
    </w:p>
    <w:p w14:paraId="562B7935" w14:textId="7BB39D9D" w:rsidR="00142C9A" w:rsidRPr="00142C9A" w:rsidRDefault="00142C9A" w:rsidP="00142C9A">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Name of Vessel____________________Official No. and Port of Registry_______________</w:t>
      </w:r>
    </w:p>
    <w:p w14:paraId="5CD5D871" w14:textId="77777777" w:rsidR="00142C9A" w:rsidRPr="00142C9A" w:rsidRDefault="00142C9A" w:rsidP="00142C9A">
      <w:pPr>
        <w:spacing w:before="120" w:after="120" w:line="240" w:lineRule="auto"/>
        <w:jc w:val="both"/>
        <w:rPr>
          <w:rFonts w:ascii="Aptos Serif" w:hAnsi="Aptos Serif" w:cs="Aptos Serif"/>
          <w:color w:val="000000" w:themeColor="text1"/>
          <w:szCs w:val="24"/>
        </w:rPr>
      </w:pPr>
    </w:p>
    <w:p w14:paraId="12DD605D" w14:textId="77777777" w:rsidR="00142C9A" w:rsidRPr="00142C9A" w:rsidRDefault="00142C9A" w:rsidP="00142C9A">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INSTRUCTIONS</w:t>
      </w:r>
    </w:p>
    <w:p w14:paraId="51C6862F" w14:textId="77777777" w:rsidR="00142C9A" w:rsidRPr="00142C9A" w:rsidRDefault="00142C9A" w:rsidP="00397E0E">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1. The owner or tindal of a vessel shall file a copy of the statement of the crew of the vessel with the registrar of the port where the vessel is registered.</w:t>
      </w:r>
    </w:p>
    <w:p w14:paraId="48168DF8" w14:textId="77777777" w:rsidR="00142C9A" w:rsidRPr="00142C9A" w:rsidRDefault="00142C9A" w:rsidP="00397E0E">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2. Every change in the personnel of the crew shall be recorded in the statement of the crew and the statement maintained up-to-date.Every such change shall be communicated to the registrar as soon as possible.</w:t>
      </w:r>
    </w:p>
    <w:tbl>
      <w:tblPr>
        <w:tblW w:w="9214" w:type="dxa"/>
        <w:jc w:val="center"/>
        <w:tblLayout w:type="fixed"/>
        <w:tblCellMar>
          <w:left w:w="10" w:type="dxa"/>
          <w:right w:w="10" w:type="dxa"/>
        </w:tblCellMar>
        <w:tblLook w:val="0000" w:firstRow="0" w:lastRow="0" w:firstColumn="0" w:lastColumn="0" w:noHBand="0" w:noVBand="0"/>
      </w:tblPr>
      <w:tblGrid>
        <w:gridCol w:w="785"/>
        <w:gridCol w:w="1272"/>
        <w:gridCol w:w="993"/>
        <w:gridCol w:w="1275"/>
        <w:gridCol w:w="1418"/>
        <w:gridCol w:w="1203"/>
        <w:gridCol w:w="1276"/>
        <w:gridCol w:w="992"/>
      </w:tblGrid>
      <w:tr w:rsidR="00142C9A" w:rsidRPr="00142C9A" w14:paraId="4F9B01FF" w14:textId="77777777" w:rsidTr="00397E0E">
        <w:trPr>
          <w:trHeight w:val="795"/>
          <w:jc w:val="center"/>
        </w:trPr>
        <w:tc>
          <w:tcPr>
            <w:tcW w:w="785" w:type="dxa"/>
            <w:tcBorders>
              <w:top w:val="single" w:sz="2" w:space="0" w:color="000000"/>
              <w:left w:val="single" w:sz="2" w:space="0" w:color="000000"/>
              <w:bottom w:val="single" w:sz="2" w:space="0" w:color="000000"/>
            </w:tcBorders>
            <w:tcMar>
              <w:top w:w="55" w:type="dxa"/>
              <w:left w:w="55" w:type="dxa"/>
              <w:bottom w:w="55" w:type="dxa"/>
              <w:right w:w="55" w:type="dxa"/>
            </w:tcMar>
          </w:tcPr>
          <w:p w14:paraId="24513538"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Sl</w:t>
            </w:r>
          </w:p>
          <w:p w14:paraId="5A735BD1"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No.</w:t>
            </w:r>
          </w:p>
        </w:tc>
        <w:tc>
          <w:tcPr>
            <w:tcW w:w="1272" w:type="dxa"/>
            <w:tcBorders>
              <w:top w:val="single" w:sz="2" w:space="0" w:color="000000"/>
              <w:left w:val="single" w:sz="2" w:space="0" w:color="000000"/>
              <w:bottom w:val="single" w:sz="2" w:space="0" w:color="000000"/>
            </w:tcBorders>
            <w:tcMar>
              <w:top w:w="55" w:type="dxa"/>
              <w:left w:w="55" w:type="dxa"/>
              <w:bottom w:w="55" w:type="dxa"/>
              <w:right w:w="55" w:type="dxa"/>
            </w:tcMar>
          </w:tcPr>
          <w:p w14:paraId="16963CCA"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Full Name of members of crew including Tindals</w:t>
            </w:r>
          </w:p>
        </w:tc>
        <w:tc>
          <w:tcPr>
            <w:tcW w:w="993" w:type="dxa"/>
            <w:tcBorders>
              <w:top w:val="single" w:sz="2" w:space="0" w:color="000000"/>
              <w:left w:val="single" w:sz="2" w:space="0" w:color="000000"/>
              <w:bottom w:val="single" w:sz="2" w:space="0" w:color="000000"/>
            </w:tcBorders>
            <w:tcMar>
              <w:top w:w="55" w:type="dxa"/>
              <w:left w:w="55" w:type="dxa"/>
              <w:bottom w:w="55" w:type="dxa"/>
              <w:right w:w="55" w:type="dxa"/>
            </w:tcMar>
          </w:tcPr>
          <w:p w14:paraId="1CA6DF63"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Permanent</w:t>
            </w:r>
          </w:p>
          <w:p w14:paraId="48D48FD0"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address</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tcPr>
          <w:p w14:paraId="1D9DF6E8"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Age at the time of recruitment</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14:paraId="5015DBAD"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No.Date</w:t>
            </w:r>
          </w:p>
          <w:p w14:paraId="71995AEE"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and Port</w:t>
            </w:r>
          </w:p>
          <w:p w14:paraId="2342498F"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of Issue</w:t>
            </w:r>
          </w:p>
          <w:p w14:paraId="410CB868"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of Identity-card</w:t>
            </w:r>
          </w:p>
        </w:tc>
        <w:tc>
          <w:tcPr>
            <w:tcW w:w="1203" w:type="dxa"/>
            <w:tcBorders>
              <w:top w:val="single" w:sz="2" w:space="0" w:color="000000"/>
              <w:left w:val="single" w:sz="2" w:space="0" w:color="000000"/>
              <w:bottom w:val="single" w:sz="2" w:space="0" w:color="000000"/>
            </w:tcBorders>
            <w:tcMar>
              <w:top w:w="55" w:type="dxa"/>
              <w:left w:w="55" w:type="dxa"/>
              <w:bottom w:w="55" w:type="dxa"/>
              <w:right w:w="55" w:type="dxa"/>
            </w:tcMar>
          </w:tcPr>
          <w:p w14:paraId="200B563C"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Capacity</w:t>
            </w:r>
          </w:p>
          <w:p w14:paraId="6DF7F736"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in which</w:t>
            </w:r>
          </w:p>
          <w:p w14:paraId="5CD3D464"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engaged</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tcPr>
          <w:p w14:paraId="4587F13F"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Date and</w:t>
            </w:r>
          </w:p>
          <w:p w14:paraId="0B3ECD77"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place of</w:t>
            </w:r>
          </w:p>
          <w:p w14:paraId="035CFDF7"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engagem-ent</w:t>
            </w:r>
          </w:p>
        </w:tc>
        <w:tc>
          <w:tcPr>
            <w:tcW w:w="9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18794E5"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Monthly</w:t>
            </w:r>
          </w:p>
          <w:p w14:paraId="6967D674"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wages**</w:t>
            </w:r>
          </w:p>
        </w:tc>
      </w:tr>
      <w:tr w:rsidR="00142C9A" w:rsidRPr="00142C9A" w14:paraId="698FDF89" w14:textId="77777777" w:rsidTr="00397E0E">
        <w:trPr>
          <w:jc w:val="center"/>
        </w:trPr>
        <w:tc>
          <w:tcPr>
            <w:tcW w:w="785" w:type="dxa"/>
            <w:tcBorders>
              <w:left w:val="single" w:sz="2" w:space="0" w:color="000000"/>
              <w:bottom w:val="single" w:sz="2" w:space="0" w:color="000000"/>
            </w:tcBorders>
            <w:tcMar>
              <w:top w:w="55" w:type="dxa"/>
              <w:left w:w="55" w:type="dxa"/>
              <w:bottom w:w="55" w:type="dxa"/>
              <w:right w:w="55" w:type="dxa"/>
            </w:tcMar>
          </w:tcPr>
          <w:p w14:paraId="08A87605"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1</w:t>
            </w:r>
          </w:p>
        </w:tc>
        <w:tc>
          <w:tcPr>
            <w:tcW w:w="1272" w:type="dxa"/>
            <w:tcBorders>
              <w:left w:val="single" w:sz="2" w:space="0" w:color="000000"/>
              <w:bottom w:val="single" w:sz="2" w:space="0" w:color="000000"/>
            </w:tcBorders>
            <w:tcMar>
              <w:top w:w="55" w:type="dxa"/>
              <w:left w:w="55" w:type="dxa"/>
              <w:bottom w:w="55" w:type="dxa"/>
              <w:right w:w="55" w:type="dxa"/>
            </w:tcMar>
          </w:tcPr>
          <w:p w14:paraId="41C46440"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2</w:t>
            </w:r>
          </w:p>
        </w:tc>
        <w:tc>
          <w:tcPr>
            <w:tcW w:w="993" w:type="dxa"/>
            <w:tcBorders>
              <w:left w:val="single" w:sz="2" w:space="0" w:color="000000"/>
              <w:bottom w:val="single" w:sz="2" w:space="0" w:color="000000"/>
            </w:tcBorders>
            <w:tcMar>
              <w:top w:w="55" w:type="dxa"/>
              <w:left w:w="55" w:type="dxa"/>
              <w:bottom w:w="55" w:type="dxa"/>
              <w:right w:w="55" w:type="dxa"/>
            </w:tcMar>
          </w:tcPr>
          <w:p w14:paraId="2646BB33"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3</w:t>
            </w:r>
          </w:p>
        </w:tc>
        <w:tc>
          <w:tcPr>
            <w:tcW w:w="1275" w:type="dxa"/>
            <w:tcBorders>
              <w:left w:val="single" w:sz="2" w:space="0" w:color="000000"/>
              <w:bottom w:val="single" w:sz="2" w:space="0" w:color="000000"/>
            </w:tcBorders>
            <w:tcMar>
              <w:top w:w="55" w:type="dxa"/>
              <w:left w:w="55" w:type="dxa"/>
              <w:bottom w:w="55" w:type="dxa"/>
              <w:right w:w="55" w:type="dxa"/>
            </w:tcMar>
          </w:tcPr>
          <w:p w14:paraId="0288661A"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4</w:t>
            </w:r>
          </w:p>
        </w:tc>
        <w:tc>
          <w:tcPr>
            <w:tcW w:w="1418" w:type="dxa"/>
            <w:tcBorders>
              <w:left w:val="single" w:sz="2" w:space="0" w:color="000000"/>
              <w:bottom w:val="single" w:sz="2" w:space="0" w:color="000000"/>
            </w:tcBorders>
            <w:tcMar>
              <w:top w:w="55" w:type="dxa"/>
              <w:left w:w="55" w:type="dxa"/>
              <w:bottom w:w="55" w:type="dxa"/>
              <w:right w:w="55" w:type="dxa"/>
            </w:tcMar>
          </w:tcPr>
          <w:p w14:paraId="45C1AD5D"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5</w:t>
            </w:r>
          </w:p>
        </w:tc>
        <w:tc>
          <w:tcPr>
            <w:tcW w:w="1203" w:type="dxa"/>
            <w:tcBorders>
              <w:left w:val="single" w:sz="2" w:space="0" w:color="000000"/>
              <w:bottom w:val="single" w:sz="2" w:space="0" w:color="000000"/>
            </w:tcBorders>
            <w:tcMar>
              <w:top w:w="55" w:type="dxa"/>
              <w:left w:w="55" w:type="dxa"/>
              <w:bottom w:w="55" w:type="dxa"/>
              <w:right w:w="55" w:type="dxa"/>
            </w:tcMar>
          </w:tcPr>
          <w:p w14:paraId="3224B24A"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6</w:t>
            </w:r>
          </w:p>
        </w:tc>
        <w:tc>
          <w:tcPr>
            <w:tcW w:w="1276" w:type="dxa"/>
            <w:tcBorders>
              <w:left w:val="single" w:sz="2" w:space="0" w:color="000000"/>
              <w:bottom w:val="single" w:sz="2" w:space="0" w:color="000000"/>
            </w:tcBorders>
            <w:tcMar>
              <w:top w:w="55" w:type="dxa"/>
              <w:left w:w="55" w:type="dxa"/>
              <w:bottom w:w="55" w:type="dxa"/>
              <w:right w:w="55" w:type="dxa"/>
            </w:tcMar>
          </w:tcPr>
          <w:p w14:paraId="44D881C5"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7</w:t>
            </w:r>
          </w:p>
        </w:tc>
        <w:tc>
          <w:tcPr>
            <w:tcW w:w="9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F747F2"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8</w:t>
            </w:r>
          </w:p>
        </w:tc>
      </w:tr>
      <w:tr w:rsidR="00142C9A" w:rsidRPr="00142C9A" w14:paraId="7B08344E" w14:textId="77777777" w:rsidTr="00397E0E">
        <w:trPr>
          <w:jc w:val="center"/>
        </w:trPr>
        <w:tc>
          <w:tcPr>
            <w:tcW w:w="785" w:type="dxa"/>
            <w:tcBorders>
              <w:left w:val="single" w:sz="2" w:space="0" w:color="000000"/>
              <w:bottom w:val="single" w:sz="2" w:space="0" w:color="000000"/>
            </w:tcBorders>
            <w:tcMar>
              <w:top w:w="55" w:type="dxa"/>
              <w:left w:w="55" w:type="dxa"/>
              <w:bottom w:w="55" w:type="dxa"/>
              <w:right w:w="55" w:type="dxa"/>
            </w:tcMar>
          </w:tcPr>
          <w:p w14:paraId="4F7F75B1"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1272" w:type="dxa"/>
            <w:tcBorders>
              <w:left w:val="single" w:sz="2" w:space="0" w:color="000000"/>
              <w:bottom w:val="single" w:sz="2" w:space="0" w:color="000000"/>
            </w:tcBorders>
            <w:tcMar>
              <w:top w:w="55" w:type="dxa"/>
              <w:left w:w="55" w:type="dxa"/>
              <w:bottom w:w="55" w:type="dxa"/>
              <w:right w:w="55" w:type="dxa"/>
            </w:tcMar>
          </w:tcPr>
          <w:p w14:paraId="67D2E8DB"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993" w:type="dxa"/>
            <w:tcBorders>
              <w:left w:val="single" w:sz="2" w:space="0" w:color="000000"/>
              <w:bottom w:val="single" w:sz="2" w:space="0" w:color="000000"/>
            </w:tcBorders>
            <w:tcMar>
              <w:top w:w="55" w:type="dxa"/>
              <w:left w:w="55" w:type="dxa"/>
              <w:bottom w:w="55" w:type="dxa"/>
              <w:right w:w="55" w:type="dxa"/>
            </w:tcMar>
          </w:tcPr>
          <w:p w14:paraId="213C066E"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1275" w:type="dxa"/>
            <w:tcBorders>
              <w:left w:val="single" w:sz="2" w:space="0" w:color="000000"/>
              <w:bottom w:val="single" w:sz="2" w:space="0" w:color="000000"/>
            </w:tcBorders>
            <w:tcMar>
              <w:top w:w="55" w:type="dxa"/>
              <w:left w:w="55" w:type="dxa"/>
              <w:bottom w:w="55" w:type="dxa"/>
              <w:right w:w="55" w:type="dxa"/>
            </w:tcMar>
          </w:tcPr>
          <w:p w14:paraId="16CF80E1"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1418" w:type="dxa"/>
            <w:tcBorders>
              <w:left w:val="single" w:sz="2" w:space="0" w:color="000000"/>
              <w:bottom w:val="single" w:sz="2" w:space="0" w:color="000000"/>
            </w:tcBorders>
            <w:tcMar>
              <w:top w:w="55" w:type="dxa"/>
              <w:left w:w="55" w:type="dxa"/>
              <w:bottom w:w="55" w:type="dxa"/>
              <w:right w:w="55" w:type="dxa"/>
            </w:tcMar>
          </w:tcPr>
          <w:p w14:paraId="31900630"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1203" w:type="dxa"/>
            <w:tcBorders>
              <w:left w:val="single" w:sz="2" w:space="0" w:color="000000"/>
              <w:bottom w:val="single" w:sz="2" w:space="0" w:color="000000"/>
            </w:tcBorders>
            <w:tcMar>
              <w:top w:w="55" w:type="dxa"/>
              <w:left w:w="55" w:type="dxa"/>
              <w:bottom w:w="55" w:type="dxa"/>
              <w:right w:w="55" w:type="dxa"/>
            </w:tcMar>
          </w:tcPr>
          <w:p w14:paraId="7D4A4017"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1276" w:type="dxa"/>
            <w:tcBorders>
              <w:left w:val="single" w:sz="2" w:space="0" w:color="000000"/>
              <w:bottom w:val="single" w:sz="2" w:space="0" w:color="000000"/>
            </w:tcBorders>
            <w:tcMar>
              <w:top w:w="55" w:type="dxa"/>
              <w:left w:w="55" w:type="dxa"/>
              <w:bottom w:w="55" w:type="dxa"/>
              <w:right w:w="55" w:type="dxa"/>
            </w:tcMar>
          </w:tcPr>
          <w:p w14:paraId="2489BEB3"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99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6594BF"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r>
    </w:tbl>
    <w:p w14:paraId="120B3881" w14:textId="76C935AA" w:rsidR="00142C9A" w:rsidRPr="00142C9A" w:rsidRDefault="00142C9A" w:rsidP="00142C9A">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**Note: If renumeration or wages are paid otherwise than on monthly basis the</w:t>
      </w:r>
      <w:r w:rsidR="00397E0E">
        <w:rPr>
          <w:rFonts w:ascii="Aptos Serif" w:hAnsi="Aptos Serif" w:cs="Aptos Serif"/>
          <w:color w:val="000000" w:themeColor="text1"/>
          <w:szCs w:val="24"/>
        </w:rPr>
        <w:t xml:space="preserve"> </w:t>
      </w:r>
      <w:r w:rsidRPr="00142C9A">
        <w:rPr>
          <w:rFonts w:ascii="Aptos Serif" w:hAnsi="Aptos Serif" w:cs="Aptos Serif"/>
          <w:color w:val="000000" w:themeColor="text1"/>
          <w:szCs w:val="24"/>
        </w:rPr>
        <w:t>amount of wages which the owner/tindal considers as monthly wages shall be stated.</w:t>
      </w:r>
    </w:p>
    <w:tbl>
      <w:tblPr>
        <w:tblW w:w="5000" w:type="pct"/>
        <w:jc w:val="center"/>
        <w:tblCellMar>
          <w:left w:w="10" w:type="dxa"/>
          <w:right w:w="10" w:type="dxa"/>
        </w:tblCellMar>
        <w:tblLook w:val="0000" w:firstRow="0" w:lastRow="0" w:firstColumn="0" w:lastColumn="0" w:noHBand="0" w:noVBand="0"/>
      </w:tblPr>
      <w:tblGrid>
        <w:gridCol w:w="1250"/>
        <w:gridCol w:w="1330"/>
        <w:gridCol w:w="1330"/>
        <w:gridCol w:w="881"/>
        <w:gridCol w:w="767"/>
        <w:gridCol w:w="789"/>
        <w:gridCol w:w="1211"/>
        <w:gridCol w:w="1076"/>
      </w:tblGrid>
      <w:tr w:rsidR="00142C9A" w:rsidRPr="00142C9A" w14:paraId="48061262" w14:textId="77777777" w:rsidTr="00397E0E">
        <w:trPr>
          <w:jc w:val="center"/>
        </w:trPr>
        <w:tc>
          <w:tcPr>
            <w:tcW w:w="724" w:type="pct"/>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53835579"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Name and</w:t>
            </w:r>
          </w:p>
          <w:p w14:paraId="7072EE07"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Relation-ship of Next of kin and Address</w:t>
            </w:r>
          </w:p>
        </w:tc>
        <w:tc>
          <w:tcPr>
            <w:tcW w:w="770" w:type="pct"/>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0422720A"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Signature</w:t>
            </w:r>
          </w:p>
          <w:p w14:paraId="387DA7E6"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or left thumb</w:t>
            </w:r>
          </w:p>
          <w:p w14:paraId="479EFA38"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impression</w:t>
            </w:r>
          </w:p>
          <w:p w14:paraId="38F2241D"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of the crew</w:t>
            </w:r>
          </w:p>
        </w:tc>
        <w:tc>
          <w:tcPr>
            <w:tcW w:w="770" w:type="pct"/>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3C604A59"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Signature or left thumb</w:t>
            </w:r>
          </w:p>
          <w:p w14:paraId="5510FBB1"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impression</w:t>
            </w:r>
          </w:p>
          <w:p w14:paraId="07949A75"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of owner or Tindal</w:t>
            </w:r>
          </w:p>
        </w:tc>
        <w:tc>
          <w:tcPr>
            <w:tcW w:w="1411" w:type="pct"/>
            <w:gridSpan w:val="3"/>
            <w:tcBorders>
              <w:top w:val="single" w:sz="2" w:space="0" w:color="000000"/>
              <w:left w:val="single" w:sz="2" w:space="0" w:color="000000"/>
              <w:bottom w:val="single" w:sz="2" w:space="0" w:color="000000"/>
            </w:tcBorders>
            <w:tcMar>
              <w:top w:w="55" w:type="dxa"/>
              <w:left w:w="55" w:type="dxa"/>
              <w:bottom w:w="55" w:type="dxa"/>
              <w:right w:w="55" w:type="dxa"/>
            </w:tcMar>
          </w:tcPr>
          <w:p w14:paraId="6AF63638"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Discharge</w:t>
            </w:r>
          </w:p>
          <w:p w14:paraId="028AF9A2"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from vessel</w:t>
            </w:r>
          </w:p>
          <w:p w14:paraId="289775EC"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701" w:type="pct"/>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5593AFCF"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Signature and Designati-on of attending officer</w:t>
            </w:r>
          </w:p>
        </w:tc>
        <w:tc>
          <w:tcPr>
            <w:tcW w:w="623" w:type="pct"/>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DCC7736"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Remarks</w:t>
            </w:r>
          </w:p>
        </w:tc>
      </w:tr>
      <w:tr w:rsidR="00142C9A" w:rsidRPr="00142C9A" w14:paraId="12848C5D" w14:textId="77777777" w:rsidTr="00397E0E">
        <w:trPr>
          <w:jc w:val="center"/>
        </w:trPr>
        <w:tc>
          <w:tcPr>
            <w:tcW w:w="724" w:type="pct"/>
            <w:vMerge/>
            <w:tcBorders>
              <w:top w:val="single" w:sz="2" w:space="0" w:color="000000"/>
              <w:left w:val="single" w:sz="2" w:space="0" w:color="000000"/>
              <w:bottom w:val="single" w:sz="2" w:space="0" w:color="000000"/>
            </w:tcBorders>
            <w:tcMar>
              <w:top w:w="55" w:type="dxa"/>
              <w:left w:w="55" w:type="dxa"/>
              <w:bottom w:w="55" w:type="dxa"/>
              <w:right w:w="55" w:type="dxa"/>
            </w:tcMar>
          </w:tcPr>
          <w:p w14:paraId="2BFC032F"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770" w:type="pct"/>
            <w:vMerge/>
            <w:tcBorders>
              <w:top w:val="single" w:sz="2" w:space="0" w:color="000000"/>
              <w:left w:val="single" w:sz="2" w:space="0" w:color="000000"/>
              <w:bottom w:val="single" w:sz="2" w:space="0" w:color="000000"/>
            </w:tcBorders>
            <w:tcMar>
              <w:top w:w="55" w:type="dxa"/>
              <w:left w:w="55" w:type="dxa"/>
              <w:bottom w:w="55" w:type="dxa"/>
              <w:right w:w="55" w:type="dxa"/>
            </w:tcMar>
          </w:tcPr>
          <w:p w14:paraId="7E12E3C8"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770" w:type="pct"/>
            <w:vMerge/>
            <w:tcBorders>
              <w:top w:val="single" w:sz="2" w:space="0" w:color="000000"/>
              <w:left w:val="single" w:sz="2" w:space="0" w:color="000000"/>
              <w:bottom w:val="single" w:sz="2" w:space="0" w:color="000000"/>
            </w:tcBorders>
            <w:tcMar>
              <w:top w:w="55" w:type="dxa"/>
              <w:left w:w="55" w:type="dxa"/>
              <w:bottom w:w="55" w:type="dxa"/>
              <w:right w:w="55" w:type="dxa"/>
            </w:tcMar>
          </w:tcPr>
          <w:p w14:paraId="35B97B53"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510" w:type="pct"/>
            <w:tcBorders>
              <w:left w:val="single" w:sz="2" w:space="0" w:color="000000"/>
              <w:bottom w:val="single" w:sz="2" w:space="0" w:color="000000"/>
            </w:tcBorders>
            <w:tcMar>
              <w:top w:w="55" w:type="dxa"/>
              <w:left w:w="55" w:type="dxa"/>
              <w:bottom w:w="55" w:type="dxa"/>
              <w:right w:w="55" w:type="dxa"/>
            </w:tcMar>
          </w:tcPr>
          <w:p w14:paraId="27BCE8CF"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Date</w:t>
            </w:r>
          </w:p>
        </w:tc>
        <w:tc>
          <w:tcPr>
            <w:tcW w:w="444" w:type="pct"/>
            <w:tcBorders>
              <w:left w:val="single" w:sz="2" w:space="0" w:color="000000"/>
              <w:bottom w:val="single" w:sz="2" w:space="0" w:color="000000"/>
            </w:tcBorders>
            <w:tcMar>
              <w:top w:w="55" w:type="dxa"/>
              <w:left w:w="55" w:type="dxa"/>
              <w:bottom w:w="55" w:type="dxa"/>
              <w:right w:w="55" w:type="dxa"/>
            </w:tcMar>
          </w:tcPr>
          <w:p w14:paraId="153C15E2"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Place</w:t>
            </w:r>
          </w:p>
        </w:tc>
        <w:tc>
          <w:tcPr>
            <w:tcW w:w="457" w:type="pct"/>
            <w:tcBorders>
              <w:left w:val="single" w:sz="2" w:space="0" w:color="000000"/>
              <w:bottom w:val="single" w:sz="2" w:space="0" w:color="000000"/>
            </w:tcBorders>
            <w:tcMar>
              <w:top w:w="55" w:type="dxa"/>
              <w:left w:w="55" w:type="dxa"/>
              <w:bottom w:w="55" w:type="dxa"/>
              <w:right w:w="55" w:type="dxa"/>
            </w:tcMar>
          </w:tcPr>
          <w:p w14:paraId="3D2039EC"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Cause</w:t>
            </w:r>
          </w:p>
        </w:tc>
        <w:tc>
          <w:tcPr>
            <w:tcW w:w="701" w:type="pct"/>
            <w:vMerge/>
            <w:tcBorders>
              <w:top w:val="single" w:sz="2" w:space="0" w:color="000000"/>
              <w:left w:val="single" w:sz="2" w:space="0" w:color="000000"/>
              <w:bottom w:val="single" w:sz="2" w:space="0" w:color="000000"/>
            </w:tcBorders>
            <w:tcMar>
              <w:top w:w="55" w:type="dxa"/>
              <w:left w:w="55" w:type="dxa"/>
              <w:bottom w:w="55" w:type="dxa"/>
              <w:right w:w="55" w:type="dxa"/>
            </w:tcMar>
          </w:tcPr>
          <w:p w14:paraId="185ADCC4"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623" w:type="pct"/>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D4105C"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r>
      <w:tr w:rsidR="00142C9A" w:rsidRPr="00142C9A" w14:paraId="0185AAAE" w14:textId="77777777" w:rsidTr="00397E0E">
        <w:trPr>
          <w:jc w:val="center"/>
        </w:trPr>
        <w:tc>
          <w:tcPr>
            <w:tcW w:w="724" w:type="pct"/>
            <w:tcBorders>
              <w:left w:val="single" w:sz="2" w:space="0" w:color="000000"/>
              <w:bottom w:val="single" w:sz="2" w:space="0" w:color="000000"/>
            </w:tcBorders>
            <w:tcMar>
              <w:top w:w="55" w:type="dxa"/>
              <w:left w:w="55" w:type="dxa"/>
              <w:bottom w:w="55" w:type="dxa"/>
              <w:right w:w="55" w:type="dxa"/>
            </w:tcMar>
          </w:tcPr>
          <w:p w14:paraId="020997D7"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9</w:t>
            </w:r>
          </w:p>
        </w:tc>
        <w:tc>
          <w:tcPr>
            <w:tcW w:w="770" w:type="pct"/>
            <w:tcBorders>
              <w:left w:val="single" w:sz="2" w:space="0" w:color="000000"/>
              <w:bottom w:val="single" w:sz="2" w:space="0" w:color="000000"/>
            </w:tcBorders>
            <w:tcMar>
              <w:top w:w="55" w:type="dxa"/>
              <w:left w:w="55" w:type="dxa"/>
              <w:bottom w:w="55" w:type="dxa"/>
              <w:right w:w="55" w:type="dxa"/>
            </w:tcMar>
          </w:tcPr>
          <w:p w14:paraId="4512D498"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10</w:t>
            </w:r>
          </w:p>
        </w:tc>
        <w:tc>
          <w:tcPr>
            <w:tcW w:w="770" w:type="pct"/>
            <w:tcBorders>
              <w:left w:val="single" w:sz="2" w:space="0" w:color="000000"/>
              <w:bottom w:val="single" w:sz="2" w:space="0" w:color="000000"/>
            </w:tcBorders>
            <w:tcMar>
              <w:top w:w="55" w:type="dxa"/>
              <w:left w:w="55" w:type="dxa"/>
              <w:bottom w:w="55" w:type="dxa"/>
              <w:right w:w="55" w:type="dxa"/>
            </w:tcMar>
          </w:tcPr>
          <w:p w14:paraId="7E729B9E"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11</w:t>
            </w:r>
          </w:p>
        </w:tc>
        <w:tc>
          <w:tcPr>
            <w:tcW w:w="510" w:type="pct"/>
            <w:tcBorders>
              <w:left w:val="single" w:sz="2" w:space="0" w:color="000000"/>
              <w:bottom w:val="single" w:sz="2" w:space="0" w:color="000000"/>
            </w:tcBorders>
            <w:tcMar>
              <w:top w:w="55" w:type="dxa"/>
              <w:left w:w="55" w:type="dxa"/>
              <w:bottom w:w="55" w:type="dxa"/>
              <w:right w:w="55" w:type="dxa"/>
            </w:tcMar>
          </w:tcPr>
          <w:p w14:paraId="0DC8E96C"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12</w:t>
            </w:r>
          </w:p>
        </w:tc>
        <w:tc>
          <w:tcPr>
            <w:tcW w:w="444" w:type="pct"/>
            <w:tcBorders>
              <w:left w:val="single" w:sz="2" w:space="0" w:color="000000"/>
              <w:bottom w:val="single" w:sz="2" w:space="0" w:color="000000"/>
            </w:tcBorders>
            <w:tcMar>
              <w:top w:w="55" w:type="dxa"/>
              <w:left w:w="55" w:type="dxa"/>
              <w:bottom w:w="55" w:type="dxa"/>
              <w:right w:w="55" w:type="dxa"/>
            </w:tcMar>
          </w:tcPr>
          <w:p w14:paraId="6FAF92CC"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13</w:t>
            </w:r>
          </w:p>
        </w:tc>
        <w:tc>
          <w:tcPr>
            <w:tcW w:w="457" w:type="pct"/>
            <w:tcBorders>
              <w:left w:val="single" w:sz="2" w:space="0" w:color="000000"/>
              <w:bottom w:val="single" w:sz="2" w:space="0" w:color="000000"/>
            </w:tcBorders>
            <w:tcMar>
              <w:top w:w="55" w:type="dxa"/>
              <w:left w:w="55" w:type="dxa"/>
              <w:bottom w:w="55" w:type="dxa"/>
              <w:right w:w="55" w:type="dxa"/>
            </w:tcMar>
          </w:tcPr>
          <w:p w14:paraId="3D9F8FA6"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14</w:t>
            </w:r>
          </w:p>
        </w:tc>
        <w:tc>
          <w:tcPr>
            <w:tcW w:w="701" w:type="pct"/>
            <w:tcBorders>
              <w:left w:val="single" w:sz="2" w:space="0" w:color="000000"/>
              <w:bottom w:val="single" w:sz="2" w:space="0" w:color="000000"/>
            </w:tcBorders>
            <w:tcMar>
              <w:top w:w="55" w:type="dxa"/>
              <w:left w:w="55" w:type="dxa"/>
              <w:bottom w:w="55" w:type="dxa"/>
              <w:right w:w="55" w:type="dxa"/>
            </w:tcMar>
          </w:tcPr>
          <w:p w14:paraId="2D56B0BE"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15</w:t>
            </w:r>
          </w:p>
        </w:tc>
        <w:tc>
          <w:tcPr>
            <w:tcW w:w="623" w:type="pct"/>
            <w:tcBorders>
              <w:left w:val="single" w:sz="2" w:space="0" w:color="000000"/>
              <w:bottom w:val="single" w:sz="2" w:space="0" w:color="000000"/>
              <w:right w:val="single" w:sz="2" w:space="0" w:color="000000"/>
            </w:tcBorders>
            <w:tcMar>
              <w:top w:w="55" w:type="dxa"/>
              <w:left w:w="55" w:type="dxa"/>
              <w:bottom w:w="55" w:type="dxa"/>
              <w:right w:w="55" w:type="dxa"/>
            </w:tcMar>
          </w:tcPr>
          <w:p w14:paraId="71C72FE7"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16</w:t>
            </w:r>
          </w:p>
        </w:tc>
      </w:tr>
      <w:tr w:rsidR="00142C9A" w:rsidRPr="00142C9A" w14:paraId="078D486C" w14:textId="77777777" w:rsidTr="00397E0E">
        <w:trPr>
          <w:jc w:val="center"/>
        </w:trPr>
        <w:tc>
          <w:tcPr>
            <w:tcW w:w="724" w:type="pct"/>
            <w:tcBorders>
              <w:left w:val="single" w:sz="2" w:space="0" w:color="000000"/>
              <w:bottom w:val="single" w:sz="2" w:space="0" w:color="000000"/>
            </w:tcBorders>
            <w:tcMar>
              <w:top w:w="55" w:type="dxa"/>
              <w:left w:w="55" w:type="dxa"/>
              <w:bottom w:w="55" w:type="dxa"/>
              <w:right w:w="55" w:type="dxa"/>
            </w:tcMar>
          </w:tcPr>
          <w:p w14:paraId="7FF18F20"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770" w:type="pct"/>
            <w:tcBorders>
              <w:left w:val="single" w:sz="2" w:space="0" w:color="000000"/>
              <w:bottom w:val="single" w:sz="2" w:space="0" w:color="000000"/>
            </w:tcBorders>
            <w:tcMar>
              <w:top w:w="55" w:type="dxa"/>
              <w:left w:w="55" w:type="dxa"/>
              <w:bottom w:w="55" w:type="dxa"/>
              <w:right w:w="55" w:type="dxa"/>
            </w:tcMar>
          </w:tcPr>
          <w:p w14:paraId="710CCE7C"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770" w:type="pct"/>
            <w:tcBorders>
              <w:left w:val="single" w:sz="2" w:space="0" w:color="000000"/>
              <w:bottom w:val="single" w:sz="2" w:space="0" w:color="000000"/>
            </w:tcBorders>
            <w:tcMar>
              <w:top w:w="55" w:type="dxa"/>
              <w:left w:w="55" w:type="dxa"/>
              <w:bottom w:w="55" w:type="dxa"/>
              <w:right w:w="55" w:type="dxa"/>
            </w:tcMar>
          </w:tcPr>
          <w:p w14:paraId="135A6D33"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510" w:type="pct"/>
            <w:tcBorders>
              <w:left w:val="single" w:sz="2" w:space="0" w:color="000000"/>
              <w:bottom w:val="single" w:sz="2" w:space="0" w:color="000000"/>
            </w:tcBorders>
            <w:tcMar>
              <w:top w:w="55" w:type="dxa"/>
              <w:left w:w="55" w:type="dxa"/>
              <w:bottom w:w="55" w:type="dxa"/>
              <w:right w:w="55" w:type="dxa"/>
            </w:tcMar>
          </w:tcPr>
          <w:p w14:paraId="0F1C04A3"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444" w:type="pct"/>
            <w:tcBorders>
              <w:left w:val="single" w:sz="2" w:space="0" w:color="000000"/>
              <w:bottom w:val="single" w:sz="2" w:space="0" w:color="000000"/>
            </w:tcBorders>
            <w:tcMar>
              <w:top w:w="55" w:type="dxa"/>
              <w:left w:w="55" w:type="dxa"/>
              <w:bottom w:w="55" w:type="dxa"/>
              <w:right w:w="55" w:type="dxa"/>
            </w:tcMar>
          </w:tcPr>
          <w:p w14:paraId="40EAA327"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457" w:type="pct"/>
            <w:tcBorders>
              <w:left w:val="single" w:sz="2" w:space="0" w:color="000000"/>
              <w:bottom w:val="single" w:sz="2" w:space="0" w:color="000000"/>
            </w:tcBorders>
            <w:tcMar>
              <w:top w:w="55" w:type="dxa"/>
              <w:left w:w="55" w:type="dxa"/>
              <w:bottom w:w="55" w:type="dxa"/>
              <w:right w:w="55" w:type="dxa"/>
            </w:tcMar>
          </w:tcPr>
          <w:p w14:paraId="0481E304"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701" w:type="pct"/>
            <w:tcBorders>
              <w:left w:val="single" w:sz="2" w:space="0" w:color="000000"/>
              <w:bottom w:val="single" w:sz="2" w:space="0" w:color="000000"/>
            </w:tcBorders>
            <w:tcMar>
              <w:top w:w="55" w:type="dxa"/>
              <w:left w:w="55" w:type="dxa"/>
              <w:bottom w:w="55" w:type="dxa"/>
              <w:right w:w="55" w:type="dxa"/>
            </w:tcMar>
          </w:tcPr>
          <w:p w14:paraId="05EECDC0"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c>
          <w:tcPr>
            <w:tcW w:w="623" w:type="pct"/>
            <w:tcBorders>
              <w:left w:val="single" w:sz="2" w:space="0" w:color="000000"/>
              <w:bottom w:val="single" w:sz="2" w:space="0" w:color="000000"/>
              <w:right w:val="single" w:sz="2" w:space="0" w:color="000000"/>
            </w:tcBorders>
            <w:tcMar>
              <w:top w:w="55" w:type="dxa"/>
              <w:left w:w="55" w:type="dxa"/>
              <w:bottom w:w="55" w:type="dxa"/>
              <w:right w:w="55" w:type="dxa"/>
            </w:tcMar>
          </w:tcPr>
          <w:p w14:paraId="3557E231" w14:textId="77777777" w:rsidR="00142C9A" w:rsidRPr="00142C9A" w:rsidRDefault="00142C9A" w:rsidP="00980441">
            <w:pPr>
              <w:spacing w:before="120" w:after="120" w:line="240" w:lineRule="auto"/>
              <w:jc w:val="both"/>
              <w:rPr>
                <w:rFonts w:ascii="Aptos Serif" w:hAnsi="Aptos Serif" w:cs="Aptos Serif"/>
                <w:color w:val="000000" w:themeColor="text1"/>
                <w:szCs w:val="24"/>
              </w:rPr>
            </w:pPr>
          </w:p>
        </w:tc>
      </w:tr>
    </w:tbl>
    <w:p w14:paraId="522009CF" w14:textId="77777777" w:rsidR="00142C9A" w:rsidRPr="00142C9A" w:rsidRDefault="00142C9A" w:rsidP="00142C9A">
      <w:pPr>
        <w:spacing w:before="120" w:after="120" w:line="240" w:lineRule="auto"/>
        <w:jc w:val="both"/>
        <w:rPr>
          <w:rFonts w:ascii="Aptos Serif" w:hAnsi="Aptos Serif" w:cs="Aptos Serif"/>
          <w:color w:val="000000" w:themeColor="text1"/>
          <w:szCs w:val="24"/>
        </w:rPr>
      </w:pPr>
    </w:p>
    <w:p w14:paraId="32253B58" w14:textId="77777777" w:rsidR="00142C9A" w:rsidRDefault="00142C9A" w:rsidP="00142C9A">
      <w:pPr>
        <w:spacing w:before="120" w:after="120" w:line="240" w:lineRule="auto"/>
        <w:jc w:val="both"/>
        <w:rPr>
          <w:rFonts w:ascii="Aptos Serif" w:hAnsi="Aptos Serif" w:cs="Aptos Serif"/>
          <w:color w:val="000000" w:themeColor="text1"/>
          <w:szCs w:val="24"/>
        </w:rPr>
      </w:pPr>
      <w:r w:rsidRPr="00142C9A">
        <w:rPr>
          <w:rFonts w:ascii="Aptos Serif" w:hAnsi="Aptos Serif" w:cs="Aptos Serif"/>
          <w:color w:val="000000" w:themeColor="text1"/>
          <w:szCs w:val="24"/>
        </w:rPr>
        <w:t>I hereby declare that the particulars furnished above are true to the best of my knowledge and belief.</w:t>
      </w:r>
    </w:p>
    <w:p w14:paraId="2B310AD9" w14:textId="77777777" w:rsidR="00397E0E" w:rsidRDefault="00397E0E" w:rsidP="00142C9A">
      <w:pPr>
        <w:spacing w:before="120" w:after="120" w:line="240" w:lineRule="auto"/>
        <w:jc w:val="both"/>
        <w:rPr>
          <w:rFonts w:ascii="Aptos Serif" w:hAnsi="Aptos Serif" w:cs="Aptos Serif"/>
          <w:color w:val="000000" w:themeColor="text1"/>
          <w:szCs w:val="24"/>
        </w:rPr>
      </w:pPr>
    </w:p>
    <w:p w14:paraId="481A1372" w14:textId="77777777" w:rsidR="00397E0E" w:rsidRPr="00142C9A" w:rsidRDefault="00397E0E" w:rsidP="00142C9A">
      <w:pPr>
        <w:spacing w:before="120" w:after="120" w:line="240" w:lineRule="auto"/>
        <w:jc w:val="both"/>
        <w:rPr>
          <w:rFonts w:ascii="Aptos Serif" w:hAnsi="Aptos Serif" w:cs="Aptos Serif"/>
          <w:color w:val="000000" w:themeColor="text1"/>
          <w:szCs w:val="24"/>
        </w:rPr>
      </w:pPr>
    </w:p>
    <w:p w14:paraId="59625D15" w14:textId="77777777" w:rsidR="00142C9A" w:rsidRPr="00142C9A" w:rsidRDefault="00142C9A" w:rsidP="00397E0E">
      <w:pPr>
        <w:spacing w:before="120" w:after="120" w:line="240" w:lineRule="auto"/>
        <w:jc w:val="right"/>
        <w:rPr>
          <w:rFonts w:ascii="Aptos Serif" w:hAnsi="Aptos Serif" w:cs="Aptos Serif"/>
          <w:color w:val="000000" w:themeColor="text1"/>
          <w:szCs w:val="24"/>
        </w:rPr>
      </w:pPr>
      <w:r w:rsidRPr="00142C9A">
        <w:rPr>
          <w:rFonts w:ascii="Aptos Serif" w:hAnsi="Aptos Serif" w:cs="Aptos Serif"/>
          <w:color w:val="000000" w:themeColor="text1"/>
          <w:szCs w:val="24"/>
        </w:rPr>
        <w:br/>
        <w:t>Signature or left thums impression of Owner/Tindal.</w:t>
      </w:r>
    </w:p>
    <w:p w14:paraId="2D99DEB9" w14:textId="77777777" w:rsidR="00142C9A" w:rsidRPr="00142C9A" w:rsidRDefault="00142C9A" w:rsidP="00397E0E">
      <w:pPr>
        <w:spacing w:before="120" w:after="120" w:line="240" w:lineRule="auto"/>
        <w:jc w:val="right"/>
        <w:rPr>
          <w:rFonts w:ascii="Aptos Serif" w:hAnsi="Aptos Serif" w:cs="Aptos Serif"/>
          <w:color w:val="000000" w:themeColor="text1"/>
          <w:szCs w:val="24"/>
        </w:rPr>
      </w:pPr>
      <w:r w:rsidRPr="00142C9A">
        <w:rPr>
          <w:rFonts w:ascii="Aptos Serif" w:hAnsi="Aptos Serif" w:cs="Aptos Serif"/>
          <w:color w:val="000000" w:themeColor="text1"/>
          <w:szCs w:val="24"/>
        </w:rPr>
        <w:t>Date………………at…………………..</w:t>
      </w:r>
    </w:p>
    <w:p w14:paraId="2472A56D" w14:textId="03022EDC" w:rsidR="00906789" w:rsidRPr="003B60CF" w:rsidRDefault="00906789" w:rsidP="00D4543A">
      <w:pPr>
        <w:pStyle w:val="Heading2"/>
        <w:jc w:val="both"/>
        <w:rPr>
          <w:rFonts w:ascii="Aptos Serif" w:hAnsi="Aptos Serif" w:cs="Aptos Serif"/>
          <w:color w:val="000000" w:themeColor="text1"/>
          <w:szCs w:val="24"/>
        </w:rPr>
      </w:pPr>
    </w:p>
    <w:sectPr w:rsidR="00906789" w:rsidRPr="003B60CF" w:rsidSect="002809CE">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8BBF" w14:textId="77777777" w:rsidR="00A92011" w:rsidRDefault="00A92011">
      <w:pPr>
        <w:spacing w:after="0" w:line="240" w:lineRule="auto"/>
      </w:pPr>
      <w:r>
        <w:separator/>
      </w:r>
    </w:p>
  </w:endnote>
  <w:endnote w:type="continuationSeparator" w:id="0">
    <w:p w14:paraId="0D8DB079" w14:textId="77777777" w:rsidR="00A92011" w:rsidRDefault="00A9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Serif">
    <w:charset w:val="00"/>
    <w:family w:val="roman"/>
    <w:pitch w:val="variable"/>
    <w:sig w:usb0="A11526FF" w:usb1="C000ECFB" w:usb2="0001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76A1" w14:textId="77777777" w:rsidR="00906789" w:rsidRDefault="00906789">
    <w:pPr>
      <w:pStyle w:val="Footer"/>
    </w:pPr>
  </w:p>
  <w:p w14:paraId="52F3B6D5" w14:textId="77777777" w:rsidR="00906789" w:rsidRDefault="00325F40">
    <w:pPr>
      <w:jc w:val="center"/>
    </w:pPr>
    <w:r>
      <w:fldChar w:fldCharType="begin"/>
    </w:r>
    <w:r>
      <w:instrText xml:space="preserve"> PAGE </w:instrText>
    </w:r>
    <w:r>
      <w:fldChar w:fldCharType="separate"/>
    </w:r>
    <w:r w:rsidR="003B60CF">
      <w:rPr>
        <w:noProof/>
      </w:rPr>
      <w:t>1</w:t>
    </w:r>
    <w:r>
      <w:fldChar w:fldCharType="end"/>
    </w:r>
    <w:r>
      <w:t xml:space="preserve"> of </w:t>
    </w:r>
    <w:fldSimple w:instr=" NUMPAGES ">
      <w:r w:rsidR="003B60C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177E" w14:textId="77777777" w:rsidR="00A92011" w:rsidRDefault="00A92011">
      <w:pPr>
        <w:spacing w:after="0" w:line="240" w:lineRule="auto"/>
      </w:pPr>
      <w:r>
        <w:separator/>
      </w:r>
    </w:p>
  </w:footnote>
  <w:footnote w:type="continuationSeparator" w:id="0">
    <w:p w14:paraId="0420DC67" w14:textId="77777777" w:rsidR="00A92011" w:rsidRDefault="00A92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1BD2DDD"/>
    <w:multiLevelType w:val="hybridMultilevel"/>
    <w:tmpl w:val="9DDEE602"/>
    <w:lvl w:ilvl="0" w:tplc="2C1EE9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F514917"/>
    <w:multiLevelType w:val="hybridMultilevel"/>
    <w:tmpl w:val="1DA6E60E"/>
    <w:lvl w:ilvl="0" w:tplc="9FEA643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17760121">
    <w:abstractNumId w:val="8"/>
  </w:num>
  <w:num w:numId="2" w16cid:durableId="1413552164">
    <w:abstractNumId w:val="6"/>
  </w:num>
  <w:num w:numId="3" w16cid:durableId="58015564">
    <w:abstractNumId w:val="5"/>
  </w:num>
  <w:num w:numId="4" w16cid:durableId="1793938890">
    <w:abstractNumId w:val="4"/>
  </w:num>
  <w:num w:numId="5" w16cid:durableId="1407919751">
    <w:abstractNumId w:val="7"/>
  </w:num>
  <w:num w:numId="6" w16cid:durableId="2068145314">
    <w:abstractNumId w:val="3"/>
  </w:num>
  <w:num w:numId="7" w16cid:durableId="2109159066">
    <w:abstractNumId w:val="2"/>
  </w:num>
  <w:num w:numId="8" w16cid:durableId="645279368">
    <w:abstractNumId w:val="1"/>
  </w:num>
  <w:num w:numId="9" w16cid:durableId="1989359009">
    <w:abstractNumId w:val="0"/>
  </w:num>
  <w:num w:numId="10" w16cid:durableId="501044490">
    <w:abstractNumId w:val="9"/>
  </w:num>
  <w:num w:numId="11" w16cid:durableId="973632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421"/>
    <w:rsid w:val="00033F82"/>
    <w:rsid w:val="00034616"/>
    <w:rsid w:val="00052030"/>
    <w:rsid w:val="0005330A"/>
    <w:rsid w:val="00057DC0"/>
    <w:rsid w:val="0006063C"/>
    <w:rsid w:val="00080C13"/>
    <w:rsid w:val="000876E7"/>
    <w:rsid w:val="00087B56"/>
    <w:rsid w:val="000B1666"/>
    <w:rsid w:val="000B5784"/>
    <w:rsid w:val="000C1471"/>
    <w:rsid w:val="000D6BD3"/>
    <w:rsid w:val="00142C9A"/>
    <w:rsid w:val="0015074B"/>
    <w:rsid w:val="00176335"/>
    <w:rsid w:val="00184205"/>
    <w:rsid w:val="001A5C82"/>
    <w:rsid w:val="001E2B42"/>
    <w:rsid w:val="00236011"/>
    <w:rsid w:val="00246086"/>
    <w:rsid w:val="002809CE"/>
    <w:rsid w:val="0029639D"/>
    <w:rsid w:val="002C01C2"/>
    <w:rsid w:val="002E324E"/>
    <w:rsid w:val="002F6B89"/>
    <w:rsid w:val="00325F40"/>
    <w:rsid w:val="00326F90"/>
    <w:rsid w:val="00353931"/>
    <w:rsid w:val="00397E0E"/>
    <w:rsid w:val="003B60CF"/>
    <w:rsid w:val="003C56D4"/>
    <w:rsid w:val="003D279E"/>
    <w:rsid w:val="003D53A2"/>
    <w:rsid w:val="00425B33"/>
    <w:rsid w:val="0044743D"/>
    <w:rsid w:val="004636C8"/>
    <w:rsid w:val="0046482E"/>
    <w:rsid w:val="00492107"/>
    <w:rsid w:val="00495C50"/>
    <w:rsid w:val="004A639D"/>
    <w:rsid w:val="004B4584"/>
    <w:rsid w:val="004E7F2E"/>
    <w:rsid w:val="00512A11"/>
    <w:rsid w:val="005177C2"/>
    <w:rsid w:val="00545126"/>
    <w:rsid w:val="00556599"/>
    <w:rsid w:val="00556EB3"/>
    <w:rsid w:val="00565119"/>
    <w:rsid w:val="0056613F"/>
    <w:rsid w:val="00586F88"/>
    <w:rsid w:val="005E358E"/>
    <w:rsid w:val="005F182C"/>
    <w:rsid w:val="005F3BD8"/>
    <w:rsid w:val="006018DD"/>
    <w:rsid w:val="006567B2"/>
    <w:rsid w:val="00672B76"/>
    <w:rsid w:val="00683021"/>
    <w:rsid w:val="00697629"/>
    <w:rsid w:val="006A03B7"/>
    <w:rsid w:val="006F31EB"/>
    <w:rsid w:val="00702756"/>
    <w:rsid w:val="0071034D"/>
    <w:rsid w:val="0073316A"/>
    <w:rsid w:val="00746CEE"/>
    <w:rsid w:val="00790DF4"/>
    <w:rsid w:val="007A3E7F"/>
    <w:rsid w:val="00821051"/>
    <w:rsid w:val="00830187"/>
    <w:rsid w:val="008430F8"/>
    <w:rsid w:val="00866A85"/>
    <w:rsid w:val="0088676E"/>
    <w:rsid w:val="008F060C"/>
    <w:rsid w:val="008F3B6A"/>
    <w:rsid w:val="008F632F"/>
    <w:rsid w:val="00906789"/>
    <w:rsid w:val="009145FE"/>
    <w:rsid w:val="00945ABA"/>
    <w:rsid w:val="00955CCB"/>
    <w:rsid w:val="00975392"/>
    <w:rsid w:val="00995FB0"/>
    <w:rsid w:val="009D00AC"/>
    <w:rsid w:val="009F7BA5"/>
    <w:rsid w:val="00A24D0D"/>
    <w:rsid w:val="00A72722"/>
    <w:rsid w:val="00A92011"/>
    <w:rsid w:val="00AA1D8D"/>
    <w:rsid w:val="00AA7537"/>
    <w:rsid w:val="00AA7C50"/>
    <w:rsid w:val="00AC29CE"/>
    <w:rsid w:val="00B02582"/>
    <w:rsid w:val="00B05875"/>
    <w:rsid w:val="00B130CF"/>
    <w:rsid w:val="00B16B24"/>
    <w:rsid w:val="00B16C87"/>
    <w:rsid w:val="00B33060"/>
    <w:rsid w:val="00B47730"/>
    <w:rsid w:val="00B624C8"/>
    <w:rsid w:val="00B912B0"/>
    <w:rsid w:val="00B94969"/>
    <w:rsid w:val="00BB04A8"/>
    <w:rsid w:val="00BF38ED"/>
    <w:rsid w:val="00C40A46"/>
    <w:rsid w:val="00C40A6B"/>
    <w:rsid w:val="00C534DA"/>
    <w:rsid w:val="00C613A1"/>
    <w:rsid w:val="00C849C9"/>
    <w:rsid w:val="00CA4500"/>
    <w:rsid w:val="00CB0664"/>
    <w:rsid w:val="00CD145D"/>
    <w:rsid w:val="00CF1281"/>
    <w:rsid w:val="00D20405"/>
    <w:rsid w:val="00D4543A"/>
    <w:rsid w:val="00D65241"/>
    <w:rsid w:val="00D76013"/>
    <w:rsid w:val="00D86327"/>
    <w:rsid w:val="00DD72DB"/>
    <w:rsid w:val="00DE1C92"/>
    <w:rsid w:val="00E03CF9"/>
    <w:rsid w:val="00E0460F"/>
    <w:rsid w:val="00E262E2"/>
    <w:rsid w:val="00E325E4"/>
    <w:rsid w:val="00E35A4C"/>
    <w:rsid w:val="00E86997"/>
    <w:rsid w:val="00EC02CB"/>
    <w:rsid w:val="00ED727A"/>
    <w:rsid w:val="00F1305D"/>
    <w:rsid w:val="00F35579"/>
    <w:rsid w:val="00F65838"/>
    <w:rsid w:val="00F67B61"/>
    <w:rsid w:val="00F802B1"/>
    <w:rsid w:val="00FB5B13"/>
    <w:rsid w:val="00FC693F"/>
    <w:rsid w:val="00FD3A42"/>
    <w:rsid w:val="00FE061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719A968"/>
  <w14:defaultImageDpi w14:val="300"/>
  <w15:docId w15:val="{64A5719D-FB59-41B8-886A-A2749F56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umentTitle">
    <w:name w:val="Document Title"/>
    <w:rPr>
      <w:rFonts w:ascii="Times New Roman" w:hAnsi="Times New Roman"/>
      <w:b/>
      <w:sz w:val="36"/>
    </w:rPr>
  </w:style>
  <w:style w:type="paragraph" w:customStyle="1" w:styleId="RuleTitle">
    <w:name w:val="Rule Title"/>
    <w:rPr>
      <w:rFonts w:ascii="Times New Roman" w:hAnsi="Times New Roman"/>
      <w:b/>
      <w:sz w:val="24"/>
    </w:rPr>
  </w:style>
  <w:style w:type="paragraph" w:customStyle="1" w:styleId="Subrule">
    <w:name w:val="Subrule"/>
    <w:pPr>
      <w:spacing w:before="60" w:after="60"/>
      <w:ind w:left="720"/>
    </w:pPr>
    <w:rPr>
      <w:rFonts w:ascii="Times New Roman" w:hAnsi="Times New Roman"/>
      <w:sz w:val="24"/>
    </w:rPr>
  </w:style>
  <w:style w:type="paragraph" w:customStyle="1" w:styleId="Clause">
    <w:name w:val="Clause"/>
    <w:pPr>
      <w:spacing w:before="40" w:after="40"/>
      <w:ind w:left="1152"/>
    </w:pPr>
    <w:rPr>
      <w:rFonts w:ascii="Times New Roman" w:hAnsi="Times New Roman"/>
      <w:sz w:val="24"/>
    </w:rPr>
  </w:style>
  <w:style w:type="paragraph" w:customStyle="1" w:styleId="TableHeader">
    <w:name w:val="Table Header"/>
    <w:rPr>
      <w:rFonts w:ascii="Times New Roman" w:hAnsi="Times New Roman"/>
      <w:b/>
      <w:sz w:val="24"/>
    </w:rPr>
  </w:style>
  <w:style w:type="table" w:styleId="PlainTable2">
    <w:name w:val="Plain Table 2"/>
    <w:basedOn w:val="TableNormal"/>
    <w:uiPriority w:val="99"/>
    <w:rsid w:val="000876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99"/>
    <w:rsid w:val="005661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827357">
      <w:bodyDiv w:val="1"/>
      <w:marLeft w:val="0"/>
      <w:marRight w:val="0"/>
      <w:marTop w:val="0"/>
      <w:marBottom w:val="0"/>
      <w:divBdr>
        <w:top w:val="none" w:sz="0" w:space="0" w:color="auto"/>
        <w:left w:val="none" w:sz="0" w:space="0" w:color="auto"/>
        <w:bottom w:val="none" w:sz="0" w:space="0" w:color="auto"/>
        <w:right w:val="none" w:sz="0" w:space="0" w:color="auto"/>
      </w:divBdr>
    </w:div>
    <w:div w:id="18936874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11150</Words>
  <Characters>63557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  Mohomad</cp:lastModifiedBy>
  <cp:revision>2</cp:revision>
  <dcterms:created xsi:type="dcterms:W3CDTF">2025-12-12T13:54:00Z</dcterms:created>
  <dcterms:modified xsi:type="dcterms:W3CDTF">2025-12-12T13:54:00Z</dcterms:modified>
  <cp:category/>
</cp:coreProperties>
</file>