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3AFD" w14:textId="77777777" w:rsidR="000C2CD9" w:rsidRPr="008B1B51" w:rsidRDefault="00723E1D" w:rsidP="00FF7FEE">
      <w:pPr>
        <w:spacing w:line="360" w:lineRule="auto"/>
        <w:jc w:val="center"/>
        <w:rPr>
          <w:rFonts w:ascii="Times New Roman" w:hAnsi="Times New Roman" w:cs="Times New Roman"/>
          <w:b/>
          <w:bCs/>
          <w:sz w:val="24"/>
          <w:szCs w:val="24"/>
          <w:u w:val="single"/>
        </w:rPr>
      </w:pPr>
      <w:bookmarkStart w:id="0" w:name="_Hlk216435559"/>
      <w:r w:rsidRPr="008B1B51">
        <w:rPr>
          <w:rFonts w:ascii="Times New Roman" w:hAnsi="Times New Roman" w:cs="Times New Roman"/>
          <w:b/>
          <w:bCs/>
          <w:sz w:val="24"/>
          <w:szCs w:val="24"/>
          <w:u w:val="single"/>
        </w:rPr>
        <w:t>DRAFT</w:t>
      </w:r>
      <w:r w:rsidR="000C2CD9" w:rsidRPr="008B1B51">
        <w:rPr>
          <w:rFonts w:ascii="Times New Roman" w:hAnsi="Times New Roman" w:cs="Times New Roman"/>
          <w:b/>
          <w:bCs/>
          <w:sz w:val="24"/>
          <w:szCs w:val="24"/>
          <w:u w:val="single"/>
        </w:rPr>
        <w:t xml:space="preserve"> </w:t>
      </w:r>
    </w:p>
    <w:p w14:paraId="792644C0" w14:textId="6BDFF642" w:rsidR="00723E1D" w:rsidRDefault="000C2CD9" w:rsidP="00FF7FE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FOR PUBLIC CONSULTATIONS (12.12.25 TO 11.01.26)</w:t>
      </w:r>
    </w:p>
    <w:p w14:paraId="62F639E5" w14:textId="77777777" w:rsidR="00FF7FEE" w:rsidRDefault="00FF7FEE" w:rsidP="00FF7FEE">
      <w:pPr>
        <w:spacing w:line="360" w:lineRule="auto"/>
        <w:jc w:val="center"/>
        <w:rPr>
          <w:rFonts w:ascii="Times New Roman" w:hAnsi="Times New Roman" w:cs="Times New Roman"/>
          <w:b/>
          <w:bCs/>
          <w:sz w:val="24"/>
          <w:szCs w:val="24"/>
        </w:rPr>
      </w:pPr>
    </w:p>
    <w:p w14:paraId="2A908107" w14:textId="3EF1F2A3" w:rsidR="00ED0C3B" w:rsidRPr="00D62B99" w:rsidRDefault="00ED0C3B" w:rsidP="00FF7FEE">
      <w:pPr>
        <w:spacing w:line="360" w:lineRule="auto"/>
        <w:jc w:val="center"/>
        <w:rPr>
          <w:rFonts w:ascii="Times New Roman" w:hAnsi="Times New Roman" w:cs="Times New Roman"/>
          <w:b/>
          <w:bCs/>
          <w:sz w:val="24"/>
          <w:szCs w:val="24"/>
        </w:rPr>
      </w:pPr>
      <w:r w:rsidRPr="00D62B99">
        <w:rPr>
          <w:rFonts w:ascii="Times New Roman" w:hAnsi="Times New Roman" w:cs="Times New Roman"/>
          <w:b/>
          <w:bCs/>
          <w:sz w:val="24"/>
          <w:szCs w:val="24"/>
        </w:rPr>
        <w:t xml:space="preserve">MINISTRY OF PORTS, SHIPPING </w:t>
      </w:r>
      <w:r w:rsidR="008D7735">
        <w:rPr>
          <w:rFonts w:ascii="Times New Roman" w:hAnsi="Times New Roman" w:cs="Times New Roman"/>
          <w:b/>
          <w:bCs/>
          <w:sz w:val="24"/>
          <w:szCs w:val="24"/>
        </w:rPr>
        <w:t>AND</w:t>
      </w:r>
      <w:r w:rsidRPr="00D62B99">
        <w:rPr>
          <w:rFonts w:ascii="Times New Roman" w:hAnsi="Times New Roman" w:cs="Times New Roman"/>
          <w:b/>
          <w:bCs/>
          <w:sz w:val="24"/>
          <w:szCs w:val="24"/>
        </w:rPr>
        <w:t xml:space="preserve"> WATERWAYS</w:t>
      </w:r>
    </w:p>
    <w:p w14:paraId="04B2BEAA" w14:textId="79B97333" w:rsidR="00ED0C3B" w:rsidRDefault="00ED0C3B" w:rsidP="00FF7FEE">
      <w:pPr>
        <w:spacing w:line="360" w:lineRule="auto"/>
        <w:jc w:val="center"/>
        <w:rPr>
          <w:rFonts w:ascii="Times New Roman" w:hAnsi="Times New Roman" w:cs="Times New Roman"/>
          <w:b/>
          <w:bCs/>
          <w:sz w:val="24"/>
          <w:szCs w:val="24"/>
        </w:rPr>
      </w:pPr>
      <w:r w:rsidRPr="00D62B99">
        <w:rPr>
          <w:rFonts w:ascii="Times New Roman" w:hAnsi="Times New Roman" w:cs="Times New Roman"/>
          <w:b/>
          <w:bCs/>
          <w:sz w:val="24"/>
          <w:szCs w:val="24"/>
        </w:rPr>
        <w:t>NOTIFICATION</w:t>
      </w:r>
    </w:p>
    <w:p w14:paraId="14E67C3B" w14:textId="71D68B08" w:rsidR="008D7735" w:rsidRDefault="008D7735" w:rsidP="00FF7FEE">
      <w:pPr>
        <w:spacing w:line="360" w:lineRule="auto"/>
        <w:jc w:val="right"/>
        <w:rPr>
          <w:rFonts w:ascii="Times New Roman" w:hAnsi="Times New Roman" w:cs="Times New Roman"/>
          <w:b/>
          <w:bCs/>
          <w:sz w:val="24"/>
          <w:szCs w:val="24"/>
        </w:rPr>
      </w:pPr>
      <w:r w:rsidRPr="00D62B99">
        <w:rPr>
          <w:rFonts w:ascii="Times New Roman" w:hAnsi="Times New Roman" w:cs="Times New Roman"/>
          <w:b/>
          <w:bCs/>
          <w:sz w:val="24"/>
          <w:szCs w:val="24"/>
        </w:rPr>
        <w:t>N</w:t>
      </w:r>
      <w:r w:rsidR="00E43BA4">
        <w:rPr>
          <w:rFonts w:ascii="Times New Roman" w:hAnsi="Times New Roman" w:cs="Times New Roman"/>
          <w:b/>
          <w:bCs/>
          <w:sz w:val="24"/>
          <w:szCs w:val="24"/>
        </w:rPr>
        <w:t>ew Delhi</w:t>
      </w:r>
      <w:r w:rsidRPr="00D62B99">
        <w:rPr>
          <w:rFonts w:ascii="Times New Roman" w:hAnsi="Times New Roman" w:cs="Times New Roman"/>
          <w:b/>
          <w:bCs/>
          <w:sz w:val="24"/>
          <w:szCs w:val="24"/>
        </w:rPr>
        <w:t xml:space="preserve">, </w:t>
      </w:r>
      <w:r w:rsidR="00AD6DAA">
        <w:rPr>
          <w:rFonts w:ascii="Times New Roman" w:hAnsi="Times New Roman" w:cs="Times New Roman"/>
          <w:b/>
          <w:bCs/>
          <w:sz w:val="24"/>
          <w:szCs w:val="24"/>
        </w:rPr>
        <w:t>the</w:t>
      </w:r>
      <w:r>
        <w:rPr>
          <w:rFonts w:ascii="Times New Roman" w:hAnsi="Times New Roman" w:cs="Times New Roman"/>
          <w:b/>
          <w:bCs/>
          <w:sz w:val="24"/>
          <w:szCs w:val="24"/>
        </w:rPr>
        <w:t>____________</w:t>
      </w:r>
      <w:r w:rsidRPr="00D62B99">
        <w:rPr>
          <w:rFonts w:ascii="Times New Roman" w:hAnsi="Times New Roman" w:cs="Times New Roman"/>
          <w:b/>
          <w:bCs/>
          <w:sz w:val="24"/>
          <w:szCs w:val="24"/>
          <w:highlight w:val="yellow"/>
        </w:rPr>
        <w:t xml:space="preserve"> 202</w:t>
      </w:r>
      <w:r w:rsidR="00D504B6">
        <w:rPr>
          <w:rFonts w:ascii="Times New Roman" w:hAnsi="Times New Roman" w:cs="Times New Roman"/>
          <w:b/>
          <w:bCs/>
          <w:sz w:val="24"/>
          <w:szCs w:val="24"/>
        </w:rPr>
        <w:t>6</w:t>
      </w:r>
      <w:r w:rsidRPr="00D62B99">
        <w:rPr>
          <w:rFonts w:ascii="Times New Roman" w:hAnsi="Times New Roman" w:cs="Times New Roman"/>
          <w:b/>
          <w:bCs/>
          <w:sz w:val="24"/>
          <w:szCs w:val="24"/>
        </w:rPr>
        <w:br/>
      </w:r>
    </w:p>
    <w:bookmarkEnd w:id="0"/>
    <w:p w14:paraId="3DAC61A4" w14:textId="4EA09D5A" w:rsidR="008F7E47" w:rsidRPr="00D62B99" w:rsidRDefault="00ED0C3B" w:rsidP="00FF7FEE">
      <w:pPr>
        <w:spacing w:line="360" w:lineRule="auto"/>
        <w:ind w:firstLine="720"/>
        <w:jc w:val="both"/>
        <w:rPr>
          <w:rFonts w:ascii="Times New Roman" w:hAnsi="Times New Roman" w:cs="Times New Roman"/>
          <w:sz w:val="24"/>
          <w:szCs w:val="24"/>
        </w:rPr>
      </w:pPr>
      <w:r w:rsidRPr="00D62B99">
        <w:rPr>
          <w:rFonts w:ascii="Times New Roman" w:hAnsi="Times New Roman" w:cs="Times New Roman"/>
          <w:sz w:val="24"/>
          <w:szCs w:val="24"/>
        </w:rPr>
        <w:t xml:space="preserve">G.S.R. </w:t>
      </w:r>
      <w:r w:rsidR="00AD6DAA">
        <w:rPr>
          <w:rFonts w:ascii="Times New Roman" w:hAnsi="Times New Roman" w:cs="Times New Roman"/>
          <w:sz w:val="24"/>
          <w:szCs w:val="24"/>
        </w:rPr>
        <w:t>______(E)</w:t>
      </w:r>
      <w:r w:rsidR="00805134">
        <w:rPr>
          <w:rFonts w:ascii="Times New Roman" w:hAnsi="Times New Roman" w:cs="Times New Roman"/>
          <w:sz w:val="24"/>
          <w:szCs w:val="24"/>
        </w:rPr>
        <w:t>.</w:t>
      </w:r>
      <w:r w:rsidRPr="00D62B99">
        <w:rPr>
          <w:rFonts w:ascii="Times New Roman" w:hAnsi="Times New Roman" w:cs="Times New Roman"/>
          <w:sz w:val="24"/>
          <w:szCs w:val="24"/>
        </w:rPr>
        <w:t>—</w:t>
      </w:r>
      <w:r w:rsidR="00F138D2" w:rsidRPr="00D62B99">
        <w:rPr>
          <w:rFonts w:ascii="Times New Roman" w:hAnsi="Times New Roman" w:cs="Times New Roman"/>
          <w:sz w:val="24"/>
          <w:szCs w:val="24"/>
        </w:rPr>
        <w:t>In exercise of the powers conferred by sub-section (1) and (2) of section 116 read with sub-section (1) and clause (a) and (b) sub-section (2) of section 130 under Part VI of the Merchant Shipping Act,</w:t>
      </w:r>
      <w:r w:rsidR="00D504B6">
        <w:rPr>
          <w:rFonts w:ascii="Times New Roman" w:hAnsi="Times New Roman" w:cs="Times New Roman"/>
          <w:sz w:val="24"/>
          <w:szCs w:val="24"/>
        </w:rPr>
        <w:t xml:space="preserve"> </w:t>
      </w:r>
      <w:r w:rsidR="00F138D2" w:rsidRPr="00D62B99">
        <w:rPr>
          <w:rFonts w:ascii="Times New Roman" w:hAnsi="Times New Roman" w:cs="Times New Roman"/>
          <w:sz w:val="24"/>
          <w:szCs w:val="24"/>
        </w:rPr>
        <w:t>2025 (24 of 2025), the Central Government hereby makes the following rules, namely</w:t>
      </w:r>
    </w:p>
    <w:p w14:paraId="003FA9F7" w14:textId="77777777" w:rsidR="00ED4764" w:rsidRPr="00D62B99" w:rsidRDefault="00ED4764" w:rsidP="00FF7FEE">
      <w:pPr>
        <w:pStyle w:val="BodyText"/>
        <w:spacing w:before="1" w:line="360" w:lineRule="auto"/>
        <w:ind w:right="375"/>
        <w:rPr>
          <w:rFonts w:ascii="Times New Roman" w:hAnsi="Times New Roman" w:cs="Times New Roman"/>
          <w:b/>
        </w:rPr>
      </w:pPr>
    </w:p>
    <w:p w14:paraId="135FB207" w14:textId="71AE3CED" w:rsidR="00ED0C3B" w:rsidRPr="00D62B99" w:rsidRDefault="00ED0C3B" w:rsidP="00FF7FEE">
      <w:pPr>
        <w:pStyle w:val="Heading1"/>
        <w:numPr>
          <w:ilvl w:val="0"/>
          <w:numId w:val="27"/>
        </w:numPr>
        <w:tabs>
          <w:tab w:val="left" w:pos="655"/>
        </w:tabs>
        <w:spacing w:line="360" w:lineRule="auto"/>
        <w:ind w:left="655" w:hanging="358"/>
        <w:jc w:val="both"/>
        <w:rPr>
          <w:rFonts w:ascii="Times New Roman" w:hAnsi="Times New Roman" w:cs="Times New Roman"/>
          <w:sz w:val="24"/>
          <w:szCs w:val="24"/>
        </w:rPr>
      </w:pPr>
      <w:bookmarkStart w:id="1" w:name="_Toc211777384"/>
      <w:bookmarkStart w:id="2" w:name="_Toc216359835"/>
      <w:r w:rsidRPr="00D62B99">
        <w:rPr>
          <w:rFonts w:ascii="Times New Roman" w:hAnsi="Times New Roman" w:cs="Times New Roman"/>
          <w:sz w:val="24"/>
          <w:szCs w:val="24"/>
        </w:rPr>
        <w:t>Short title, commencement:</w:t>
      </w:r>
      <w:bookmarkEnd w:id="1"/>
      <w:bookmarkEnd w:id="2"/>
      <w:r w:rsidRPr="00D62B99">
        <w:rPr>
          <w:rFonts w:ascii="Times New Roman" w:hAnsi="Times New Roman" w:cs="Times New Roman"/>
          <w:sz w:val="24"/>
          <w:szCs w:val="24"/>
        </w:rPr>
        <w:t xml:space="preserve"> </w:t>
      </w:r>
    </w:p>
    <w:p w14:paraId="593D76C1" w14:textId="439DDF96" w:rsidR="00ED0C3B" w:rsidRPr="00194A20" w:rsidRDefault="00ED0C3B" w:rsidP="00194A20">
      <w:pPr>
        <w:spacing w:line="360" w:lineRule="auto"/>
        <w:jc w:val="both"/>
        <w:rPr>
          <w:rFonts w:ascii="Times New Roman" w:hAnsi="Times New Roman" w:cs="Times New Roman"/>
          <w:b/>
          <w:bCs/>
          <w:color w:val="000000" w:themeColor="text1"/>
          <w:sz w:val="24"/>
          <w:szCs w:val="24"/>
        </w:rPr>
      </w:pPr>
      <w:r w:rsidRPr="00D62B99">
        <w:rPr>
          <w:rFonts w:ascii="Times New Roman" w:hAnsi="Times New Roman" w:cs="Times New Roman"/>
          <w:color w:val="000000" w:themeColor="text1"/>
          <w:sz w:val="24"/>
          <w:szCs w:val="24"/>
        </w:rPr>
        <w:t xml:space="preserve">(1) These rules may be called the </w:t>
      </w:r>
      <w:r w:rsidRPr="00194A20">
        <w:rPr>
          <w:rFonts w:ascii="Times New Roman" w:hAnsi="Times New Roman" w:cs="Times New Roman"/>
          <w:b/>
          <w:bCs/>
          <w:color w:val="000000" w:themeColor="text1"/>
          <w:sz w:val="24"/>
          <w:szCs w:val="24"/>
        </w:rPr>
        <w:t>Merchant Shipping (Use of Liquified Gases as Fuel Appliances) Rules, 202</w:t>
      </w:r>
      <w:r w:rsidR="00B67336" w:rsidRPr="00194A20">
        <w:rPr>
          <w:rFonts w:ascii="Times New Roman" w:hAnsi="Times New Roman" w:cs="Times New Roman"/>
          <w:b/>
          <w:bCs/>
          <w:color w:val="000000" w:themeColor="text1"/>
          <w:sz w:val="24"/>
          <w:szCs w:val="24"/>
        </w:rPr>
        <w:t>6</w:t>
      </w:r>
      <w:r w:rsidRPr="00194A20">
        <w:rPr>
          <w:rFonts w:ascii="Times New Roman" w:hAnsi="Times New Roman" w:cs="Times New Roman"/>
          <w:b/>
          <w:bCs/>
          <w:color w:val="000000" w:themeColor="text1"/>
          <w:sz w:val="24"/>
          <w:szCs w:val="24"/>
        </w:rPr>
        <w:t xml:space="preserve">. </w:t>
      </w:r>
    </w:p>
    <w:p w14:paraId="2601BD81" w14:textId="77777777" w:rsidR="00ED0C3B" w:rsidRPr="00D62B99" w:rsidRDefault="00ED0C3B" w:rsidP="00FF7FEE">
      <w:pPr>
        <w:spacing w:line="360" w:lineRule="auto"/>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 xml:space="preserve">(2) They shall come into force on the date of their publication in the Official Gazette. </w:t>
      </w:r>
    </w:p>
    <w:p w14:paraId="1849F24F" w14:textId="46CDD8D3" w:rsidR="00ED0C3B" w:rsidRPr="00D62B99" w:rsidRDefault="00ED0C3B" w:rsidP="00FF7FEE">
      <w:pPr>
        <w:spacing w:line="360" w:lineRule="auto"/>
        <w:jc w:val="both"/>
        <w:rPr>
          <w:rFonts w:ascii="Times New Roman" w:hAnsi="Times New Roman" w:cs="Times New Roman"/>
          <w:color w:val="000000" w:themeColor="text1"/>
          <w:sz w:val="24"/>
          <w:szCs w:val="24"/>
          <w:lang w:val="en-IN"/>
        </w:rPr>
      </w:pPr>
      <w:r w:rsidRPr="00D62B99">
        <w:rPr>
          <w:rFonts w:ascii="Times New Roman" w:hAnsi="Times New Roman" w:cs="Times New Roman"/>
          <w:color w:val="000000" w:themeColor="text1"/>
          <w:sz w:val="24"/>
          <w:szCs w:val="24"/>
        </w:rPr>
        <w:t>(3)</w:t>
      </w:r>
      <w:r w:rsidRPr="00D62B99">
        <w:rPr>
          <w:rFonts w:ascii="Times New Roman" w:hAnsi="Times New Roman" w:cs="Times New Roman"/>
          <w:color w:val="000000" w:themeColor="text1"/>
          <w:sz w:val="24"/>
          <w:szCs w:val="24"/>
          <w:lang w:val="en-IN"/>
        </w:rPr>
        <w:t>For the purpose of these provisions, th</w:t>
      </w:r>
      <w:r w:rsidR="00C871D5" w:rsidRPr="00D62B99">
        <w:rPr>
          <w:rFonts w:ascii="Times New Roman" w:hAnsi="Times New Roman" w:cs="Times New Roman"/>
          <w:color w:val="000000" w:themeColor="text1"/>
          <w:sz w:val="24"/>
          <w:szCs w:val="24"/>
          <w:lang w:val="en-IN"/>
        </w:rPr>
        <w:t>e</w:t>
      </w:r>
      <w:r w:rsidRPr="00D62B99">
        <w:rPr>
          <w:rFonts w:ascii="Times New Roman" w:hAnsi="Times New Roman" w:cs="Times New Roman"/>
          <w:color w:val="000000" w:themeColor="text1"/>
          <w:sz w:val="24"/>
          <w:szCs w:val="24"/>
          <w:lang w:val="en-IN"/>
        </w:rPr>
        <w:t>s</w:t>
      </w:r>
      <w:r w:rsidR="00C871D5" w:rsidRPr="00D62B99">
        <w:rPr>
          <w:rFonts w:ascii="Times New Roman" w:hAnsi="Times New Roman" w:cs="Times New Roman"/>
          <w:color w:val="000000" w:themeColor="text1"/>
          <w:sz w:val="24"/>
          <w:szCs w:val="24"/>
          <w:lang w:val="en-IN"/>
        </w:rPr>
        <w:t>e</w:t>
      </w:r>
      <w:r w:rsidRPr="00D62B99">
        <w:rPr>
          <w:rFonts w:ascii="Times New Roman" w:hAnsi="Times New Roman" w:cs="Times New Roman"/>
          <w:color w:val="000000" w:themeColor="text1"/>
          <w:sz w:val="24"/>
          <w:szCs w:val="24"/>
          <w:lang w:val="en-IN"/>
        </w:rPr>
        <w:t xml:space="preserve"> </w:t>
      </w:r>
      <w:r w:rsidR="0046581D" w:rsidRPr="00D62B99">
        <w:rPr>
          <w:rFonts w:ascii="Times New Roman" w:hAnsi="Times New Roman" w:cs="Times New Roman"/>
          <w:color w:val="000000" w:themeColor="text1"/>
          <w:sz w:val="24"/>
          <w:szCs w:val="24"/>
          <w:lang w:val="en-IN"/>
        </w:rPr>
        <w:t>rule</w:t>
      </w:r>
      <w:r w:rsidR="00C871D5" w:rsidRPr="00D62B99">
        <w:rPr>
          <w:rFonts w:ascii="Times New Roman" w:hAnsi="Times New Roman" w:cs="Times New Roman"/>
          <w:color w:val="000000" w:themeColor="text1"/>
          <w:sz w:val="24"/>
          <w:szCs w:val="24"/>
          <w:lang w:val="en-IN"/>
        </w:rPr>
        <w:t>s</w:t>
      </w:r>
      <w:r w:rsidRPr="00D62B99">
        <w:rPr>
          <w:rFonts w:ascii="Times New Roman" w:hAnsi="Times New Roman" w:cs="Times New Roman"/>
          <w:color w:val="000000" w:themeColor="text1"/>
          <w:sz w:val="24"/>
          <w:szCs w:val="24"/>
          <w:lang w:val="en-IN"/>
        </w:rPr>
        <w:t xml:space="preserve"> shall apply to </w:t>
      </w:r>
      <w:r w:rsidR="00FE0085" w:rsidRPr="00D62B99">
        <w:rPr>
          <w:rFonts w:ascii="Times New Roman" w:hAnsi="Times New Roman" w:cs="Times New Roman"/>
          <w:color w:val="000000" w:themeColor="text1"/>
          <w:sz w:val="24"/>
          <w:szCs w:val="24"/>
          <w:lang w:val="en-IN"/>
        </w:rPr>
        <w:t>vessels</w:t>
      </w:r>
      <w:r w:rsidRPr="00D62B99">
        <w:rPr>
          <w:rFonts w:ascii="Times New Roman" w:hAnsi="Times New Roman" w:cs="Times New Roman"/>
          <w:color w:val="000000" w:themeColor="text1"/>
          <w:sz w:val="24"/>
          <w:szCs w:val="24"/>
          <w:lang w:val="en-IN"/>
        </w:rPr>
        <w:t xml:space="preserve"> for which</w:t>
      </w:r>
      <w:r w:rsidR="00DB0ECD" w:rsidRPr="00D62B99">
        <w:rPr>
          <w:rFonts w:ascii="Times New Roman" w:hAnsi="Times New Roman" w:cs="Times New Roman"/>
          <w:color w:val="000000" w:themeColor="text1"/>
          <w:sz w:val="24"/>
          <w:szCs w:val="24"/>
          <w:lang w:val="en-IN"/>
        </w:rPr>
        <w:t xml:space="preserve"> </w:t>
      </w:r>
      <w:r w:rsidRPr="00D62B99">
        <w:rPr>
          <w:rFonts w:ascii="Times New Roman" w:hAnsi="Times New Roman" w:cs="Times New Roman"/>
          <w:color w:val="000000" w:themeColor="text1"/>
          <w:sz w:val="24"/>
          <w:szCs w:val="24"/>
          <w:lang w:val="en-IN"/>
        </w:rPr>
        <w:t xml:space="preserve">— the building contract is placed on or after 1 January </w:t>
      </w:r>
      <w:r w:rsidR="00486D7D" w:rsidRPr="00D62B99">
        <w:rPr>
          <w:rFonts w:ascii="Times New Roman" w:hAnsi="Times New Roman" w:cs="Times New Roman"/>
          <w:color w:val="000000" w:themeColor="text1"/>
          <w:sz w:val="24"/>
          <w:szCs w:val="24"/>
          <w:lang w:val="en-IN"/>
        </w:rPr>
        <w:t>2017</w:t>
      </w:r>
      <w:r w:rsidRPr="00D62B99">
        <w:rPr>
          <w:rFonts w:ascii="Times New Roman" w:hAnsi="Times New Roman" w:cs="Times New Roman"/>
          <w:color w:val="000000" w:themeColor="text1"/>
          <w:sz w:val="24"/>
          <w:szCs w:val="24"/>
          <w:lang w:val="en-IN"/>
        </w:rPr>
        <w:t xml:space="preserve">; </w:t>
      </w:r>
      <w:r w:rsidR="00823369" w:rsidRPr="00D62B99">
        <w:rPr>
          <w:rFonts w:ascii="Times New Roman" w:hAnsi="Times New Roman" w:cs="Times New Roman"/>
          <w:color w:val="000000" w:themeColor="text1"/>
          <w:sz w:val="24"/>
          <w:szCs w:val="24"/>
          <w:lang w:val="en-IN"/>
        </w:rPr>
        <w:t xml:space="preserve">or </w:t>
      </w:r>
      <w:r w:rsidRPr="00D62B99">
        <w:rPr>
          <w:rFonts w:ascii="Times New Roman" w:hAnsi="Times New Roman" w:cs="Times New Roman"/>
          <w:color w:val="000000" w:themeColor="text1"/>
          <w:sz w:val="24"/>
          <w:szCs w:val="24"/>
          <w:lang w:val="en-IN"/>
        </w:rPr>
        <w:t>the keel</w:t>
      </w:r>
      <w:r w:rsidR="00823369" w:rsidRPr="00D62B99">
        <w:rPr>
          <w:rFonts w:ascii="Times New Roman" w:hAnsi="Times New Roman" w:cs="Times New Roman"/>
          <w:color w:val="000000" w:themeColor="text1"/>
          <w:sz w:val="24"/>
          <w:szCs w:val="24"/>
          <w:lang w:val="en-IN"/>
        </w:rPr>
        <w:t>s</w:t>
      </w:r>
      <w:r w:rsidRPr="00D62B99">
        <w:rPr>
          <w:rFonts w:ascii="Times New Roman" w:hAnsi="Times New Roman" w:cs="Times New Roman"/>
          <w:color w:val="000000" w:themeColor="text1"/>
          <w:sz w:val="24"/>
          <w:szCs w:val="24"/>
          <w:lang w:val="en-IN"/>
        </w:rPr>
        <w:t xml:space="preserve"> is laid or is at a similar stage of construction on or after 1 July </w:t>
      </w:r>
      <w:r w:rsidR="00486D7D" w:rsidRPr="00D62B99">
        <w:rPr>
          <w:rFonts w:ascii="Times New Roman" w:hAnsi="Times New Roman" w:cs="Times New Roman"/>
          <w:color w:val="000000" w:themeColor="text1"/>
          <w:sz w:val="24"/>
          <w:szCs w:val="24"/>
          <w:lang w:val="en-IN"/>
        </w:rPr>
        <w:t>2017</w:t>
      </w:r>
      <w:r w:rsidR="00565EE1" w:rsidRPr="00D62B99">
        <w:rPr>
          <w:rFonts w:ascii="Times New Roman" w:hAnsi="Times New Roman" w:cs="Times New Roman"/>
          <w:color w:val="000000" w:themeColor="text1"/>
          <w:sz w:val="24"/>
          <w:szCs w:val="24"/>
          <w:lang w:val="en-IN"/>
        </w:rPr>
        <w:t xml:space="preserve"> (in the absence of a building contract)</w:t>
      </w:r>
      <w:r w:rsidRPr="00D62B99">
        <w:rPr>
          <w:rFonts w:ascii="Times New Roman" w:hAnsi="Times New Roman" w:cs="Times New Roman"/>
          <w:color w:val="000000" w:themeColor="text1"/>
          <w:sz w:val="24"/>
          <w:szCs w:val="24"/>
          <w:lang w:val="en-IN"/>
        </w:rPr>
        <w:t xml:space="preserve">; or the delivery date is on or after 1 January </w:t>
      </w:r>
      <w:r w:rsidR="00486D7D" w:rsidRPr="00D62B99">
        <w:rPr>
          <w:rFonts w:ascii="Times New Roman" w:hAnsi="Times New Roman" w:cs="Times New Roman"/>
          <w:color w:val="000000" w:themeColor="text1"/>
          <w:sz w:val="24"/>
          <w:szCs w:val="24"/>
          <w:lang w:val="en-IN"/>
        </w:rPr>
        <w:t>2021</w:t>
      </w:r>
      <w:r w:rsidRPr="00D62B99">
        <w:rPr>
          <w:rFonts w:ascii="Times New Roman" w:hAnsi="Times New Roman" w:cs="Times New Roman"/>
          <w:color w:val="000000" w:themeColor="text1"/>
          <w:sz w:val="24"/>
          <w:szCs w:val="24"/>
          <w:lang w:val="en-IN"/>
        </w:rPr>
        <w:t xml:space="preserve">; unless otherwise notified by the Directorate General of </w:t>
      </w:r>
      <w:r w:rsidR="001A1DB2" w:rsidRPr="00D62B99">
        <w:rPr>
          <w:rFonts w:ascii="Times New Roman" w:hAnsi="Times New Roman" w:cs="Times New Roman"/>
          <w:color w:val="000000" w:themeColor="text1"/>
          <w:sz w:val="24"/>
          <w:szCs w:val="24"/>
          <w:lang w:val="en-IN"/>
        </w:rPr>
        <w:t>Maritime Administration</w:t>
      </w:r>
      <w:r w:rsidRPr="00D62B99">
        <w:rPr>
          <w:rFonts w:ascii="Times New Roman" w:hAnsi="Times New Roman" w:cs="Times New Roman"/>
          <w:color w:val="000000" w:themeColor="text1"/>
          <w:sz w:val="24"/>
          <w:szCs w:val="24"/>
          <w:lang w:val="en-IN"/>
        </w:rPr>
        <w:t>.</w:t>
      </w:r>
    </w:p>
    <w:p w14:paraId="5E00782B" w14:textId="5C17FC56" w:rsidR="00ED0C3B" w:rsidRPr="00D62B99" w:rsidRDefault="00ED0C3B" w:rsidP="00FF7FEE">
      <w:pPr>
        <w:spacing w:line="360" w:lineRule="auto"/>
        <w:jc w:val="both"/>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(4)</w:t>
      </w:r>
      <w:r w:rsidR="00333F57" w:rsidRPr="00D62B99">
        <w:rPr>
          <w:rFonts w:ascii="Times New Roman" w:hAnsi="Times New Roman" w:cs="Times New Roman"/>
          <w:color w:val="000000" w:themeColor="text1"/>
          <w:sz w:val="24"/>
          <w:szCs w:val="24"/>
        </w:rPr>
        <w:t xml:space="preserve"> </w:t>
      </w:r>
      <w:r w:rsidRPr="00D62B99">
        <w:rPr>
          <w:rFonts w:ascii="Times New Roman" w:hAnsi="Times New Roman" w:cs="Times New Roman"/>
          <w:color w:val="000000" w:themeColor="text1"/>
          <w:sz w:val="24"/>
          <w:szCs w:val="24"/>
        </w:rPr>
        <w:t xml:space="preserve">Subsequent amendments adopted to these Rules shall apply to </w:t>
      </w:r>
      <w:r w:rsidR="00FE0085" w:rsidRPr="00D62B99">
        <w:rPr>
          <w:rFonts w:ascii="Times New Roman" w:hAnsi="Times New Roman" w:cs="Times New Roman"/>
          <w:color w:val="000000" w:themeColor="text1"/>
          <w:sz w:val="24"/>
          <w:szCs w:val="24"/>
        </w:rPr>
        <w:t>vessels</w:t>
      </w:r>
      <w:r w:rsidRPr="00D62B99">
        <w:rPr>
          <w:rFonts w:ascii="Times New Roman" w:hAnsi="Times New Roman" w:cs="Times New Roman"/>
          <w:color w:val="000000" w:themeColor="text1"/>
          <w:sz w:val="24"/>
          <w:szCs w:val="24"/>
        </w:rPr>
        <w:t xml:space="preserve"> whose keels are </w:t>
      </w:r>
      <w:proofErr w:type="gramStart"/>
      <w:r w:rsidRPr="00D62B99">
        <w:rPr>
          <w:rFonts w:ascii="Times New Roman" w:hAnsi="Times New Roman" w:cs="Times New Roman"/>
          <w:color w:val="000000" w:themeColor="text1"/>
          <w:sz w:val="24"/>
          <w:szCs w:val="24"/>
        </w:rPr>
        <w:t>laid</w:t>
      </w:r>
      <w:proofErr w:type="gramEnd"/>
      <w:r w:rsidRPr="00D62B99">
        <w:rPr>
          <w:rFonts w:ascii="Times New Roman" w:hAnsi="Times New Roman" w:cs="Times New Roman"/>
          <w:color w:val="000000" w:themeColor="text1"/>
          <w:sz w:val="24"/>
          <w:szCs w:val="24"/>
        </w:rPr>
        <w:t xml:space="preserve"> or which are at a similar stage of construction on or after the effective date such respective amendments, unless expressly provided otherwise.</w:t>
      </w:r>
    </w:p>
    <w:p w14:paraId="530EE482" w14:textId="1A9755C3" w:rsidR="00ED0C3B" w:rsidRPr="00D62B99" w:rsidRDefault="00ED0C3B" w:rsidP="00FF7FEE">
      <w:pPr>
        <w:spacing w:line="360" w:lineRule="auto"/>
        <w:jc w:val="both"/>
        <w:rPr>
          <w:rFonts w:ascii="Times New Roman" w:hAnsi="Times New Roman" w:cs="Times New Roman"/>
          <w:sz w:val="24"/>
          <w:szCs w:val="24"/>
        </w:rPr>
      </w:pPr>
      <w:r w:rsidRPr="003C28D8">
        <w:rPr>
          <w:rFonts w:ascii="Times New Roman" w:hAnsi="Times New Roman" w:cs="Times New Roman"/>
          <w:sz w:val="24"/>
          <w:szCs w:val="24"/>
        </w:rPr>
        <w:t>(5)</w:t>
      </w:r>
      <w:r w:rsidRPr="00D62B99">
        <w:rPr>
          <w:rFonts w:ascii="Times New Roman" w:hAnsi="Times New Roman" w:cs="Times New Roman"/>
          <w:sz w:val="24"/>
          <w:szCs w:val="24"/>
        </w:rPr>
        <w:t xml:space="preserve"> They shall not apply to any such </w:t>
      </w:r>
      <w:r w:rsidR="00E86536"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or sailing </w:t>
      </w:r>
      <w:proofErr w:type="gramStart"/>
      <w:r w:rsidRPr="00D62B99">
        <w:rPr>
          <w:rFonts w:ascii="Times New Roman" w:hAnsi="Times New Roman" w:cs="Times New Roman"/>
          <w:sz w:val="24"/>
          <w:szCs w:val="24"/>
        </w:rPr>
        <w:t>vessel</w:t>
      </w:r>
      <w:proofErr w:type="gramEnd"/>
      <w:r w:rsidRPr="00D62B99">
        <w:rPr>
          <w:rFonts w:ascii="Times New Roman" w:hAnsi="Times New Roman" w:cs="Times New Roman"/>
          <w:sz w:val="24"/>
          <w:szCs w:val="24"/>
        </w:rPr>
        <w:t xml:space="preserve"> the keel of which was laid before the </w:t>
      </w:r>
      <w:r w:rsidR="00856BFE" w:rsidRPr="00D62B99">
        <w:rPr>
          <w:rFonts w:ascii="Times New Roman" w:hAnsi="Times New Roman" w:cs="Times New Roman"/>
          <w:sz w:val="24"/>
          <w:szCs w:val="24"/>
        </w:rPr>
        <w:t>1 July 2017</w:t>
      </w:r>
      <w:r w:rsidRPr="00D62B99">
        <w:rPr>
          <w:rFonts w:ascii="Times New Roman" w:hAnsi="Times New Roman" w:cs="Times New Roman"/>
          <w:sz w:val="24"/>
          <w:szCs w:val="24"/>
        </w:rPr>
        <w:t xml:space="preserve"> and the provisions of the </w:t>
      </w:r>
      <w:r w:rsidR="00DA69D4" w:rsidRPr="003C28D8">
        <w:rPr>
          <w:rFonts w:ascii="Times New Roman" w:hAnsi="Times New Roman" w:cs="Times New Roman"/>
          <w:sz w:val="24"/>
          <w:szCs w:val="24"/>
        </w:rPr>
        <w:t xml:space="preserve">IGC code </w:t>
      </w:r>
      <w:r w:rsidRPr="00D62B99">
        <w:rPr>
          <w:rFonts w:ascii="Times New Roman" w:hAnsi="Times New Roman" w:cs="Times New Roman"/>
          <w:sz w:val="24"/>
          <w:szCs w:val="24"/>
        </w:rPr>
        <w:t xml:space="preserve">shall apply to such </w:t>
      </w:r>
      <w:r w:rsidR="00E86536"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or sailing vessel. </w:t>
      </w:r>
    </w:p>
    <w:p w14:paraId="7D6135BA" w14:textId="2161C90F" w:rsidR="00ED0C3B" w:rsidRPr="00D62B99" w:rsidRDefault="00ED0C3B" w:rsidP="00FF7FEE">
      <w:pPr>
        <w:spacing w:line="360" w:lineRule="auto"/>
        <w:jc w:val="both"/>
        <w:rPr>
          <w:rFonts w:ascii="Times New Roman" w:hAnsi="Times New Roman" w:cs="Times New Roman"/>
          <w:sz w:val="24"/>
          <w:szCs w:val="24"/>
        </w:rPr>
      </w:pPr>
      <w:r w:rsidRPr="00D62B99">
        <w:rPr>
          <w:rFonts w:ascii="Times New Roman" w:hAnsi="Times New Roman" w:cs="Times New Roman"/>
          <w:sz w:val="24"/>
          <w:szCs w:val="24"/>
        </w:rPr>
        <w:t xml:space="preserve">Provided that the Director General of </w:t>
      </w:r>
      <w:r w:rsidR="001A1DB2" w:rsidRPr="00D62B99">
        <w:rPr>
          <w:rFonts w:ascii="Times New Roman" w:hAnsi="Times New Roman" w:cs="Times New Roman"/>
          <w:sz w:val="24"/>
          <w:szCs w:val="24"/>
        </w:rPr>
        <w:t>Mari</w:t>
      </w:r>
      <w:r w:rsidR="004B0075" w:rsidRPr="00D62B99">
        <w:rPr>
          <w:rFonts w:ascii="Times New Roman" w:hAnsi="Times New Roman" w:cs="Times New Roman"/>
          <w:sz w:val="24"/>
          <w:szCs w:val="24"/>
        </w:rPr>
        <w:t>ne</w:t>
      </w:r>
      <w:r w:rsidR="001A1DB2" w:rsidRPr="00D62B99">
        <w:rPr>
          <w:rFonts w:ascii="Times New Roman" w:hAnsi="Times New Roman" w:cs="Times New Roman"/>
          <w:sz w:val="24"/>
          <w:szCs w:val="24"/>
        </w:rPr>
        <w:t xml:space="preserve"> Administration</w:t>
      </w:r>
      <w:r w:rsidRPr="00D62B99">
        <w:rPr>
          <w:rFonts w:ascii="Times New Roman" w:hAnsi="Times New Roman" w:cs="Times New Roman"/>
          <w:sz w:val="24"/>
          <w:szCs w:val="24"/>
        </w:rPr>
        <w:t xml:space="preserve"> </w:t>
      </w:r>
      <w:proofErr w:type="gramStart"/>
      <w:r w:rsidRPr="00D62B99">
        <w:rPr>
          <w:rFonts w:ascii="Times New Roman" w:hAnsi="Times New Roman" w:cs="Times New Roman"/>
          <w:sz w:val="24"/>
          <w:szCs w:val="24"/>
        </w:rPr>
        <w:t>may</w:t>
      </w:r>
      <w:proofErr w:type="gramEnd"/>
      <w:r w:rsidRPr="00D62B99">
        <w:rPr>
          <w:rFonts w:ascii="Times New Roman" w:hAnsi="Times New Roman" w:cs="Times New Roman"/>
          <w:sz w:val="24"/>
          <w:szCs w:val="24"/>
        </w:rPr>
        <w:t xml:space="preserve"> after the commencement of these rules, require by order in writing, the owner of any such </w:t>
      </w:r>
      <w:r w:rsidR="00E86536"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or sailing vessel, having regard to any structural changes made in such </w:t>
      </w:r>
      <w:r w:rsidR="00E86536"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or sailing vessel, to comply with any or </w:t>
      </w:r>
      <w:proofErr w:type="gramStart"/>
      <w:r w:rsidRPr="00D62B99">
        <w:rPr>
          <w:rFonts w:ascii="Times New Roman" w:hAnsi="Times New Roman" w:cs="Times New Roman"/>
          <w:sz w:val="24"/>
          <w:szCs w:val="24"/>
        </w:rPr>
        <w:t>all of</w:t>
      </w:r>
      <w:proofErr w:type="gramEnd"/>
      <w:r w:rsidRPr="00D62B99">
        <w:rPr>
          <w:rFonts w:ascii="Times New Roman" w:hAnsi="Times New Roman" w:cs="Times New Roman"/>
          <w:sz w:val="24"/>
          <w:szCs w:val="24"/>
        </w:rPr>
        <w:t xml:space="preserve"> the requirements specified in these rules. </w:t>
      </w:r>
    </w:p>
    <w:p w14:paraId="15570CFF" w14:textId="6E4A4126" w:rsidR="00ED0C3B" w:rsidRPr="00D62B99" w:rsidRDefault="00ED0C3B" w:rsidP="00FF7FEE">
      <w:pPr>
        <w:spacing w:line="360" w:lineRule="auto"/>
        <w:jc w:val="both"/>
        <w:rPr>
          <w:rFonts w:ascii="Times New Roman" w:hAnsi="Times New Roman" w:cs="Times New Roman"/>
          <w:sz w:val="24"/>
          <w:szCs w:val="24"/>
        </w:rPr>
      </w:pPr>
      <w:r w:rsidRPr="003C28D8">
        <w:rPr>
          <w:rFonts w:ascii="Times New Roman" w:hAnsi="Times New Roman" w:cs="Times New Roman"/>
          <w:sz w:val="24"/>
          <w:szCs w:val="24"/>
        </w:rPr>
        <w:t xml:space="preserve">(6) The Merchant Shipping </w:t>
      </w:r>
      <w:r w:rsidR="0046581D" w:rsidRPr="003C28D8">
        <w:rPr>
          <w:rFonts w:ascii="Times New Roman" w:hAnsi="Times New Roman" w:cs="Times New Roman"/>
          <w:sz w:val="24"/>
          <w:szCs w:val="24"/>
        </w:rPr>
        <w:t>Rule</w:t>
      </w:r>
      <w:r w:rsidRPr="003C28D8">
        <w:rPr>
          <w:rFonts w:ascii="Times New Roman" w:hAnsi="Times New Roman" w:cs="Times New Roman"/>
          <w:sz w:val="24"/>
          <w:szCs w:val="24"/>
        </w:rPr>
        <w:t xml:space="preserve"> 6 of 2024 is hereby superseded by these rules, except as respects things done or omitted to be done under the said rules.</w:t>
      </w:r>
    </w:p>
    <w:p w14:paraId="142834CF" w14:textId="27942CE4" w:rsidR="00A75A73" w:rsidRPr="003C28D8" w:rsidRDefault="00A75A73" w:rsidP="00FF7FEE">
      <w:pPr>
        <w:pStyle w:val="TableParagraph"/>
        <w:tabs>
          <w:tab w:val="left" w:pos="755"/>
          <w:tab w:val="left" w:pos="758"/>
        </w:tabs>
        <w:spacing w:before="43" w:line="360" w:lineRule="auto"/>
        <w:ind w:right="375"/>
        <w:jc w:val="both"/>
        <w:rPr>
          <w:rFonts w:ascii="Times New Roman" w:hAnsi="Times New Roman" w:cs="Times New Roman"/>
          <w:color w:val="000000" w:themeColor="text1"/>
          <w:sz w:val="24"/>
          <w:szCs w:val="24"/>
        </w:rPr>
      </w:pPr>
      <w:r w:rsidRPr="00D62B99">
        <w:rPr>
          <w:rFonts w:ascii="Times New Roman" w:hAnsi="Times New Roman" w:cs="Times New Roman"/>
          <w:sz w:val="24"/>
          <w:szCs w:val="24"/>
        </w:rPr>
        <w:t xml:space="preserve">(7) </w:t>
      </w:r>
      <w:r w:rsidR="00ED4764" w:rsidRPr="00D62B99">
        <w:rPr>
          <w:rFonts w:ascii="Times New Roman" w:hAnsi="Times New Roman" w:cs="Times New Roman"/>
          <w:sz w:val="24"/>
          <w:szCs w:val="24"/>
        </w:rPr>
        <w:t>The</w:t>
      </w:r>
      <w:r w:rsidR="00ED4764" w:rsidRPr="00D62B99">
        <w:rPr>
          <w:rFonts w:ascii="Times New Roman" w:hAnsi="Times New Roman" w:cs="Times New Roman"/>
          <w:spacing w:val="-14"/>
          <w:sz w:val="24"/>
          <w:szCs w:val="24"/>
        </w:rPr>
        <w:t xml:space="preserve"> </w:t>
      </w:r>
      <w:r w:rsidR="00ED4764" w:rsidRPr="00D62B99">
        <w:rPr>
          <w:rFonts w:ascii="Times New Roman" w:hAnsi="Times New Roman" w:cs="Times New Roman"/>
          <w:sz w:val="24"/>
          <w:szCs w:val="24"/>
        </w:rPr>
        <w:t>purpose</w:t>
      </w:r>
      <w:r w:rsidR="00ED4764" w:rsidRPr="00D62B99">
        <w:rPr>
          <w:rFonts w:ascii="Times New Roman" w:hAnsi="Times New Roman" w:cs="Times New Roman"/>
          <w:spacing w:val="-11"/>
          <w:sz w:val="24"/>
          <w:szCs w:val="24"/>
        </w:rPr>
        <w:t xml:space="preserve"> </w:t>
      </w:r>
      <w:r w:rsidR="00ED4764" w:rsidRPr="00D62B99">
        <w:rPr>
          <w:rFonts w:ascii="Times New Roman" w:hAnsi="Times New Roman" w:cs="Times New Roman"/>
          <w:sz w:val="24"/>
          <w:szCs w:val="24"/>
        </w:rPr>
        <w:t>of</w:t>
      </w:r>
      <w:r w:rsidR="00ED4764"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these rules</w:t>
      </w:r>
      <w:r w:rsidR="00ED4764" w:rsidRPr="00D62B99">
        <w:rPr>
          <w:rFonts w:ascii="Times New Roman" w:hAnsi="Times New Roman" w:cs="Times New Roman"/>
          <w:spacing w:val="-12"/>
          <w:sz w:val="24"/>
          <w:szCs w:val="24"/>
        </w:rPr>
        <w:t xml:space="preserve"> </w:t>
      </w:r>
      <w:r w:rsidR="00ED4764" w:rsidRPr="00D62B99">
        <w:rPr>
          <w:rFonts w:ascii="Times New Roman" w:hAnsi="Times New Roman" w:cs="Times New Roman"/>
          <w:sz w:val="24"/>
          <w:szCs w:val="24"/>
        </w:rPr>
        <w:t>is</w:t>
      </w:r>
      <w:r w:rsidR="00ED4764" w:rsidRPr="00D62B99">
        <w:rPr>
          <w:rFonts w:ascii="Times New Roman" w:hAnsi="Times New Roman" w:cs="Times New Roman"/>
          <w:spacing w:val="-14"/>
          <w:sz w:val="24"/>
          <w:szCs w:val="24"/>
        </w:rPr>
        <w:t xml:space="preserve"> </w:t>
      </w:r>
      <w:r w:rsidR="00ED4764" w:rsidRPr="00D62B99">
        <w:rPr>
          <w:rFonts w:ascii="Times New Roman" w:hAnsi="Times New Roman" w:cs="Times New Roman"/>
          <w:sz w:val="24"/>
          <w:szCs w:val="24"/>
        </w:rPr>
        <w:t>to</w:t>
      </w:r>
      <w:r w:rsidR="00ED4764" w:rsidRPr="00D62B99">
        <w:rPr>
          <w:rFonts w:ascii="Times New Roman" w:hAnsi="Times New Roman" w:cs="Times New Roman"/>
          <w:spacing w:val="-11"/>
          <w:sz w:val="24"/>
          <w:szCs w:val="24"/>
        </w:rPr>
        <w:t xml:space="preserve"> </w:t>
      </w:r>
      <w:r w:rsidR="00ED4764" w:rsidRPr="00D62B99">
        <w:rPr>
          <w:rFonts w:ascii="Times New Roman" w:hAnsi="Times New Roman" w:cs="Times New Roman"/>
          <w:sz w:val="24"/>
          <w:szCs w:val="24"/>
        </w:rPr>
        <w:t>inform</w:t>
      </w:r>
      <w:r w:rsidR="00ED4764" w:rsidRPr="00D62B99">
        <w:rPr>
          <w:rFonts w:ascii="Times New Roman" w:hAnsi="Times New Roman" w:cs="Times New Roman"/>
          <w:spacing w:val="-12"/>
          <w:sz w:val="24"/>
          <w:szCs w:val="24"/>
        </w:rPr>
        <w:t xml:space="preserve"> </w:t>
      </w:r>
      <w:r w:rsidR="00ED4764" w:rsidRPr="00D62B99">
        <w:rPr>
          <w:rFonts w:ascii="Times New Roman" w:hAnsi="Times New Roman" w:cs="Times New Roman"/>
          <w:sz w:val="24"/>
          <w:szCs w:val="24"/>
        </w:rPr>
        <w:t>Owners/Operators,</w:t>
      </w:r>
      <w:r w:rsidR="00ED4764" w:rsidRPr="00D62B99">
        <w:rPr>
          <w:rFonts w:ascii="Times New Roman" w:hAnsi="Times New Roman" w:cs="Times New Roman"/>
          <w:spacing w:val="-12"/>
          <w:sz w:val="24"/>
          <w:szCs w:val="24"/>
        </w:rPr>
        <w:t xml:space="preserve"> </w:t>
      </w:r>
      <w:r w:rsidR="00ED4764" w:rsidRPr="00D62B99">
        <w:rPr>
          <w:rFonts w:ascii="Times New Roman" w:hAnsi="Times New Roman" w:cs="Times New Roman"/>
          <w:sz w:val="24"/>
          <w:szCs w:val="24"/>
        </w:rPr>
        <w:t>Recognized</w:t>
      </w:r>
      <w:r w:rsidR="00ED4764" w:rsidRPr="00D62B99">
        <w:rPr>
          <w:rFonts w:ascii="Times New Roman" w:hAnsi="Times New Roman" w:cs="Times New Roman"/>
          <w:spacing w:val="-13"/>
          <w:sz w:val="24"/>
          <w:szCs w:val="24"/>
        </w:rPr>
        <w:t xml:space="preserve"> </w:t>
      </w:r>
      <w:r w:rsidR="00ED4764" w:rsidRPr="00D62B99">
        <w:rPr>
          <w:rFonts w:ascii="Times New Roman" w:hAnsi="Times New Roman" w:cs="Times New Roman"/>
          <w:sz w:val="24"/>
          <w:szCs w:val="24"/>
        </w:rPr>
        <w:t xml:space="preserve">Organizations, </w:t>
      </w:r>
      <w:r w:rsidR="00ED4764" w:rsidRPr="00D62B99">
        <w:rPr>
          <w:rFonts w:ascii="Times New Roman" w:hAnsi="Times New Roman" w:cs="Times New Roman"/>
          <w:sz w:val="24"/>
          <w:szCs w:val="24"/>
        </w:rPr>
        <w:lastRenderedPageBreak/>
        <w:t>Masters,</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and</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relevant</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stakeholders</w:t>
      </w:r>
      <w:r w:rsidR="00ED4764" w:rsidRPr="00D62B99">
        <w:rPr>
          <w:rFonts w:ascii="Times New Roman" w:hAnsi="Times New Roman" w:cs="Times New Roman"/>
          <w:spacing w:val="-10"/>
          <w:sz w:val="24"/>
          <w:szCs w:val="24"/>
        </w:rPr>
        <w:t xml:space="preserve"> </w:t>
      </w:r>
      <w:r w:rsidR="00ED4764" w:rsidRPr="00D62B99">
        <w:rPr>
          <w:rFonts w:ascii="Times New Roman" w:hAnsi="Times New Roman" w:cs="Times New Roman"/>
          <w:sz w:val="24"/>
          <w:szCs w:val="24"/>
        </w:rPr>
        <w:t>on</w:t>
      </w:r>
      <w:r w:rsidR="00ED4764" w:rsidRPr="00D62B99">
        <w:rPr>
          <w:rFonts w:ascii="Times New Roman" w:hAnsi="Times New Roman" w:cs="Times New Roman"/>
          <w:spacing w:val="-9"/>
          <w:sz w:val="24"/>
          <w:szCs w:val="24"/>
        </w:rPr>
        <w:t xml:space="preserve"> </w:t>
      </w:r>
      <w:r w:rsidR="00ED4764" w:rsidRPr="00D62B99">
        <w:rPr>
          <w:rFonts w:ascii="Times New Roman" w:hAnsi="Times New Roman" w:cs="Times New Roman"/>
          <w:sz w:val="24"/>
          <w:szCs w:val="24"/>
        </w:rPr>
        <w:t>the</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applicable</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procedures</w:t>
      </w:r>
      <w:r w:rsidR="00ED4764" w:rsidRPr="00D62B99">
        <w:rPr>
          <w:rFonts w:ascii="Times New Roman" w:hAnsi="Times New Roman" w:cs="Times New Roman"/>
          <w:spacing w:val="-8"/>
          <w:sz w:val="24"/>
          <w:szCs w:val="24"/>
        </w:rPr>
        <w:t xml:space="preserve"> </w:t>
      </w:r>
      <w:r w:rsidR="00ED4764" w:rsidRPr="00D62B99">
        <w:rPr>
          <w:rFonts w:ascii="Times New Roman" w:hAnsi="Times New Roman" w:cs="Times New Roman"/>
          <w:sz w:val="24"/>
          <w:szCs w:val="24"/>
        </w:rPr>
        <w:t>regarding</w:t>
      </w:r>
      <w:r w:rsidR="00ED4764" w:rsidRPr="00D62B99">
        <w:rPr>
          <w:rFonts w:ascii="Times New Roman" w:hAnsi="Times New Roman" w:cs="Times New Roman"/>
          <w:spacing w:val="-8"/>
          <w:sz w:val="24"/>
          <w:szCs w:val="24"/>
        </w:rPr>
        <w:t xml:space="preserve"> </w:t>
      </w:r>
      <w:r w:rsidR="00ED4764" w:rsidRPr="00D62B99">
        <w:rPr>
          <w:rFonts w:ascii="Times New Roman" w:hAnsi="Times New Roman" w:cs="Times New Roman"/>
          <w:sz w:val="24"/>
          <w:szCs w:val="24"/>
        </w:rPr>
        <w:t>the</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IGF</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Code and</w:t>
      </w:r>
      <w:r w:rsidR="00ED4764" w:rsidRPr="00D62B99">
        <w:rPr>
          <w:rFonts w:ascii="Times New Roman" w:hAnsi="Times New Roman" w:cs="Times New Roman"/>
          <w:spacing w:val="-5"/>
          <w:sz w:val="24"/>
          <w:szCs w:val="24"/>
        </w:rPr>
        <w:t xml:space="preserve"> </w:t>
      </w:r>
      <w:r w:rsidR="00ED4764" w:rsidRPr="00D62B99">
        <w:rPr>
          <w:rFonts w:ascii="Times New Roman" w:hAnsi="Times New Roman" w:cs="Times New Roman"/>
          <w:sz w:val="24"/>
          <w:szCs w:val="24"/>
        </w:rPr>
        <w:t>its</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amendments.</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The</w:t>
      </w:r>
      <w:r w:rsidR="00ED4764" w:rsidRPr="00D62B99">
        <w:rPr>
          <w:rFonts w:ascii="Times New Roman" w:hAnsi="Times New Roman" w:cs="Times New Roman"/>
          <w:spacing w:val="-3"/>
          <w:sz w:val="24"/>
          <w:szCs w:val="24"/>
        </w:rPr>
        <w:t xml:space="preserve"> </w:t>
      </w:r>
      <w:r w:rsidR="00ED4764" w:rsidRPr="00D62B99">
        <w:rPr>
          <w:rFonts w:ascii="Times New Roman" w:hAnsi="Times New Roman" w:cs="Times New Roman"/>
          <w:sz w:val="24"/>
          <w:szCs w:val="24"/>
        </w:rPr>
        <w:t>International</w:t>
      </w:r>
      <w:r w:rsidR="00ED4764" w:rsidRPr="00D62B99">
        <w:rPr>
          <w:rFonts w:ascii="Times New Roman" w:hAnsi="Times New Roman" w:cs="Times New Roman"/>
          <w:spacing w:val="-4"/>
          <w:sz w:val="24"/>
          <w:szCs w:val="24"/>
        </w:rPr>
        <w:t xml:space="preserve"> </w:t>
      </w:r>
      <w:r w:rsidR="00ED4764" w:rsidRPr="00D62B99">
        <w:rPr>
          <w:rFonts w:ascii="Times New Roman" w:hAnsi="Times New Roman" w:cs="Times New Roman"/>
          <w:sz w:val="24"/>
          <w:szCs w:val="24"/>
        </w:rPr>
        <w:t>Code</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of</w:t>
      </w:r>
      <w:r w:rsidR="00ED4764" w:rsidRPr="00D62B99">
        <w:rPr>
          <w:rFonts w:ascii="Times New Roman" w:hAnsi="Times New Roman" w:cs="Times New Roman"/>
          <w:spacing w:val="-5"/>
          <w:sz w:val="24"/>
          <w:szCs w:val="24"/>
        </w:rPr>
        <w:t xml:space="preserve"> </w:t>
      </w:r>
      <w:r w:rsidR="00ED4764" w:rsidRPr="00D62B99">
        <w:rPr>
          <w:rFonts w:ascii="Times New Roman" w:hAnsi="Times New Roman" w:cs="Times New Roman"/>
          <w:sz w:val="24"/>
          <w:szCs w:val="24"/>
        </w:rPr>
        <w:t>safety</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for</w:t>
      </w:r>
      <w:r w:rsidR="00ED4764" w:rsidRPr="00D62B99">
        <w:rPr>
          <w:rFonts w:ascii="Times New Roman" w:hAnsi="Times New Roman" w:cs="Times New Roman"/>
          <w:spacing w:val="-6"/>
          <w:sz w:val="24"/>
          <w:szCs w:val="24"/>
        </w:rPr>
        <w:t xml:space="preserve"> </w:t>
      </w:r>
      <w:r w:rsidR="00212CA5" w:rsidRPr="00D62B99">
        <w:rPr>
          <w:rFonts w:ascii="Times New Roman" w:hAnsi="Times New Roman" w:cs="Times New Roman"/>
          <w:sz w:val="24"/>
          <w:szCs w:val="24"/>
        </w:rPr>
        <w:t>vessels</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using</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gases</w:t>
      </w:r>
      <w:r w:rsidR="00ED4764" w:rsidRPr="00D62B99">
        <w:rPr>
          <w:rFonts w:ascii="Times New Roman" w:hAnsi="Times New Roman" w:cs="Times New Roman"/>
          <w:spacing w:val="-4"/>
          <w:sz w:val="24"/>
          <w:szCs w:val="24"/>
        </w:rPr>
        <w:t xml:space="preserve"> </w:t>
      </w:r>
      <w:r w:rsidR="00ED4764" w:rsidRPr="00D62B99">
        <w:rPr>
          <w:rFonts w:ascii="Times New Roman" w:hAnsi="Times New Roman" w:cs="Times New Roman"/>
          <w:sz w:val="24"/>
          <w:szCs w:val="24"/>
        </w:rPr>
        <w:t>or</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other</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 xml:space="preserve">low- flashpoint fuels </w:t>
      </w:r>
      <w:r w:rsidR="00ED4764" w:rsidRPr="003C28D8">
        <w:rPr>
          <w:rFonts w:ascii="Times New Roman" w:hAnsi="Times New Roman" w:cs="Times New Roman"/>
          <w:color w:val="000000" w:themeColor="text1"/>
          <w:sz w:val="24"/>
          <w:szCs w:val="24"/>
        </w:rPr>
        <w:t xml:space="preserve">(IGF Code) </w:t>
      </w:r>
      <w:proofErr w:type="gramStart"/>
      <w:r w:rsidR="00E15555" w:rsidRPr="00D62B99">
        <w:rPr>
          <w:rFonts w:ascii="Times New Roman" w:hAnsi="Times New Roman" w:cs="Times New Roman"/>
          <w:color w:val="000000" w:themeColor="text1"/>
          <w:sz w:val="24"/>
          <w:szCs w:val="24"/>
        </w:rPr>
        <w:t>w</w:t>
      </w:r>
      <w:r w:rsidR="00ED4764" w:rsidRPr="003C28D8">
        <w:rPr>
          <w:rFonts w:ascii="Times New Roman" w:hAnsi="Times New Roman" w:cs="Times New Roman"/>
          <w:color w:val="000000" w:themeColor="text1"/>
          <w:sz w:val="24"/>
          <w:szCs w:val="24"/>
        </w:rPr>
        <w:t>as</w:t>
      </w:r>
      <w:proofErr w:type="gramEnd"/>
      <w:r w:rsidR="00ED4764" w:rsidRPr="003C28D8">
        <w:rPr>
          <w:rFonts w:ascii="Times New Roman" w:hAnsi="Times New Roman" w:cs="Times New Roman"/>
          <w:color w:val="000000" w:themeColor="text1"/>
          <w:sz w:val="24"/>
          <w:szCs w:val="24"/>
        </w:rPr>
        <w:t xml:space="preserve"> adopted by the Maritime Safety Committee of the IMO by Resolutions MSC. 391 (95) and MSC. 392 (95</w:t>
      </w:r>
      <w:r w:rsidR="008C057C" w:rsidRPr="003C28D8">
        <w:rPr>
          <w:rFonts w:ascii="Times New Roman" w:hAnsi="Times New Roman" w:cs="Times New Roman"/>
          <w:color w:val="000000" w:themeColor="text1"/>
          <w:sz w:val="24"/>
          <w:szCs w:val="24"/>
        </w:rPr>
        <w:t xml:space="preserve">), which </w:t>
      </w:r>
      <w:proofErr w:type="gramStart"/>
      <w:r w:rsidR="008C057C" w:rsidRPr="003C28D8">
        <w:rPr>
          <w:rFonts w:ascii="Times New Roman" w:hAnsi="Times New Roman" w:cs="Times New Roman"/>
          <w:color w:val="000000" w:themeColor="text1"/>
          <w:sz w:val="24"/>
          <w:szCs w:val="24"/>
        </w:rPr>
        <w:t>have</w:t>
      </w:r>
      <w:proofErr w:type="gramEnd"/>
      <w:r w:rsidR="008C057C" w:rsidRPr="003C28D8">
        <w:rPr>
          <w:rFonts w:ascii="Times New Roman" w:hAnsi="Times New Roman" w:cs="Times New Roman"/>
          <w:color w:val="000000" w:themeColor="text1"/>
          <w:sz w:val="24"/>
          <w:szCs w:val="24"/>
        </w:rPr>
        <w:t xml:space="preserve"> subsequently been amended</w:t>
      </w:r>
      <w:r w:rsidR="00DB0ECD" w:rsidRPr="00D62B99">
        <w:rPr>
          <w:rFonts w:ascii="Times New Roman" w:hAnsi="Times New Roman" w:cs="Times New Roman"/>
          <w:color w:val="000000" w:themeColor="text1"/>
          <w:sz w:val="24"/>
          <w:szCs w:val="24"/>
        </w:rPr>
        <w:t>.</w:t>
      </w:r>
      <w:r w:rsidR="00ED4764" w:rsidRPr="003C28D8">
        <w:rPr>
          <w:rFonts w:ascii="Times New Roman" w:hAnsi="Times New Roman" w:cs="Times New Roman"/>
          <w:color w:val="000000" w:themeColor="text1"/>
          <w:sz w:val="24"/>
          <w:szCs w:val="24"/>
        </w:rPr>
        <w:t xml:space="preserve"> The IGF Code is defined in SOLAS II- 1/2.29,</w:t>
      </w:r>
      <w:r w:rsidR="00ED4764" w:rsidRPr="003C28D8">
        <w:rPr>
          <w:rFonts w:ascii="Times New Roman" w:hAnsi="Times New Roman" w:cs="Times New Roman"/>
          <w:color w:val="000000" w:themeColor="text1"/>
          <w:spacing w:val="-5"/>
          <w:sz w:val="24"/>
          <w:szCs w:val="24"/>
        </w:rPr>
        <w:t xml:space="preserve"> </w:t>
      </w:r>
      <w:r w:rsidR="00ED4764" w:rsidRPr="003C28D8">
        <w:rPr>
          <w:rFonts w:ascii="Times New Roman" w:hAnsi="Times New Roman" w:cs="Times New Roman"/>
          <w:color w:val="000000" w:themeColor="text1"/>
          <w:sz w:val="24"/>
          <w:szCs w:val="24"/>
        </w:rPr>
        <w:t>and</w:t>
      </w:r>
      <w:r w:rsidR="00ED4764" w:rsidRPr="003C28D8">
        <w:rPr>
          <w:rFonts w:ascii="Times New Roman" w:hAnsi="Times New Roman" w:cs="Times New Roman"/>
          <w:color w:val="000000" w:themeColor="text1"/>
          <w:spacing w:val="-4"/>
          <w:sz w:val="24"/>
          <w:szCs w:val="24"/>
        </w:rPr>
        <w:t xml:space="preserve"> </w:t>
      </w:r>
      <w:r w:rsidR="00ED4764" w:rsidRPr="003C28D8">
        <w:rPr>
          <w:rFonts w:ascii="Times New Roman" w:hAnsi="Times New Roman" w:cs="Times New Roman"/>
          <w:color w:val="000000" w:themeColor="text1"/>
          <w:sz w:val="24"/>
          <w:szCs w:val="24"/>
        </w:rPr>
        <w:t>through</w:t>
      </w:r>
      <w:r w:rsidR="00ED4764" w:rsidRPr="003C28D8">
        <w:rPr>
          <w:rFonts w:ascii="Times New Roman" w:hAnsi="Times New Roman" w:cs="Times New Roman"/>
          <w:color w:val="000000" w:themeColor="text1"/>
          <w:spacing w:val="-1"/>
          <w:sz w:val="24"/>
          <w:szCs w:val="24"/>
        </w:rPr>
        <w:t xml:space="preserve"> </w:t>
      </w:r>
      <w:r w:rsidR="00ED4764" w:rsidRPr="003C28D8">
        <w:rPr>
          <w:rFonts w:ascii="Times New Roman" w:hAnsi="Times New Roman" w:cs="Times New Roman"/>
          <w:color w:val="000000" w:themeColor="text1"/>
          <w:sz w:val="24"/>
          <w:szCs w:val="24"/>
        </w:rPr>
        <w:t>the</w:t>
      </w:r>
      <w:r w:rsidR="00ED4764" w:rsidRPr="003C28D8">
        <w:rPr>
          <w:rFonts w:ascii="Times New Roman" w:hAnsi="Times New Roman" w:cs="Times New Roman"/>
          <w:color w:val="000000" w:themeColor="text1"/>
          <w:spacing w:val="-7"/>
          <w:sz w:val="24"/>
          <w:szCs w:val="24"/>
        </w:rPr>
        <w:t xml:space="preserve"> </w:t>
      </w:r>
      <w:r w:rsidR="00ED4764" w:rsidRPr="003C28D8">
        <w:rPr>
          <w:rFonts w:ascii="Times New Roman" w:hAnsi="Times New Roman" w:cs="Times New Roman"/>
          <w:color w:val="000000" w:themeColor="text1"/>
          <w:sz w:val="24"/>
          <w:szCs w:val="24"/>
        </w:rPr>
        <w:t>new</w:t>
      </w:r>
      <w:r w:rsidR="00ED4764" w:rsidRPr="003C28D8">
        <w:rPr>
          <w:rFonts w:ascii="Times New Roman" w:hAnsi="Times New Roman" w:cs="Times New Roman"/>
          <w:color w:val="000000" w:themeColor="text1"/>
          <w:spacing w:val="-4"/>
          <w:sz w:val="24"/>
          <w:szCs w:val="24"/>
        </w:rPr>
        <w:t xml:space="preserve"> </w:t>
      </w:r>
      <w:r w:rsidR="00ED4764" w:rsidRPr="003C28D8">
        <w:rPr>
          <w:rFonts w:ascii="Times New Roman" w:hAnsi="Times New Roman" w:cs="Times New Roman"/>
          <w:color w:val="000000" w:themeColor="text1"/>
          <w:sz w:val="24"/>
          <w:szCs w:val="24"/>
        </w:rPr>
        <w:t>part</w:t>
      </w:r>
      <w:r w:rsidR="00ED4764" w:rsidRPr="003C28D8">
        <w:rPr>
          <w:rFonts w:ascii="Times New Roman" w:hAnsi="Times New Roman" w:cs="Times New Roman"/>
          <w:color w:val="000000" w:themeColor="text1"/>
          <w:spacing w:val="-1"/>
          <w:sz w:val="24"/>
          <w:szCs w:val="24"/>
        </w:rPr>
        <w:t xml:space="preserve"> </w:t>
      </w:r>
      <w:r w:rsidR="00ED4764" w:rsidRPr="003C28D8">
        <w:rPr>
          <w:rFonts w:ascii="Times New Roman" w:hAnsi="Times New Roman" w:cs="Times New Roman"/>
          <w:color w:val="000000" w:themeColor="text1"/>
          <w:sz w:val="24"/>
          <w:szCs w:val="24"/>
        </w:rPr>
        <w:t>G</w:t>
      </w:r>
      <w:r w:rsidR="00ED4764" w:rsidRPr="003C28D8">
        <w:rPr>
          <w:rFonts w:ascii="Times New Roman" w:hAnsi="Times New Roman" w:cs="Times New Roman"/>
          <w:color w:val="000000" w:themeColor="text1"/>
          <w:spacing w:val="-5"/>
          <w:sz w:val="24"/>
          <w:szCs w:val="24"/>
        </w:rPr>
        <w:t xml:space="preserve"> </w:t>
      </w:r>
      <w:r w:rsidR="00ED4764" w:rsidRPr="003C28D8">
        <w:rPr>
          <w:rFonts w:ascii="Times New Roman" w:hAnsi="Times New Roman" w:cs="Times New Roman"/>
          <w:color w:val="000000" w:themeColor="text1"/>
          <w:sz w:val="24"/>
          <w:szCs w:val="24"/>
        </w:rPr>
        <w:t>in</w:t>
      </w:r>
      <w:r w:rsidR="00ED4764" w:rsidRPr="003C28D8">
        <w:rPr>
          <w:rFonts w:ascii="Times New Roman" w:hAnsi="Times New Roman" w:cs="Times New Roman"/>
          <w:color w:val="000000" w:themeColor="text1"/>
          <w:spacing w:val="-4"/>
          <w:sz w:val="24"/>
          <w:szCs w:val="24"/>
        </w:rPr>
        <w:t xml:space="preserve"> </w:t>
      </w:r>
      <w:r w:rsidR="00ED4764" w:rsidRPr="003C28D8">
        <w:rPr>
          <w:rFonts w:ascii="Times New Roman" w:hAnsi="Times New Roman" w:cs="Times New Roman"/>
          <w:color w:val="000000" w:themeColor="text1"/>
          <w:sz w:val="24"/>
          <w:szCs w:val="24"/>
        </w:rPr>
        <w:t>Chapter</w:t>
      </w:r>
      <w:r w:rsidR="00ED4764" w:rsidRPr="003C28D8">
        <w:rPr>
          <w:rFonts w:ascii="Times New Roman" w:hAnsi="Times New Roman" w:cs="Times New Roman"/>
          <w:color w:val="000000" w:themeColor="text1"/>
          <w:spacing w:val="-5"/>
          <w:sz w:val="24"/>
          <w:szCs w:val="24"/>
        </w:rPr>
        <w:t xml:space="preserve"> </w:t>
      </w:r>
      <w:r w:rsidR="00ED4764" w:rsidRPr="003C28D8">
        <w:rPr>
          <w:rFonts w:ascii="Times New Roman" w:hAnsi="Times New Roman" w:cs="Times New Roman"/>
          <w:color w:val="000000" w:themeColor="text1"/>
          <w:sz w:val="24"/>
          <w:szCs w:val="24"/>
        </w:rPr>
        <w:t>II-1</w:t>
      </w:r>
      <w:r w:rsidR="00ED4764" w:rsidRPr="003C28D8">
        <w:rPr>
          <w:rFonts w:ascii="Times New Roman" w:hAnsi="Times New Roman" w:cs="Times New Roman"/>
          <w:color w:val="000000" w:themeColor="text1"/>
          <w:spacing w:val="-2"/>
          <w:sz w:val="24"/>
          <w:szCs w:val="24"/>
        </w:rPr>
        <w:t xml:space="preserve"> </w:t>
      </w:r>
      <w:r w:rsidR="00ED4764" w:rsidRPr="003C28D8">
        <w:rPr>
          <w:rFonts w:ascii="Times New Roman" w:hAnsi="Times New Roman" w:cs="Times New Roman"/>
          <w:color w:val="000000" w:themeColor="text1"/>
          <w:sz w:val="24"/>
          <w:szCs w:val="24"/>
        </w:rPr>
        <w:t>of</w:t>
      </w:r>
      <w:r w:rsidR="00ED4764" w:rsidRPr="003C28D8">
        <w:rPr>
          <w:rFonts w:ascii="Times New Roman" w:hAnsi="Times New Roman" w:cs="Times New Roman"/>
          <w:color w:val="000000" w:themeColor="text1"/>
          <w:spacing w:val="-1"/>
          <w:sz w:val="24"/>
          <w:szCs w:val="24"/>
        </w:rPr>
        <w:t xml:space="preserve"> </w:t>
      </w:r>
      <w:r w:rsidR="00ED4764" w:rsidRPr="003C28D8">
        <w:rPr>
          <w:rFonts w:ascii="Times New Roman" w:hAnsi="Times New Roman" w:cs="Times New Roman"/>
          <w:color w:val="000000" w:themeColor="text1"/>
          <w:sz w:val="24"/>
          <w:szCs w:val="24"/>
        </w:rPr>
        <w:t>SOLAS</w:t>
      </w:r>
      <w:r w:rsidR="00ED4764" w:rsidRPr="003C28D8">
        <w:rPr>
          <w:rFonts w:ascii="Times New Roman" w:hAnsi="Times New Roman" w:cs="Times New Roman"/>
          <w:color w:val="000000" w:themeColor="text1"/>
          <w:spacing w:val="-2"/>
          <w:sz w:val="24"/>
          <w:szCs w:val="24"/>
        </w:rPr>
        <w:t xml:space="preserve"> </w:t>
      </w:r>
      <w:r w:rsidR="00ED4764" w:rsidRPr="003C28D8">
        <w:rPr>
          <w:rFonts w:ascii="Times New Roman" w:hAnsi="Times New Roman" w:cs="Times New Roman"/>
          <w:color w:val="000000" w:themeColor="text1"/>
          <w:sz w:val="24"/>
          <w:szCs w:val="24"/>
        </w:rPr>
        <w:t>Convention,</w:t>
      </w:r>
      <w:r w:rsidR="00ED4764" w:rsidRPr="003C28D8">
        <w:rPr>
          <w:rFonts w:ascii="Times New Roman" w:hAnsi="Times New Roman" w:cs="Times New Roman"/>
          <w:color w:val="000000" w:themeColor="text1"/>
          <w:spacing w:val="-5"/>
          <w:sz w:val="24"/>
          <w:szCs w:val="24"/>
        </w:rPr>
        <w:t xml:space="preserve"> </w:t>
      </w:r>
      <w:r w:rsidR="00ED4764" w:rsidRPr="003C28D8">
        <w:rPr>
          <w:rFonts w:ascii="Times New Roman" w:hAnsi="Times New Roman" w:cs="Times New Roman"/>
          <w:color w:val="000000" w:themeColor="text1"/>
          <w:sz w:val="24"/>
          <w:szCs w:val="24"/>
        </w:rPr>
        <w:t>the</w:t>
      </w:r>
      <w:r w:rsidR="00ED4764" w:rsidRPr="003C28D8">
        <w:rPr>
          <w:rFonts w:ascii="Times New Roman" w:hAnsi="Times New Roman" w:cs="Times New Roman"/>
          <w:color w:val="000000" w:themeColor="text1"/>
          <w:spacing w:val="-2"/>
          <w:sz w:val="24"/>
          <w:szCs w:val="24"/>
        </w:rPr>
        <w:t xml:space="preserve"> </w:t>
      </w:r>
      <w:r w:rsidR="00ED4764" w:rsidRPr="003C28D8">
        <w:rPr>
          <w:rFonts w:ascii="Times New Roman" w:hAnsi="Times New Roman" w:cs="Times New Roman"/>
          <w:color w:val="000000" w:themeColor="text1"/>
          <w:sz w:val="24"/>
          <w:szCs w:val="24"/>
        </w:rPr>
        <w:t>application and</w:t>
      </w:r>
      <w:r w:rsidR="00ED4764" w:rsidRPr="003C28D8">
        <w:rPr>
          <w:rFonts w:ascii="Times New Roman" w:hAnsi="Times New Roman" w:cs="Times New Roman"/>
          <w:color w:val="000000" w:themeColor="text1"/>
          <w:spacing w:val="-6"/>
          <w:sz w:val="24"/>
          <w:szCs w:val="24"/>
        </w:rPr>
        <w:t xml:space="preserve"> </w:t>
      </w:r>
      <w:r w:rsidR="00ED4764" w:rsidRPr="003C28D8">
        <w:rPr>
          <w:rFonts w:ascii="Times New Roman" w:hAnsi="Times New Roman" w:cs="Times New Roman"/>
          <w:color w:val="000000" w:themeColor="text1"/>
          <w:sz w:val="24"/>
          <w:szCs w:val="24"/>
        </w:rPr>
        <w:t>requirements</w:t>
      </w:r>
      <w:r w:rsidR="00ED4764" w:rsidRPr="003C28D8">
        <w:rPr>
          <w:rFonts w:ascii="Times New Roman" w:hAnsi="Times New Roman" w:cs="Times New Roman"/>
          <w:color w:val="000000" w:themeColor="text1"/>
          <w:spacing w:val="-8"/>
          <w:sz w:val="24"/>
          <w:szCs w:val="24"/>
        </w:rPr>
        <w:t xml:space="preserve"> </w:t>
      </w:r>
      <w:r w:rsidR="00ED4764" w:rsidRPr="003C28D8">
        <w:rPr>
          <w:rFonts w:ascii="Times New Roman" w:hAnsi="Times New Roman" w:cs="Times New Roman"/>
          <w:color w:val="000000" w:themeColor="text1"/>
          <w:sz w:val="24"/>
          <w:szCs w:val="24"/>
        </w:rPr>
        <w:t>to</w:t>
      </w:r>
      <w:r w:rsidR="00ED4764" w:rsidRPr="003C28D8">
        <w:rPr>
          <w:rFonts w:ascii="Times New Roman" w:hAnsi="Times New Roman" w:cs="Times New Roman"/>
          <w:color w:val="000000" w:themeColor="text1"/>
          <w:spacing w:val="-7"/>
          <w:sz w:val="24"/>
          <w:szCs w:val="24"/>
        </w:rPr>
        <w:t xml:space="preserve"> </w:t>
      </w:r>
      <w:r w:rsidR="00212CA5" w:rsidRPr="003C28D8">
        <w:rPr>
          <w:rFonts w:ascii="Times New Roman" w:hAnsi="Times New Roman" w:cs="Times New Roman"/>
          <w:color w:val="000000" w:themeColor="text1"/>
          <w:sz w:val="24"/>
          <w:szCs w:val="24"/>
        </w:rPr>
        <w:t>vessels</w:t>
      </w:r>
      <w:r w:rsidR="00ED4764" w:rsidRPr="003C28D8">
        <w:rPr>
          <w:rFonts w:ascii="Times New Roman" w:hAnsi="Times New Roman" w:cs="Times New Roman"/>
          <w:color w:val="000000" w:themeColor="text1"/>
          <w:spacing w:val="-5"/>
          <w:sz w:val="24"/>
          <w:szCs w:val="24"/>
        </w:rPr>
        <w:t xml:space="preserve"> </w:t>
      </w:r>
      <w:r w:rsidR="00ED4764" w:rsidRPr="003C28D8">
        <w:rPr>
          <w:rFonts w:ascii="Times New Roman" w:hAnsi="Times New Roman" w:cs="Times New Roman"/>
          <w:color w:val="000000" w:themeColor="text1"/>
          <w:sz w:val="24"/>
          <w:szCs w:val="24"/>
        </w:rPr>
        <w:t>using</w:t>
      </w:r>
      <w:r w:rsidR="00ED4764" w:rsidRPr="003C28D8">
        <w:rPr>
          <w:rFonts w:ascii="Times New Roman" w:hAnsi="Times New Roman" w:cs="Times New Roman"/>
          <w:color w:val="000000" w:themeColor="text1"/>
          <w:spacing w:val="-8"/>
          <w:sz w:val="24"/>
          <w:szCs w:val="24"/>
        </w:rPr>
        <w:t xml:space="preserve"> </w:t>
      </w:r>
      <w:r w:rsidR="00ED4764" w:rsidRPr="003C28D8">
        <w:rPr>
          <w:rFonts w:ascii="Times New Roman" w:hAnsi="Times New Roman" w:cs="Times New Roman"/>
          <w:color w:val="000000" w:themeColor="text1"/>
          <w:sz w:val="24"/>
          <w:szCs w:val="24"/>
        </w:rPr>
        <w:t>low-flashpoint</w:t>
      </w:r>
      <w:r w:rsidR="00ED4764" w:rsidRPr="003C28D8">
        <w:rPr>
          <w:rFonts w:ascii="Times New Roman" w:hAnsi="Times New Roman" w:cs="Times New Roman"/>
          <w:color w:val="000000" w:themeColor="text1"/>
          <w:spacing w:val="-6"/>
          <w:sz w:val="24"/>
          <w:szCs w:val="24"/>
        </w:rPr>
        <w:t xml:space="preserve"> </w:t>
      </w:r>
      <w:r w:rsidR="00ED4764" w:rsidRPr="003C28D8">
        <w:rPr>
          <w:rFonts w:ascii="Times New Roman" w:hAnsi="Times New Roman" w:cs="Times New Roman"/>
          <w:color w:val="000000" w:themeColor="text1"/>
          <w:sz w:val="24"/>
          <w:szCs w:val="24"/>
        </w:rPr>
        <w:t>fuel</w:t>
      </w:r>
      <w:r w:rsidR="00ED4764" w:rsidRPr="003C28D8">
        <w:rPr>
          <w:rFonts w:ascii="Times New Roman" w:hAnsi="Times New Roman" w:cs="Times New Roman"/>
          <w:color w:val="000000" w:themeColor="text1"/>
          <w:spacing w:val="-5"/>
          <w:sz w:val="24"/>
          <w:szCs w:val="24"/>
        </w:rPr>
        <w:t xml:space="preserve"> </w:t>
      </w:r>
      <w:proofErr w:type="gramStart"/>
      <w:r w:rsidR="00ED4764" w:rsidRPr="003C28D8">
        <w:rPr>
          <w:rFonts w:ascii="Times New Roman" w:hAnsi="Times New Roman" w:cs="Times New Roman"/>
          <w:color w:val="000000" w:themeColor="text1"/>
          <w:sz w:val="24"/>
          <w:szCs w:val="24"/>
        </w:rPr>
        <w:t>is</w:t>
      </w:r>
      <w:proofErr w:type="gramEnd"/>
      <w:r w:rsidR="00ED4764" w:rsidRPr="003C28D8">
        <w:rPr>
          <w:rFonts w:ascii="Times New Roman" w:hAnsi="Times New Roman" w:cs="Times New Roman"/>
          <w:color w:val="000000" w:themeColor="text1"/>
          <w:spacing w:val="-8"/>
          <w:sz w:val="24"/>
          <w:szCs w:val="24"/>
        </w:rPr>
        <w:t xml:space="preserve"> </w:t>
      </w:r>
      <w:r w:rsidR="00ED4764" w:rsidRPr="003C28D8">
        <w:rPr>
          <w:rFonts w:ascii="Times New Roman" w:hAnsi="Times New Roman" w:cs="Times New Roman"/>
          <w:color w:val="000000" w:themeColor="text1"/>
          <w:sz w:val="24"/>
          <w:szCs w:val="24"/>
        </w:rPr>
        <w:t>established</w:t>
      </w:r>
      <w:r w:rsidR="00ED4764" w:rsidRPr="003C28D8">
        <w:rPr>
          <w:rFonts w:ascii="Times New Roman" w:hAnsi="Times New Roman" w:cs="Times New Roman"/>
          <w:color w:val="000000" w:themeColor="text1"/>
          <w:spacing w:val="-4"/>
          <w:sz w:val="24"/>
          <w:szCs w:val="24"/>
        </w:rPr>
        <w:t xml:space="preserve"> </w:t>
      </w:r>
      <w:r w:rsidR="00ED4764" w:rsidRPr="003C28D8">
        <w:rPr>
          <w:rFonts w:ascii="Times New Roman" w:hAnsi="Times New Roman" w:cs="Times New Roman"/>
          <w:color w:val="000000" w:themeColor="text1"/>
          <w:sz w:val="24"/>
          <w:szCs w:val="24"/>
        </w:rPr>
        <w:t>(refer</w:t>
      </w:r>
      <w:r w:rsidR="00ED4764" w:rsidRPr="003C28D8">
        <w:rPr>
          <w:rFonts w:ascii="Times New Roman" w:hAnsi="Times New Roman" w:cs="Times New Roman"/>
          <w:color w:val="000000" w:themeColor="text1"/>
          <w:spacing w:val="-7"/>
          <w:sz w:val="24"/>
          <w:szCs w:val="24"/>
        </w:rPr>
        <w:t xml:space="preserve"> </w:t>
      </w:r>
      <w:r w:rsidR="00ED4764" w:rsidRPr="003C28D8">
        <w:rPr>
          <w:rFonts w:ascii="Times New Roman" w:hAnsi="Times New Roman" w:cs="Times New Roman"/>
          <w:color w:val="000000" w:themeColor="text1"/>
          <w:sz w:val="24"/>
          <w:szCs w:val="24"/>
        </w:rPr>
        <w:t>to</w:t>
      </w:r>
      <w:r w:rsidR="00ED4764" w:rsidRPr="003C28D8">
        <w:rPr>
          <w:rFonts w:ascii="Times New Roman" w:hAnsi="Times New Roman" w:cs="Times New Roman"/>
          <w:color w:val="000000" w:themeColor="text1"/>
          <w:spacing w:val="-7"/>
          <w:sz w:val="24"/>
          <w:szCs w:val="24"/>
        </w:rPr>
        <w:t xml:space="preserve"> </w:t>
      </w:r>
      <w:r w:rsidR="00ED4764" w:rsidRPr="003C28D8">
        <w:rPr>
          <w:rFonts w:ascii="Times New Roman" w:hAnsi="Times New Roman" w:cs="Times New Roman"/>
          <w:color w:val="000000" w:themeColor="text1"/>
          <w:sz w:val="24"/>
          <w:szCs w:val="24"/>
        </w:rPr>
        <w:t>SOLAS</w:t>
      </w:r>
      <w:r w:rsidR="00ED4764" w:rsidRPr="003C28D8">
        <w:rPr>
          <w:rFonts w:ascii="Times New Roman" w:hAnsi="Times New Roman" w:cs="Times New Roman"/>
          <w:color w:val="000000" w:themeColor="text1"/>
          <w:spacing w:val="-5"/>
          <w:sz w:val="24"/>
          <w:szCs w:val="24"/>
        </w:rPr>
        <w:t xml:space="preserve"> </w:t>
      </w:r>
      <w:r w:rsidR="00ED4764" w:rsidRPr="003C28D8">
        <w:rPr>
          <w:rFonts w:ascii="Times New Roman" w:hAnsi="Times New Roman" w:cs="Times New Roman"/>
          <w:color w:val="000000" w:themeColor="text1"/>
          <w:sz w:val="24"/>
          <w:szCs w:val="24"/>
        </w:rPr>
        <w:t>II-1/56 and 57).</w:t>
      </w:r>
    </w:p>
    <w:p w14:paraId="03AAD706" w14:textId="2147146E" w:rsidR="001B34C4" w:rsidRPr="00D62B99" w:rsidRDefault="00A75A73" w:rsidP="00FF7FEE">
      <w:pPr>
        <w:pStyle w:val="TableParagraph"/>
        <w:tabs>
          <w:tab w:val="left" w:pos="755"/>
          <w:tab w:val="left" w:pos="758"/>
        </w:tabs>
        <w:spacing w:line="360" w:lineRule="auto"/>
        <w:ind w:right="375"/>
        <w:jc w:val="both"/>
        <w:rPr>
          <w:rFonts w:ascii="Times New Roman" w:hAnsi="Times New Roman" w:cs="Times New Roman"/>
          <w:sz w:val="24"/>
          <w:szCs w:val="24"/>
        </w:rPr>
      </w:pPr>
      <w:r w:rsidRPr="00D62B99">
        <w:rPr>
          <w:rFonts w:ascii="Times New Roman" w:hAnsi="Times New Roman" w:cs="Times New Roman"/>
          <w:sz w:val="24"/>
          <w:szCs w:val="24"/>
        </w:rPr>
        <w:t>(</w:t>
      </w:r>
      <w:r w:rsidR="00E15555" w:rsidRPr="00D62B99">
        <w:rPr>
          <w:rFonts w:ascii="Times New Roman" w:hAnsi="Times New Roman" w:cs="Times New Roman"/>
          <w:sz w:val="24"/>
          <w:szCs w:val="24"/>
        </w:rPr>
        <w:t>8</w:t>
      </w:r>
      <w:r w:rsidRPr="00D62B99">
        <w:rPr>
          <w:rFonts w:ascii="Times New Roman" w:hAnsi="Times New Roman" w:cs="Times New Roman"/>
          <w:sz w:val="24"/>
          <w:szCs w:val="24"/>
        </w:rPr>
        <w:t>) T</w:t>
      </w:r>
      <w:r w:rsidR="00ED4764" w:rsidRPr="00D62B99">
        <w:rPr>
          <w:rFonts w:ascii="Times New Roman" w:hAnsi="Times New Roman" w:cs="Times New Roman"/>
          <w:sz w:val="24"/>
          <w:szCs w:val="24"/>
        </w:rPr>
        <w:t>he</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current</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version</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of</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the</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Code</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includes</w:t>
      </w:r>
      <w:r w:rsidR="00ED4764" w:rsidRPr="00D62B99">
        <w:rPr>
          <w:rFonts w:ascii="Times New Roman" w:hAnsi="Times New Roman" w:cs="Times New Roman"/>
          <w:spacing w:val="-8"/>
          <w:sz w:val="24"/>
          <w:szCs w:val="24"/>
        </w:rPr>
        <w:t xml:space="preserve"> </w:t>
      </w:r>
      <w:r w:rsidR="00ED4764" w:rsidRPr="00D62B99">
        <w:rPr>
          <w:rFonts w:ascii="Times New Roman" w:hAnsi="Times New Roman" w:cs="Times New Roman"/>
          <w:sz w:val="24"/>
          <w:szCs w:val="24"/>
        </w:rPr>
        <w:t>regulations</w:t>
      </w:r>
      <w:r w:rsidR="00ED4764" w:rsidRPr="00D62B99">
        <w:rPr>
          <w:rFonts w:ascii="Times New Roman" w:hAnsi="Times New Roman" w:cs="Times New Roman"/>
          <w:spacing w:val="-8"/>
          <w:sz w:val="24"/>
          <w:szCs w:val="24"/>
        </w:rPr>
        <w:t xml:space="preserve"> </w:t>
      </w:r>
      <w:r w:rsidR="00ED4764" w:rsidRPr="00D62B99">
        <w:rPr>
          <w:rFonts w:ascii="Times New Roman" w:hAnsi="Times New Roman" w:cs="Times New Roman"/>
          <w:sz w:val="24"/>
          <w:szCs w:val="24"/>
        </w:rPr>
        <w:t>to</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meet</w:t>
      </w:r>
      <w:r w:rsidR="00ED4764" w:rsidRPr="00D62B99">
        <w:rPr>
          <w:rFonts w:ascii="Times New Roman" w:hAnsi="Times New Roman" w:cs="Times New Roman"/>
          <w:spacing w:val="-6"/>
          <w:sz w:val="24"/>
          <w:szCs w:val="24"/>
        </w:rPr>
        <w:t xml:space="preserve"> </w:t>
      </w:r>
      <w:r w:rsidR="00ED4764" w:rsidRPr="00D62B99">
        <w:rPr>
          <w:rFonts w:ascii="Times New Roman" w:hAnsi="Times New Roman" w:cs="Times New Roman"/>
          <w:sz w:val="24"/>
          <w:szCs w:val="24"/>
        </w:rPr>
        <w:t>the</w:t>
      </w:r>
      <w:r w:rsidR="00ED4764" w:rsidRPr="00D62B99">
        <w:rPr>
          <w:rFonts w:ascii="Times New Roman" w:hAnsi="Times New Roman" w:cs="Times New Roman"/>
          <w:spacing w:val="-7"/>
          <w:sz w:val="24"/>
          <w:szCs w:val="24"/>
        </w:rPr>
        <w:t xml:space="preserve"> </w:t>
      </w:r>
      <w:r w:rsidR="00ED4764" w:rsidRPr="00D62B99">
        <w:rPr>
          <w:rFonts w:ascii="Times New Roman" w:hAnsi="Times New Roman" w:cs="Times New Roman"/>
          <w:sz w:val="24"/>
          <w:szCs w:val="24"/>
        </w:rPr>
        <w:t>functional</w:t>
      </w:r>
      <w:r w:rsidR="00ED4764" w:rsidRPr="00D62B99">
        <w:rPr>
          <w:rFonts w:ascii="Times New Roman" w:hAnsi="Times New Roman" w:cs="Times New Roman"/>
          <w:spacing w:val="-9"/>
          <w:sz w:val="24"/>
          <w:szCs w:val="24"/>
        </w:rPr>
        <w:t xml:space="preserve"> </w:t>
      </w:r>
      <w:r w:rsidR="00ED4764" w:rsidRPr="00D62B99">
        <w:rPr>
          <w:rFonts w:ascii="Times New Roman" w:hAnsi="Times New Roman" w:cs="Times New Roman"/>
          <w:sz w:val="24"/>
          <w:szCs w:val="24"/>
        </w:rPr>
        <w:t>requirements for natural gas fuel. Regulations for other low-flashpoint fuels will be added to the IGF Code as, and when, they are developed by the Organization. In the meantime, for other low-flashpoint fuels, compliance with the functional requirements of the IGF Code must be demonstrated through alternative design procedures.</w:t>
      </w:r>
      <w:r w:rsidR="00623898" w:rsidRPr="00D62B99">
        <w:rPr>
          <w:rFonts w:ascii="Times New Roman" w:hAnsi="Times New Roman" w:cs="Times New Roman"/>
          <w:sz w:val="24"/>
          <w:szCs w:val="24"/>
        </w:rPr>
        <w:t xml:space="preserve"> Regulations governing other low-flashpoint fuels shall be incorporated into the IGF Code as and when such provisions are developed and adopted by</w:t>
      </w:r>
      <w:r w:rsidR="00DB0ECD" w:rsidRPr="00D62B99">
        <w:rPr>
          <w:rFonts w:ascii="Times New Roman" w:hAnsi="Times New Roman" w:cs="Times New Roman"/>
          <w:sz w:val="24"/>
          <w:szCs w:val="24"/>
        </w:rPr>
        <w:t xml:space="preserve"> the </w:t>
      </w:r>
      <w:proofErr w:type="spellStart"/>
      <w:r w:rsidR="00623898" w:rsidRPr="00D62B99">
        <w:rPr>
          <w:rFonts w:ascii="Times New Roman" w:hAnsi="Times New Roman" w:cs="Times New Roman"/>
          <w:sz w:val="24"/>
          <w:szCs w:val="24"/>
        </w:rPr>
        <w:t>Recognised</w:t>
      </w:r>
      <w:proofErr w:type="spellEnd"/>
      <w:r w:rsidR="00E15555" w:rsidRPr="00D62B99">
        <w:rPr>
          <w:rFonts w:ascii="Times New Roman" w:hAnsi="Times New Roman" w:cs="Times New Roman"/>
          <w:sz w:val="24"/>
          <w:szCs w:val="24"/>
        </w:rPr>
        <w:t xml:space="preserve"> </w:t>
      </w:r>
      <w:proofErr w:type="spellStart"/>
      <w:r w:rsidR="00623898" w:rsidRPr="00D62B99">
        <w:rPr>
          <w:rFonts w:ascii="Times New Roman" w:hAnsi="Times New Roman" w:cs="Times New Roman"/>
          <w:sz w:val="24"/>
          <w:szCs w:val="24"/>
        </w:rPr>
        <w:t>Organisation</w:t>
      </w:r>
      <w:proofErr w:type="spellEnd"/>
      <w:r w:rsidR="00623898" w:rsidRPr="00D62B99">
        <w:rPr>
          <w:rFonts w:ascii="Times New Roman" w:hAnsi="Times New Roman" w:cs="Times New Roman"/>
          <w:sz w:val="24"/>
          <w:szCs w:val="24"/>
        </w:rPr>
        <w:t>.</w:t>
      </w:r>
    </w:p>
    <w:p w14:paraId="6D6F492A" w14:textId="77777777" w:rsidR="0022258F" w:rsidRPr="00D62B99" w:rsidRDefault="0022258F" w:rsidP="00FF7FEE">
      <w:pPr>
        <w:pStyle w:val="TableParagraph"/>
        <w:spacing w:before="43" w:line="360" w:lineRule="auto"/>
        <w:jc w:val="left"/>
        <w:rPr>
          <w:rFonts w:ascii="Times New Roman" w:hAnsi="Times New Roman" w:cs="Times New Roman"/>
          <w:b/>
          <w:sz w:val="24"/>
          <w:szCs w:val="24"/>
        </w:rPr>
      </w:pPr>
    </w:p>
    <w:p w14:paraId="6156B9E8" w14:textId="77777777" w:rsidR="0022258F" w:rsidRPr="00D62B99" w:rsidRDefault="0022258F" w:rsidP="00FF7FEE">
      <w:pPr>
        <w:pStyle w:val="Heading1"/>
        <w:numPr>
          <w:ilvl w:val="0"/>
          <w:numId w:val="27"/>
        </w:numPr>
        <w:tabs>
          <w:tab w:val="left" w:pos="284"/>
        </w:tabs>
        <w:spacing w:line="360" w:lineRule="auto"/>
        <w:ind w:left="655" w:hanging="655"/>
        <w:jc w:val="both"/>
        <w:rPr>
          <w:rFonts w:ascii="Times New Roman" w:hAnsi="Times New Roman" w:cs="Times New Roman"/>
          <w:spacing w:val="-2"/>
          <w:sz w:val="24"/>
          <w:szCs w:val="24"/>
        </w:rPr>
      </w:pPr>
      <w:bookmarkStart w:id="3" w:name="_Toc216359836"/>
      <w:r w:rsidRPr="00D62B99">
        <w:rPr>
          <w:rFonts w:ascii="Times New Roman" w:hAnsi="Times New Roman" w:cs="Times New Roman"/>
          <w:sz w:val="24"/>
          <w:szCs w:val="24"/>
        </w:rPr>
        <w:t>Application</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2"/>
          <w:sz w:val="24"/>
          <w:szCs w:val="24"/>
        </w:rPr>
        <w:t xml:space="preserve"> Implementation</w:t>
      </w:r>
      <w:bookmarkEnd w:id="3"/>
    </w:p>
    <w:p w14:paraId="082A962E" w14:textId="2871C493" w:rsidR="0022258F" w:rsidRPr="00D62B99" w:rsidRDefault="0022258F" w:rsidP="00FF7FEE">
      <w:pPr>
        <w:pStyle w:val="ListParagraph"/>
        <w:numPr>
          <w:ilvl w:val="1"/>
          <w:numId w:val="28"/>
        </w:numPr>
        <w:tabs>
          <w:tab w:val="left" w:pos="944"/>
          <w:tab w:val="left" w:pos="947"/>
        </w:tabs>
        <w:spacing w:line="360" w:lineRule="auto"/>
        <w:ind w:right="806"/>
        <w:rPr>
          <w:rFonts w:ascii="Times New Roman" w:hAnsi="Times New Roman" w:cs="Times New Roman"/>
          <w:sz w:val="24"/>
          <w:szCs w:val="24"/>
        </w:rPr>
      </w:pPr>
      <w:r w:rsidRPr="00D62B99">
        <w:rPr>
          <w:rFonts w:ascii="Times New Roman" w:hAnsi="Times New Roman" w:cs="Times New Roman"/>
          <w:sz w:val="24"/>
          <w:szCs w:val="24"/>
        </w:rPr>
        <w:t xml:space="preserve">The code applies to vessels governed by part G of chapter II-1 of the International Convention for the Safety of Life at Sea (SOLAS); therefore, new </w:t>
      </w:r>
      <w:r w:rsidR="00E86536"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using gases or other low-flashpoint fuels shall comply with the requirements of the IGF code, its mandatory provisions for the arrangement, installation, control and monitoring of machinery, equipment and systems using low-flashpoint fuels, focusing initially on liquefied natural gas (LNG).</w:t>
      </w:r>
    </w:p>
    <w:p w14:paraId="64D004A7" w14:textId="77777777" w:rsidR="0022258F" w:rsidRPr="00D62B99" w:rsidRDefault="0022258F" w:rsidP="00FF7FEE">
      <w:pPr>
        <w:pStyle w:val="BodyText"/>
        <w:spacing w:before="22" w:line="360" w:lineRule="auto"/>
        <w:jc w:val="both"/>
        <w:rPr>
          <w:rFonts w:ascii="Times New Roman" w:hAnsi="Times New Roman" w:cs="Times New Roman"/>
        </w:rPr>
      </w:pPr>
    </w:p>
    <w:p w14:paraId="1B4F5F60" w14:textId="3BF42358" w:rsidR="0022258F" w:rsidRPr="00D62B99" w:rsidRDefault="0022258F" w:rsidP="00FF7FEE">
      <w:pPr>
        <w:pStyle w:val="ListParagraph"/>
        <w:numPr>
          <w:ilvl w:val="1"/>
          <w:numId w:val="28"/>
        </w:numPr>
        <w:tabs>
          <w:tab w:val="left" w:pos="944"/>
          <w:tab w:val="left" w:pos="947"/>
        </w:tabs>
        <w:spacing w:line="360" w:lineRule="auto"/>
        <w:ind w:left="947" w:right="806"/>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 xml:space="preserve">The IGF Code entered into force on </w:t>
      </w:r>
      <w:proofErr w:type="gramStart"/>
      <w:r w:rsidRPr="00D62B99">
        <w:rPr>
          <w:rFonts w:ascii="Times New Roman" w:hAnsi="Times New Roman" w:cs="Times New Roman"/>
          <w:color w:val="000000" w:themeColor="text1"/>
          <w:sz w:val="24"/>
          <w:szCs w:val="24"/>
        </w:rPr>
        <w:t xml:space="preserve">1 January </w:t>
      </w:r>
      <w:r w:rsidR="001934E0" w:rsidRPr="00D62B99">
        <w:rPr>
          <w:rFonts w:ascii="Times New Roman" w:hAnsi="Times New Roman" w:cs="Times New Roman"/>
          <w:color w:val="000000" w:themeColor="text1"/>
          <w:sz w:val="24"/>
          <w:szCs w:val="24"/>
        </w:rPr>
        <w:t>20</w:t>
      </w:r>
      <w:r w:rsidR="00DA69D4" w:rsidRPr="00D62B99">
        <w:rPr>
          <w:rFonts w:ascii="Times New Roman" w:hAnsi="Times New Roman" w:cs="Times New Roman"/>
          <w:color w:val="000000" w:themeColor="text1"/>
          <w:sz w:val="24"/>
          <w:szCs w:val="24"/>
        </w:rPr>
        <w:t>17</w:t>
      </w:r>
      <w:r w:rsidRPr="00D62B99">
        <w:rPr>
          <w:rFonts w:ascii="Times New Roman" w:hAnsi="Times New Roman" w:cs="Times New Roman"/>
          <w:color w:val="000000" w:themeColor="text1"/>
          <w:sz w:val="24"/>
          <w:szCs w:val="24"/>
        </w:rPr>
        <w:t>, and</w:t>
      </w:r>
      <w:proofErr w:type="gramEnd"/>
      <w:r w:rsidRPr="00D62B99">
        <w:rPr>
          <w:rFonts w:ascii="Times New Roman" w:hAnsi="Times New Roman" w:cs="Times New Roman"/>
          <w:color w:val="000000" w:themeColor="text1"/>
          <w:sz w:val="24"/>
          <w:szCs w:val="24"/>
        </w:rPr>
        <w:t xml:space="preserve"> establishes an international standard</w:t>
      </w:r>
      <w:r w:rsidRPr="00D62B99">
        <w:rPr>
          <w:rFonts w:ascii="Times New Roman" w:hAnsi="Times New Roman" w:cs="Times New Roman"/>
          <w:color w:val="000000" w:themeColor="text1"/>
          <w:spacing w:val="-11"/>
          <w:sz w:val="24"/>
          <w:szCs w:val="24"/>
        </w:rPr>
        <w:t xml:space="preserve"> </w:t>
      </w:r>
      <w:r w:rsidRPr="00D62B99">
        <w:rPr>
          <w:rFonts w:ascii="Times New Roman" w:hAnsi="Times New Roman" w:cs="Times New Roman"/>
          <w:color w:val="000000" w:themeColor="text1"/>
          <w:sz w:val="24"/>
          <w:szCs w:val="24"/>
        </w:rPr>
        <w:t>for</w:t>
      </w:r>
      <w:r w:rsidRPr="00D62B99">
        <w:rPr>
          <w:rFonts w:ascii="Times New Roman" w:hAnsi="Times New Roman" w:cs="Times New Roman"/>
          <w:color w:val="000000" w:themeColor="text1"/>
          <w:spacing w:val="-12"/>
          <w:sz w:val="24"/>
          <w:szCs w:val="24"/>
        </w:rPr>
        <w:t xml:space="preserve"> </w:t>
      </w:r>
      <w:proofErr w:type="gramStart"/>
      <w:r w:rsidR="00E86536" w:rsidRPr="00D62B99">
        <w:rPr>
          <w:rFonts w:ascii="Times New Roman" w:hAnsi="Times New Roman" w:cs="Times New Roman"/>
          <w:color w:val="000000" w:themeColor="text1"/>
          <w:sz w:val="24"/>
          <w:szCs w:val="24"/>
        </w:rPr>
        <w:t>vessel</w:t>
      </w:r>
      <w:proofErr w:type="gramEnd"/>
      <w:r w:rsidRPr="00D62B99">
        <w:rPr>
          <w:rFonts w:ascii="Times New Roman" w:hAnsi="Times New Roman" w:cs="Times New Roman"/>
          <w:color w:val="000000" w:themeColor="text1"/>
          <w:spacing w:val="-10"/>
          <w:sz w:val="24"/>
          <w:szCs w:val="24"/>
        </w:rPr>
        <w:t xml:space="preserve"> </w:t>
      </w:r>
      <w:r w:rsidRPr="00D62B99">
        <w:rPr>
          <w:rFonts w:ascii="Times New Roman" w:hAnsi="Times New Roman" w:cs="Times New Roman"/>
          <w:color w:val="000000" w:themeColor="text1"/>
          <w:sz w:val="24"/>
          <w:szCs w:val="24"/>
        </w:rPr>
        <w:t>using</w:t>
      </w:r>
      <w:r w:rsidRPr="00D62B99">
        <w:rPr>
          <w:rFonts w:ascii="Times New Roman" w:hAnsi="Times New Roman" w:cs="Times New Roman"/>
          <w:color w:val="000000" w:themeColor="text1"/>
          <w:spacing w:val="-12"/>
          <w:sz w:val="24"/>
          <w:szCs w:val="24"/>
        </w:rPr>
        <w:t xml:space="preserve"> </w:t>
      </w:r>
      <w:r w:rsidRPr="00D62B99">
        <w:rPr>
          <w:rFonts w:ascii="Times New Roman" w:hAnsi="Times New Roman" w:cs="Times New Roman"/>
          <w:color w:val="000000" w:themeColor="text1"/>
          <w:sz w:val="24"/>
          <w:szCs w:val="24"/>
        </w:rPr>
        <w:t>gases</w:t>
      </w:r>
      <w:r w:rsidRPr="00D62B99">
        <w:rPr>
          <w:rFonts w:ascii="Times New Roman" w:hAnsi="Times New Roman" w:cs="Times New Roman"/>
          <w:color w:val="000000" w:themeColor="text1"/>
          <w:spacing w:val="-10"/>
          <w:sz w:val="24"/>
          <w:szCs w:val="24"/>
        </w:rPr>
        <w:t xml:space="preserve"> </w:t>
      </w:r>
      <w:r w:rsidRPr="00D62B99">
        <w:rPr>
          <w:rFonts w:ascii="Times New Roman" w:hAnsi="Times New Roman" w:cs="Times New Roman"/>
          <w:color w:val="000000" w:themeColor="text1"/>
          <w:sz w:val="24"/>
          <w:szCs w:val="24"/>
        </w:rPr>
        <w:t>or</w:t>
      </w:r>
      <w:r w:rsidRPr="00D62B99">
        <w:rPr>
          <w:rFonts w:ascii="Times New Roman" w:hAnsi="Times New Roman" w:cs="Times New Roman"/>
          <w:color w:val="000000" w:themeColor="text1"/>
          <w:spacing w:val="-9"/>
          <w:sz w:val="24"/>
          <w:szCs w:val="24"/>
        </w:rPr>
        <w:t xml:space="preserve"> </w:t>
      </w:r>
      <w:r w:rsidRPr="00D62B99">
        <w:rPr>
          <w:rFonts w:ascii="Times New Roman" w:hAnsi="Times New Roman" w:cs="Times New Roman"/>
          <w:color w:val="000000" w:themeColor="text1"/>
          <w:sz w:val="24"/>
          <w:szCs w:val="24"/>
        </w:rPr>
        <w:t>other</w:t>
      </w:r>
      <w:r w:rsidRPr="00D62B99">
        <w:rPr>
          <w:rFonts w:ascii="Times New Roman" w:hAnsi="Times New Roman" w:cs="Times New Roman"/>
          <w:color w:val="000000" w:themeColor="text1"/>
          <w:spacing w:val="-9"/>
          <w:sz w:val="24"/>
          <w:szCs w:val="24"/>
        </w:rPr>
        <w:t xml:space="preserve"> </w:t>
      </w:r>
      <w:r w:rsidRPr="00D62B99">
        <w:rPr>
          <w:rFonts w:ascii="Times New Roman" w:hAnsi="Times New Roman" w:cs="Times New Roman"/>
          <w:color w:val="000000" w:themeColor="text1"/>
          <w:sz w:val="24"/>
          <w:szCs w:val="24"/>
        </w:rPr>
        <w:t>low-flashpoint</w:t>
      </w:r>
      <w:r w:rsidRPr="00D62B99">
        <w:rPr>
          <w:rFonts w:ascii="Times New Roman" w:hAnsi="Times New Roman" w:cs="Times New Roman"/>
          <w:color w:val="000000" w:themeColor="text1"/>
          <w:spacing w:val="-11"/>
          <w:sz w:val="24"/>
          <w:szCs w:val="24"/>
        </w:rPr>
        <w:t xml:space="preserve"> </w:t>
      </w:r>
      <w:r w:rsidRPr="00D62B99">
        <w:rPr>
          <w:rFonts w:ascii="Times New Roman" w:hAnsi="Times New Roman" w:cs="Times New Roman"/>
          <w:color w:val="000000" w:themeColor="text1"/>
          <w:sz w:val="24"/>
          <w:szCs w:val="24"/>
        </w:rPr>
        <w:t>fuels</w:t>
      </w:r>
      <w:r w:rsidRPr="00D62B99">
        <w:rPr>
          <w:rFonts w:ascii="Times New Roman" w:hAnsi="Times New Roman" w:cs="Times New Roman"/>
          <w:color w:val="000000" w:themeColor="text1"/>
          <w:spacing w:val="-12"/>
          <w:sz w:val="24"/>
          <w:szCs w:val="24"/>
        </w:rPr>
        <w:t xml:space="preserve"> </w:t>
      </w:r>
      <w:r w:rsidRPr="00D62B99">
        <w:rPr>
          <w:rFonts w:ascii="Times New Roman" w:hAnsi="Times New Roman" w:cs="Times New Roman"/>
          <w:color w:val="000000" w:themeColor="text1"/>
          <w:sz w:val="24"/>
          <w:szCs w:val="24"/>
        </w:rPr>
        <w:t>for</w:t>
      </w:r>
      <w:r w:rsidRPr="00D62B99">
        <w:rPr>
          <w:rFonts w:ascii="Times New Roman" w:hAnsi="Times New Roman" w:cs="Times New Roman"/>
          <w:color w:val="000000" w:themeColor="text1"/>
          <w:spacing w:val="-12"/>
          <w:sz w:val="24"/>
          <w:szCs w:val="24"/>
        </w:rPr>
        <w:t xml:space="preserve"> </w:t>
      </w:r>
      <w:r w:rsidRPr="00D62B99">
        <w:rPr>
          <w:rFonts w:ascii="Times New Roman" w:hAnsi="Times New Roman" w:cs="Times New Roman"/>
          <w:color w:val="000000" w:themeColor="text1"/>
          <w:sz w:val="24"/>
          <w:szCs w:val="24"/>
        </w:rPr>
        <w:t>propulsion</w:t>
      </w:r>
      <w:r w:rsidRPr="00D62B99">
        <w:rPr>
          <w:rFonts w:ascii="Times New Roman" w:hAnsi="Times New Roman" w:cs="Times New Roman"/>
          <w:color w:val="000000" w:themeColor="text1"/>
          <w:spacing w:val="-9"/>
          <w:sz w:val="24"/>
          <w:szCs w:val="24"/>
        </w:rPr>
        <w:t xml:space="preserve"> </w:t>
      </w:r>
      <w:r w:rsidRPr="00D62B99">
        <w:rPr>
          <w:rFonts w:ascii="Times New Roman" w:hAnsi="Times New Roman" w:cs="Times New Roman"/>
          <w:color w:val="000000" w:themeColor="text1"/>
          <w:sz w:val="24"/>
          <w:szCs w:val="24"/>
        </w:rPr>
        <w:t>(Low-flashpoint fuel means gaseous or liquid fuel having a flashpoint lower than otherwise permitted under SOLAS regulation II-2/4.2.1.1). It contains mandatory provisions for the arrangement, installation, control and monitoring of machinery, equipment and systems using low-flashpoint fuels, focusing currently on LNG.</w:t>
      </w:r>
    </w:p>
    <w:p w14:paraId="4F0A9E25" w14:textId="77777777" w:rsidR="0022258F" w:rsidRPr="00D62B99" w:rsidRDefault="0022258F" w:rsidP="00FF7FEE">
      <w:pPr>
        <w:pStyle w:val="BodyText"/>
        <w:spacing w:before="45" w:line="360" w:lineRule="auto"/>
        <w:rPr>
          <w:rFonts w:ascii="Times New Roman" w:hAnsi="Times New Roman" w:cs="Times New Roman"/>
          <w:color w:val="000000" w:themeColor="text1"/>
        </w:rPr>
      </w:pPr>
    </w:p>
    <w:p w14:paraId="6561DB17" w14:textId="498D0288" w:rsidR="0022258F" w:rsidRPr="00D62B99" w:rsidRDefault="00D3114B" w:rsidP="00FF7FEE">
      <w:pPr>
        <w:tabs>
          <w:tab w:val="left" w:pos="709"/>
          <w:tab w:val="left" w:pos="1418"/>
        </w:tabs>
        <w:spacing w:line="360" w:lineRule="auto"/>
        <w:ind w:left="851" w:right="1655" w:hanging="425"/>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 xml:space="preserve">2.3. </w:t>
      </w:r>
      <w:r w:rsidR="0022258F" w:rsidRPr="00D62B99">
        <w:rPr>
          <w:rFonts w:ascii="Times New Roman" w:hAnsi="Times New Roman" w:cs="Times New Roman"/>
          <w:color w:val="000000" w:themeColor="text1"/>
          <w:sz w:val="24"/>
          <w:szCs w:val="24"/>
        </w:rPr>
        <w:t>The</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IGF</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Code</w:t>
      </w:r>
      <w:r w:rsidR="0022258F" w:rsidRPr="00D62B99">
        <w:rPr>
          <w:rFonts w:ascii="Times New Roman" w:hAnsi="Times New Roman" w:cs="Times New Roman"/>
          <w:color w:val="000000" w:themeColor="text1"/>
          <w:spacing w:val="-2"/>
          <w:sz w:val="24"/>
          <w:szCs w:val="24"/>
        </w:rPr>
        <w:t xml:space="preserve"> </w:t>
      </w:r>
      <w:r w:rsidR="0022258F" w:rsidRPr="00D62B99">
        <w:rPr>
          <w:rFonts w:ascii="Times New Roman" w:hAnsi="Times New Roman" w:cs="Times New Roman"/>
          <w:color w:val="000000" w:themeColor="text1"/>
          <w:sz w:val="24"/>
          <w:szCs w:val="24"/>
        </w:rPr>
        <w:t>applies</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 xml:space="preserve">to </w:t>
      </w:r>
      <w:r w:rsidR="00212CA5" w:rsidRPr="00D62B99">
        <w:rPr>
          <w:rFonts w:ascii="Times New Roman" w:hAnsi="Times New Roman" w:cs="Times New Roman"/>
          <w:color w:val="000000" w:themeColor="text1"/>
          <w:sz w:val="24"/>
          <w:szCs w:val="24"/>
        </w:rPr>
        <w:t>vessels</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using</w:t>
      </w:r>
      <w:r w:rsidR="0022258F" w:rsidRPr="00D62B99">
        <w:rPr>
          <w:rFonts w:ascii="Times New Roman" w:hAnsi="Times New Roman" w:cs="Times New Roman"/>
          <w:color w:val="000000" w:themeColor="text1"/>
          <w:spacing w:val="-1"/>
          <w:sz w:val="24"/>
          <w:szCs w:val="24"/>
        </w:rPr>
        <w:t xml:space="preserve"> </w:t>
      </w:r>
      <w:r w:rsidR="0022258F" w:rsidRPr="00D62B99">
        <w:rPr>
          <w:rFonts w:ascii="Times New Roman" w:hAnsi="Times New Roman" w:cs="Times New Roman"/>
          <w:color w:val="000000" w:themeColor="text1"/>
          <w:sz w:val="24"/>
          <w:szCs w:val="24"/>
        </w:rPr>
        <w:t>low-flashpoint fuels or</w:t>
      </w:r>
      <w:r w:rsidRPr="00D62B99">
        <w:rPr>
          <w:rFonts w:ascii="Times New Roman" w:hAnsi="Times New Roman" w:cs="Times New Roman"/>
          <w:color w:val="000000" w:themeColor="text1"/>
          <w:sz w:val="24"/>
          <w:szCs w:val="24"/>
        </w:rPr>
        <w:t xml:space="preserve"> </w:t>
      </w:r>
      <w:r w:rsidR="0022258F" w:rsidRPr="00D62B99">
        <w:rPr>
          <w:rFonts w:ascii="Times New Roman" w:hAnsi="Times New Roman" w:cs="Times New Roman"/>
          <w:color w:val="000000" w:themeColor="text1"/>
          <w:sz w:val="24"/>
          <w:szCs w:val="24"/>
        </w:rPr>
        <w:t>which:</w:t>
      </w:r>
    </w:p>
    <w:p w14:paraId="761EDF8A" w14:textId="51A7E34D" w:rsidR="0022258F" w:rsidRPr="00D62B99" w:rsidRDefault="00D3114B" w:rsidP="00FF7FEE">
      <w:pPr>
        <w:spacing w:before="43" w:line="360" w:lineRule="auto"/>
        <w:ind w:left="875" w:right="662"/>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lastRenderedPageBreak/>
        <w:t xml:space="preserve">2.3.1. </w:t>
      </w:r>
      <w:r w:rsidR="0022258F" w:rsidRPr="00D62B99">
        <w:rPr>
          <w:rFonts w:ascii="Times New Roman" w:hAnsi="Times New Roman" w:cs="Times New Roman"/>
          <w:color w:val="000000" w:themeColor="text1"/>
          <w:sz w:val="24"/>
          <w:szCs w:val="24"/>
        </w:rPr>
        <w:t>the</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building</w:t>
      </w:r>
      <w:r w:rsidR="0022258F" w:rsidRPr="00D62B99">
        <w:rPr>
          <w:rFonts w:ascii="Times New Roman" w:hAnsi="Times New Roman" w:cs="Times New Roman"/>
          <w:color w:val="000000" w:themeColor="text1"/>
          <w:spacing w:val="-2"/>
          <w:sz w:val="24"/>
          <w:szCs w:val="24"/>
        </w:rPr>
        <w:t xml:space="preserve"> </w:t>
      </w:r>
      <w:r w:rsidR="0022258F" w:rsidRPr="00D62B99">
        <w:rPr>
          <w:rFonts w:ascii="Times New Roman" w:hAnsi="Times New Roman" w:cs="Times New Roman"/>
          <w:color w:val="000000" w:themeColor="text1"/>
          <w:sz w:val="24"/>
          <w:szCs w:val="24"/>
        </w:rPr>
        <w:t>contract</w:t>
      </w:r>
      <w:r w:rsidR="0022258F" w:rsidRPr="00D62B99">
        <w:rPr>
          <w:rFonts w:ascii="Times New Roman" w:hAnsi="Times New Roman" w:cs="Times New Roman"/>
          <w:color w:val="000000" w:themeColor="text1"/>
          <w:spacing w:val="-2"/>
          <w:sz w:val="24"/>
          <w:szCs w:val="24"/>
        </w:rPr>
        <w:t xml:space="preserve"> </w:t>
      </w:r>
      <w:r w:rsidR="0022258F" w:rsidRPr="00D62B99">
        <w:rPr>
          <w:rFonts w:ascii="Times New Roman" w:hAnsi="Times New Roman" w:cs="Times New Roman"/>
          <w:color w:val="000000" w:themeColor="text1"/>
          <w:sz w:val="24"/>
          <w:szCs w:val="24"/>
        </w:rPr>
        <w:t>is</w:t>
      </w:r>
      <w:r w:rsidR="0022258F" w:rsidRPr="00D62B99">
        <w:rPr>
          <w:rFonts w:ascii="Times New Roman" w:hAnsi="Times New Roman" w:cs="Times New Roman"/>
          <w:color w:val="000000" w:themeColor="text1"/>
          <w:spacing w:val="-2"/>
          <w:sz w:val="24"/>
          <w:szCs w:val="24"/>
        </w:rPr>
        <w:t xml:space="preserve"> </w:t>
      </w:r>
      <w:r w:rsidR="0022258F" w:rsidRPr="00D62B99">
        <w:rPr>
          <w:rFonts w:ascii="Times New Roman" w:hAnsi="Times New Roman" w:cs="Times New Roman"/>
          <w:color w:val="000000" w:themeColor="text1"/>
          <w:sz w:val="24"/>
          <w:szCs w:val="24"/>
        </w:rPr>
        <w:t>placed on</w:t>
      </w:r>
      <w:r w:rsidR="0022258F" w:rsidRPr="00D62B99">
        <w:rPr>
          <w:rFonts w:ascii="Times New Roman" w:hAnsi="Times New Roman" w:cs="Times New Roman"/>
          <w:color w:val="000000" w:themeColor="text1"/>
          <w:spacing w:val="1"/>
          <w:sz w:val="24"/>
          <w:szCs w:val="24"/>
        </w:rPr>
        <w:t xml:space="preserve"> </w:t>
      </w:r>
      <w:r w:rsidR="0022258F" w:rsidRPr="00D62B99">
        <w:rPr>
          <w:rFonts w:ascii="Times New Roman" w:hAnsi="Times New Roman" w:cs="Times New Roman"/>
          <w:color w:val="000000" w:themeColor="text1"/>
          <w:sz w:val="24"/>
          <w:szCs w:val="24"/>
        </w:rPr>
        <w:t>or</w:t>
      </w:r>
      <w:r w:rsidR="0022258F" w:rsidRPr="00D62B99">
        <w:rPr>
          <w:rFonts w:ascii="Times New Roman" w:hAnsi="Times New Roman" w:cs="Times New Roman"/>
          <w:color w:val="000000" w:themeColor="text1"/>
          <w:spacing w:val="-4"/>
          <w:sz w:val="24"/>
          <w:szCs w:val="24"/>
        </w:rPr>
        <w:t xml:space="preserve"> </w:t>
      </w:r>
      <w:r w:rsidR="0022258F" w:rsidRPr="00D62B99">
        <w:rPr>
          <w:rFonts w:ascii="Times New Roman" w:hAnsi="Times New Roman" w:cs="Times New Roman"/>
          <w:color w:val="000000" w:themeColor="text1"/>
          <w:sz w:val="24"/>
          <w:szCs w:val="24"/>
        </w:rPr>
        <w:t>after</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1</w:t>
      </w:r>
      <w:r w:rsidR="0022258F" w:rsidRPr="00D62B99">
        <w:rPr>
          <w:rFonts w:ascii="Times New Roman" w:hAnsi="Times New Roman" w:cs="Times New Roman"/>
          <w:color w:val="000000" w:themeColor="text1"/>
          <w:spacing w:val="-1"/>
          <w:sz w:val="24"/>
          <w:szCs w:val="24"/>
        </w:rPr>
        <w:t xml:space="preserve"> </w:t>
      </w:r>
      <w:r w:rsidR="0022258F" w:rsidRPr="00D62B99">
        <w:rPr>
          <w:rFonts w:ascii="Times New Roman" w:hAnsi="Times New Roman" w:cs="Times New Roman"/>
          <w:color w:val="000000" w:themeColor="text1"/>
          <w:sz w:val="24"/>
          <w:szCs w:val="24"/>
        </w:rPr>
        <w:t>January</w:t>
      </w:r>
      <w:r w:rsidR="0022258F" w:rsidRPr="00D62B99">
        <w:rPr>
          <w:rFonts w:ascii="Times New Roman" w:hAnsi="Times New Roman" w:cs="Times New Roman"/>
          <w:color w:val="000000" w:themeColor="text1"/>
          <w:spacing w:val="-1"/>
          <w:sz w:val="24"/>
          <w:szCs w:val="24"/>
        </w:rPr>
        <w:t xml:space="preserve"> </w:t>
      </w:r>
      <w:r w:rsidR="00486D7D" w:rsidRPr="00D62B99">
        <w:rPr>
          <w:rFonts w:ascii="Times New Roman" w:hAnsi="Times New Roman" w:cs="Times New Roman"/>
          <w:color w:val="000000" w:themeColor="text1"/>
          <w:spacing w:val="-1"/>
          <w:sz w:val="24"/>
          <w:szCs w:val="24"/>
        </w:rPr>
        <w:t>2017</w:t>
      </w:r>
      <w:r w:rsidR="0022258F" w:rsidRPr="00D62B99">
        <w:rPr>
          <w:rFonts w:ascii="Times New Roman" w:hAnsi="Times New Roman" w:cs="Times New Roman"/>
          <w:color w:val="000000" w:themeColor="text1"/>
          <w:spacing w:val="-2"/>
          <w:sz w:val="24"/>
          <w:szCs w:val="24"/>
        </w:rPr>
        <w:t>,</w:t>
      </w:r>
    </w:p>
    <w:p w14:paraId="19729756" w14:textId="5C3A0175" w:rsidR="0022258F" w:rsidRPr="00D62B99" w:rsidRDefault="00D3114B" w:rsidP="00FF7FEE">
      <w:pPr>
        <w:tabs>
          <w:tab w:val="left" w:pos="1418"/>
        </w:tabs>
        <w:spacing w:before="45" w:line="360" w:lineRule="auto"/>
        <w:ind w:left="875" w:right="717"/>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 xml:space="preserve">2.3.2. </w:t>
      </w:r>
      <w:r w:rsidR="0022258F" w:rsidRPr="00D62B99">
        <w:rPr>
          <w:rFonts w:ascii="Times New Roman" w:hAnsi="Times New Roman" w:cs="Times New Roman"/>
          <w:color w:val="000000" w:themeColor="text1"/>
          <w:sz w:val="24"/>
          <w:szCs w:val="24"/>
        </w:rPr>
        <w:t>the</w:t>
      </w:r>
      <w:r w:rsidR="0022258F" w:rsidRPr="00D62B99">
        <w:rPr>
          <w:rFonts w:ascii="Times New Roman" w:hAnsi="Times New Roman" w:cs="Times New Roman"/>
          <w:color w:val="000000" w:themeColor="text1"/>
          <w:spacing w:val="-12"/>
          <w:sz w:val="24"/>
          <w:szCs w:val="24"/>
        </w:rPr>
        <w:t xml:space="preserve"> </w:t>
      </w:r>
      <w:r w:rsidR="0022258F" w:rsidRPr="00D62B99">
        <w:rPr>
          <w:rFonts w:ascii="Times New Roman" w:hAnsi="Times New Roman" w:cs="Times New Roman"/>
          <w:color w:val="000000" w:themeColor="text1"/>
          <w:sz w:val="24"/>
          <w:szCs w:val="24"/>
        </w:rPr>
        <w:t>keels</w:t>
      </w:r>
      <w:r w:rsidR="0022258F" w:rsidRPr="00D62B99">
        <w:rPr>
          <w:rFonts w:ascii="Times New Roman" w:hAnsi="Times New Roman" w:cs="Times New Roman"/>
          <w:color w:val="000000" w:themeColor="text1"/>
          <w:spacing w:val="-12"/>
          <w:sz w:val="24"/>
          <w:szCs w:val="24"/>
        </w:rPr>
        <w:t xml:space="preserve"> </w:t>
      </w:r>
      <w:r w:rsidR="0022258F" w:rsidRPr="00D62B99">
        <w:rPr>
          <w:rFonts w:ascii="Times New Roman" w:hAnsi="Times New Roman" w:cs="Times New Roman"/>
          <w:color w:val="000000" w:themeColor="text1"/>
          <w:sz w:val="24"/>
          <w:szCs w:val="24"/>
        </w:rPr>
        <w:t>of</w:t>
      </w:r>
      <w:r w:rsidR="0022258F" w:rsidRPr="00D62B99">
        <w:rPr>
          <w:rFonts w:ascii="Times New Roman" w:hAnsi="Times New Roman" w:cs="Times New Roman"/>
          <w:color w:val="000000" w:themeColor="text1"/>
          <w:spacing w:val="-13"/>
          <w:sz w:val="24"/>
          <w:szCs w:val="24"/>
        </w:rPr>
        <w:t xml:space="preserve"> </w:t>
      </w:r>
      <w:r w:rsidR="0022258F" w:rsidRPr="00D62B99">
        <w:rPr>
          <w:rFonts w:ascii="Times New Roman" w:hAnsi="Times New Roman" w:cs="Times New Roman"/>
          <w:color w:val="000000" w:themeColor="text1"/>
          <w:sz w:val="24"/>
          <w:szCs w:val="24"/>
        </w:rPr>
        <w:t>which</w:t>
      </w:r>
      <w:r w:rsidR="0022258F" w:rsidRPr="00D62B99">
        <w:rPr>
          <w:rFonts w:ascii="Times New Roman" w:hAnsi="Times New Roman" w:cs="Times New Roman"/>
          <w:color w:val="000000" w:themeColor="text1"/>
          <w:spacing w:val="-11"/>
          <w:sz w:val="24"/>
          <w:szCs w:val="24"/>
        </w:rPr>
        <w:t xml:space="preserve"> </w:t>
      </w:r>
      <w:r w:rsidR="0022258F" w:rsidRPr="00D62B99">
        <w:rPr>
          <w:rFonts w:ascii="Times New Roman" w:hAnsi="Times New Roman" w:cs="Times New Roman"/>
          <w:color w:val="000000" w:themeColor="text1"/>
          <w:sz w:val="24"/>
          <w:szCs w:val="24"/>
        </w:rPr>
        <w:t>are</w:t>
      </w:r>
      <w:r w:rsidR="0022258F" w:rsidRPr="00D62B99">
        <w:rPr>
          <w:rFonts w:ascii="Times New Roman" w:hAnsi="Times New Roman" w:cs="Times New Roman"/>
          <w:color w:val="000000" w:themeColor="text1"/>
          <w:spacing w:val="-12"/>
          <w:sz w:val="24"/>
          <w:szCs w:val="24"/>
        </w:rPr>
        <w:t xml:space="preserve"> </w:t>
      </w:r>
      <w:r w:rsidR="0022258F" w:rsidRPr="00D62B99">
        <w:rPr>
          <w:rFonts w:ascii="Times New Roman" w:hAnsi="Times New Roman" w:cs="Times New Roman"/>
          <w:color w:val="000000" w:themeColor="text1"/>
          <w:sz w:val="24"/>
          <w:szCs w:val="24"/>
        </w:rPr>
        <w:t>laid</w:t>
      </w:r>
      <w:r w:rsidR="0022258F" w:rsidRPr="00D62B99">
        <w:rPr>
          <w:rFonts w:ascii="Times New Roman" w:hAnsi="Times New Roman" w:cs="Times New Roman"/>
          <w:color w:val="000000" w:themeColor="text1"/>
          <w:spacing w:val="-9"/>
          <w:sz w:val="24"/>
          <w:szCs w:val="24"/>
        </w:rPr>
        <w:t xml:space="preserve"> </w:t>
      </w:r>
      <w:r w:rsidR="0022258F" w:rsidRPr="00D62B99">
        <w:rPr>
          <w:rFonts w:ascii="Times New Roman" w:hAnsi="Times New Roman" w:cs="Times New Roman"/>
          <w:color w:val="000000" w:themeColor="text1"/>
          <w:sz w:val="24"/>
          <w:szCs w:val="24"/>
        </w:rPr>
        <w:t>or</w:t>
      </w:r>
      <w:r w:rsidR="0022258F" w:rsidRPr="00D62B99">
        <w:rPr>
          <w:rFonts w:ascii="Times New Roman" w:hAnsi="Times New Roman" w:cs="Times New Roman"/>
          <w:color w:val="000000" w:themeColor="text1"/>
          <w:spacing w:val="-12"/>
          <w:sz w:val="24"/>
          <w:szCs w:val="24"/>
        </w:rPr>
        <w:t xml:space="preserve"> </w:t>
      </w:r>
      <w:r w:rsidR="0022258F" w:rsidRPr="00D62B99">
        <w:rPr>
          <w:rFonts w:ascii="Times New Roman" w:hAnsi="Times New Roman" w:cs="Times New Roman"/>
          <w:color w:val="000000" w:themeColor="text1"/>
          <w:sz w:val="24"/>
          <w:szCs w:val="24"/>
        </w:rPr>
        <w:t>which</w:t>
      </w:r>
      <w:r w:rsidR="0022258F" w:rsidRPr="00D62B99">
        <w:rPr>
          <w:rFonts w:ascii="Times New Roman" w:hAnsi="Times New Roman" w:cs="Times New Roman"/>
          <w:color w:val="000000" w:themeColor="text1"/>
          <w:spacing w:val="-11"/>
          <w:sz w:val="24"/>
          <w:szCs w:val="24"/>
        </w:rPr>
        <w:t xml:space="preserve"> </w:t>
      </w:r>
      <w:r w:rsidR="0022258F" w:rsidRPr="00D62B99">
        <w:rPr>
          <w:rFonts w:ascii="Times New Roman" w:hAnsi="Times New Roman" w:cs="Times New Roman"/>
          <w:color w:val="000000" w:themeColor="text1"/>
          <w:sz w:val="24"/>
          <w:szCs w:val="24"/>
        </w:rPr>
        <w:t>are</w:t>
      </w:r>
      <w:r w:rsidR="0022258F" w:rsidRPr="00D62B99">
        <w:rPr>
          <w:rFonts w:ascii="Times New Roman" w:hAnsi="Times New Roman" w:cs="Times New Roman"/>
          <w:color w:val="000000" w:themeColor="text1"/>
          <w:spacing w:val="-9"/>
          <w:sz w:val="24"/>
          <w:szCs w:val="24"/>
        </w:rPr>
        <w:t xml:space="preserve"> </w:t>
      </w:r>
      <w:r w:rsidR="0022258F" w:rsidRPr="00D62B99">
        <w:rPr>
          <w:rFonts w:ascii="Times New Roman" w:hAnsi="Times New Roman" w:cs="Times New Roman"/>
          <w:color w:val="000000" w:themeColor="text1"/>
          <w:sz w:val="24"/>
          <w:szCs w:val="24"/>
        </w:rPr>
        <w:t>at</w:t>
      </w:r>
      <w:r w:rsidR="0022258F" w:rsidRPr="00D62B99">
        <w:rPr>
          <w:rFonts w:ascii="Times New Roman" w:hAnsi="Times New Roman" w:cs="Times New Roman"/>
          <w:color w:val="000000" w:themeColor="text1"/>
          <w:spacing w:val="-11"/>
          <w:sz w:val="24"/>
          <w:szCs w:val="24"/>
        </w:rPr>
        <w:t xml:space="preserve"> </w:t>
      </w:r>
      <w:r w:rsidR="0022258F" w:rsidRPr="00D62B99">
        <w:rPr>
          <w:rFonts w:ascii="Times New Roman" w:hAnsi="Times New Roman" w:cs="Times New Roman"/>
          <w:color w:val="000000" w:themeColor="text1"/>
          <w:sz w:val="24"/>
          <w:szCs w:val="24"/>
        </w:rPr>
        <w:t>a</w:t>
      </w:r>
      <w:r w:rsidR="0022258F" w:rsidRPr="00D62B99">
        <w:rPr>
          <w:rFonts w:ascii="Times New Roman" w:hAnsi="Times New Roman" w:cs="Times New Roman"/>
          <w:color w:val="000000" w:themeColor="text1"/>
          <w:spacing w:val="-10"/>
          <w:sz w:val="24"/>
          <w:szCs w:val="24"/>
        </w:rPr>
        <w:t xml:space="preserve"> </w:t>
      </w:r>
      <w:r w:rsidR="0022258F" w:rsidRPr="00D62B99">
        <w:rPr>
          <w:rFonts w:ascii="Times New Roman" w:hAnsi="Times New Roman" w:cs="Times New Roman"/>
          <w:color w:val="000000" w:themeColor="text1"/>
          <w:sz w:val="24"/>
          <w:szCs w:val="24"/>
        </w:rPr>
        <w:t>similar</w:t>
      </w:r>
      <w:r w:rsidR="0022258F" w:rsidRPr="00D62B99">
        <w:rPr>
          <w:rFonts w:ascii="Times New Roman" w:hAnsi="Times New Roman" w:cs="Times New Roman"/>
          <w:color w:val="000000" w:themeColor="text1"/>
          <w:spacing w:val="-9"/>
          <w:sz w:val="24"/>
          <w:szCs w:val="24"/>
        </w:rPr>
        <w:t xml:space="preserve"> </w:t>
      </w:r>
      <w:r w:rsidR="0022258F" w:rsidRPr="00D62B99">
        <w:rPr>
          <w:rFonts w:ascii="Times New Roman" w:hAnsi="Times New Roman" w:cs="Times New Roman"/>
          <w:color w:val="000000" w:themeColor="text1"/>
          <w:sz w:val="24"/>
          <w:szCs w:val="24"/>
        </w:rPr>
        <w:t>stage</w:t>
      </w:r>
      <w:r w:rsidR="0022258F" w:rsidRPr="00D62B99">
        <w:rPr>
          <w:rFonts w:ascii="Times New Roman" w:hAnsi="Times New Roman" w:cs="Times New Roman"/>
          <w:color w:val="000000" w:themeColor="text1"/>
          <w:spacing w:val="-12"/>
          <w:sz w:val="24"/>
          <w:szCs w:val="24"/>
        </w:rPr>
        <w:t xml:space="preserve"> </w:t>
      </w:r>
      <w:r w:rsidR="0022258F" w:rsidRPr="00D62B99">
        <w:rPr>
          <w:rFonts w:ascii="Times New Roman" w:hAnsi="Times New Roman" w:cs="Times New Roman"/>
          <w:color w:val="000000" w:themeColor="text1"/>
          <w:sz w:val="24"/>
          <w:szCs w:val="24"/>
        </w:rPr>
        <w:t>of</w:t>
      </w:r>
      <w:r w:rsidR="0022258F" w:rsidRPr="00D62B99">
        <w:rPr>
          <w:rFonts w:ascii="Times New Roman" w:hAnsi="Times New Roman" w:cs="Times New Roman"/>
          <w:color w:val="000000" w:themeColor="text1"/>
          <w:spacing w:val="-11"/>
          <w:sz w:val="24"/>
          <w:szCs w:val="24"/>
        </w:rPr>
        <w:t xml:space="preserve"> </w:t>
      </w:r>
      <w:r w:rsidR="0022258F" w:rsidRPr="00D62B99">
        <w:rPr>
          <w:rFonts w:ascii="Times New Roman" w:hAnsi="Times New Roman" w:cs="Times New Roman"/>
          <w:color w:val="000000" w:themeColor="text1"/>
          <w:sz w:val="24"/>
          <w:szCs w:val="24"/>
        </w:rPr>
        <w:t>construction</w:t>
      </w:r>
      <w:r w:rsidR="0022258F" w:rsidRPr="00D62B99">
        <w:rPr>
          <w:rFonts w:ascii="Times New Roman" w:hAnsi="Times New Roman" w:cs="Times New Roman"/>
          <w:color w:val="000000" w:themeColor="text1"/>
          <w:spacing w:val="-11"/>
          <w:sz w:val="24"/>
          <w:szCs w:val="24"/>
        </w:rPr>
        <w:t xml:space="preserve"> </w:t>
      </w:r>
      <w:r w:rsidR="0022258F" w:rsidRPr="00D62B99">
        <w:rPr>
          <w:rFonts w:ascii="Times New Roman" w:hAnsi="Times New Roman" w:cs="Times New Roman"/>
          <w:color w:val="000000" w:themeColor="text1"/>
          <w:sz w:val="24"/>
          <w:szCs w:val="24"/>
        </w:rPr>
        <w:t>on</w:t>
      </w:r>
      <w:r w:rsidR="0022258F" w:rsidRPr="00D62B99">
        <w:rPr>
          <w:rFonts w:ascii="Times New Roman" w:hAnsi="Times New Roman" w:cs="Times New Roman"/>
          <w:color w:val="000000" w:themeColor="text1"/>
          <w:spacing w:val="-9"/>
          <w:sz w:val="24"/>
          <w:szCs w:val="24"/>
        </w:rPr>
        <w:t xml:space="preserve"> </w:t>
      </w:r>
      <w:r w:rsidR="0022258F" w:rsidRPr="00D62B99">
        <w:rPr>
          <w:rFonts w:ascii="Times New Roman" w:hAnsi="Times New Roman" w:cs="Times New Roman"/>
          <w:color w:val="000000" w:themeColor="text1"/>
          <w:sz w:val="24"/>
          <w:szCs w:val="24"/>
        </w:rPr>
        <w:t>or</w:t>
      </w:r>
      <w:r w:rsidR="0022258F" w:rsidRPr="00D62B99">
        <w:rPr>
          <w:rFonts w:ascii="Times New Roman" w:hAnsi="Times New Roman" w:cs="Times New Roman"/>
          <w:color w:val="000000" w:themeColor="text1"/>
          <w:spacing w:val="-9"/>
          <w:sz w:val="24"/>
          <w:szCs w:val="24"/>
        </w:rPr>
        <w:t xml:space="preserve"> </w:t>
      </w:r>
      <w:r w:rsidR="0022258F" w:rsidRPr="00D62B99">
        <w:rPr>
          <w:rFonts w:ascii="Times New Roman" w:hAnsi="Times New Roman" w:cs="Times New Roman"/>
          <w:color w:val="000000" w:themeColor="text1"/>
          <w:sz w:val="24"/>
          <w:szCs w:val="24"/>
        </w:rPr>
        <w:t xml:space="preserve">after 1 July </w:t>
      </w:r>
      <w:r w:rsidR="00486D7D" w:rsidRPr="00D62B99">
        <w:rPr>
          <w:rFonts w:ascii="Times New Roman" w:hAnsi="Times New Roman" w:cs="Times New Roman"/>
          <w:color w:val="000000" w:themeColor="text1"/>
          <w:sz w:val="24"/>
          <w:szCs w:val="24"/>
        </w:rPr>
        <w:t>2017</w:t>
      </w:r>
      <w:r w:rsidR="0022258F" w:rsidRPr="00D62B99">
        <w:rPr>
          <w:rFonts w:ascii="Times New Roman" w:hAnsi="Times New Roman" w:cs="Times New Roman"/>
          <w:color w:val="000000" w:themeColor="text1"/>
          <w:sz w:val="24"/>
          <w:szCs w:val="24"/>
        </w:rPr>
        <w:t xml:space="preserve"> (in the absence of a building contract),</w:t>
      </w:r>
      <w:r w:rsidRPr="00D62B99">
        <w:rPr>
          <w:rFonts w:ascii="Times New Roman" w:hAnsi="Times New Roman" w:cs="Times New Roman"/>
          <w:color w:val="000000" w:themeColor="text1"/>
          <w:sz w:val="24"/>
          <w:szCs w:val="24"/>
        </w:rPr>
        <w:t xml:space="preserve"> </w:t>
      </w:r>
      <w:r w:rsidR="0022258F" w:rsidRPr="00D62B99">
        <w:rPr>
          <w:rFonts w:ascii="Times New Roman" w:hAnsi="Times New Roman" w:cs="Times New Roman"/>
          <w:color w:val="000000" w:themeColor="text1"/>
          <w:sz w:val="24"/>
          <w:szCs w:val="24"/>
        </w:rPr>
        <w:t>or</w:t>
      </w:r>
    </w:p>
    <w:p w14:paraId="6BF2FB3F" w14:textId="69644051" w:rsidR="001F7E47" w:rsidRPr="00D62B99" w:rsidRDefault="00D3114B" w:rsidP="00FF7FEE">
      <w:pPr>
        <w:spacing w:line="360" w:lineRule="auto"/>
        <w:ind w:left="142" w:firstLine="709"/>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2.3.3.</w:t>
      </w:r>
      <w:r w:rsidR="0022258F" w:rsidRPr="00D62B99">
        <w:rPr>
          <w:rFonts w:ascii="Times New Roman" w:hAnsi="Times New Roman" w:cs="Times New Roman"/>
          <w:color w:val="000000" w:themeColor="text1"/>
          <w:sz w:val="24"/>
          <w:szCs w:val="24"/>
        </w:rPr>
        <w:t>the</w:t>
      </w:r>
      <w:r w:rsidR="0022258F" w:rsidRPr="00D62B99">
        <w:rPr>
          <w:rFonts w:ascii="Times New Roman" w:hAnsi="Times New Roman" w:cs="Times New Roman"/>
          <w:color w:val="000000" w:themeColor="text1"/>
          <w:spacing w:val="-2"/>
          <w:sz w:val="24"/>
          <w:szCs w:val="24"/>
        </w:rPr>
        <w:t xml:space="preserve"> </w:t>
      </w:r>
      <w:r w:rsidR="0022258F" w:rsidRPr="00D62B99">
        <w:rPr>
          <w:rFonts w:ascii="Times New Roman" w:hAnsi="Times New Roman" w:cs="Times New Roman"/>
          <w:color w:val="000000" w:themeColor="text1"/>
          <w:sz w:val="24"/>
          <w:szCs w:val="24"/>
        </w:rPr>
        <w:t>delivery</w:t>
      </w:r>
      <w:r w:rsidR="0022258F" w:rsidRPr="00D62B99">
        <w:rPr>
          <w:rFonts w:ascii="Times New Roman" w:hAnsi="Times New Roman" w:cs="Times New Roman"/>
          <w:color w:val="000000" w:themeColor="text1"/>
          <w:spacing w:val="-1"/>
          <w:sz w:val="24"/>
          <w:szCs w:val="24"/>
        </w:rPr>
        <w:t xml:space="preserve"> </w:t>
      </w:r>
      <w:r w:rsidR="0022258F" w:rsidRPr="00D62B99">
        <w:rPr>
          <w:rFonts w:ascii="Times New Roman" w:hAnsi="Times New Roman" w:cs="Times New Roman"/>
          <w:color w:val="000000" w:themeColor="text1"/>
          <w:sz w:val="24"/>
          <w:szCs w:val="24"/>
        </w:rPr>
        <w:t>of</w:t>
      </w:r>
      <w:r w:rsidR="0022258F" w:rsidRPr="00D62B99">
        <w:rPr>
          <w:rFonts w:ascii="Times New Roman" w:hAnsi="Times New Roman" w:cs="Times New Roman"/>
          <w:color w:val="000000" w:themeColor="text1"/>
          <w:spacing w:val="-2"/>
          <w:sz w:val="24"/>
          <w:szCs w:val="24"/>
        </w:rPr>
        <w:t xml:space="preserve"> </w:t>
      </w:r>
      <w:r w:rsidR="0022258F" w:rsidRPr="00D62B99">
        <w:rPr>
          <w:rFonts w:ascii="Times New Roman" w:hAnsi="Times New Roman" w:cs="Times New Roman"/>
          <w:color w:val="000000" w:themeColor="text1"/>
          <w:sz w:val="24"/>
          <w:szCs w:val="24"/>
        </w:rPr>
        <w:t>which</w:t>
      </w:r>
      <w:r w:rsidR="0022258F" w:rsidRPr="00D62B99">
        <w:rPr>
          <w:rFonts w:ascii="Times New Roman" w:hAnsi="Times New Roman" w:cs="Times New Roman"/>
          <w:color w:val="000000" w:themeColor="text1"/>
          <w:spacing w:val="1"/>
          <w:sz w:val="24"/>
          <w:szCs w:val="24"/>
        </w:rPr>
        <w:t xml:space="preserve"> </w:t>
      </w:r>
      <w:r w:rsidR="0022258F" w:rsidRPr="00D62B99">
        <w:rPr>
          <w:rFonts w:ascii="Times New Roman" w:hAnsi="Times New Roman" w:cs="Times New Roman"/>
          <w:color w:val="000000" w:themeColor="text1"/>
          <w:sz w:val="24"/>
          <w:szCs w:val="24"/>
        </w:rPr>
        <w:t>is</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on</w:t>
      </w:r>
      <w:r w:rsidR="0022258F" w:rsidRPr="00D62B99">
        <w:rPr>
          <w:rFonts w:ascii="Times New Roman" w:hAnsi="Times New Roman" w:cs="Times New Roman"/>
          <w:color w:val="000000" w:themeColor="text1"/>
          <w:spacing w:val="1"/>
          <w:sz w:val="24"/>
          <w:szCs w:val="24"/>
        </w:rPr>
        <w:t xml:space="preserve"> </w:t>
      </w:r>
      <w:r w:rsidR="0022258F" w:rsidRPr="00D62B99">
        <w:rPr>
          <w:rFonts w:ascii="Times New Roman" w:hAnsi="Times New Roman" w:cs="Times New Roman"/>
          <w:color w:val="000000" w:themeColor="text1"/>
          <w:sz w:val="24"/>
          <w:szCs w:val="24"/>
        </w:rPr>
        <w:t>or</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after</w:t>
      </w:r>
      <w:r w:rsidR="0022258F" w:rsidRPr="00D62B99">
        <w:rPr>
          <w:rFonts w:ascii="Times New Roman" w:hAnsi="Times New Roman" w:cs="Times New Roman"/>
          <w:color w:val="000000" w:themeColor="text1"/>
          <w:spacing w:val="-3"/>
          <w:sz w:val="24"/>
          <w:szCs w:val="24"/>
        </w:rPr>
        <w:t xml:space="preserve"> </w:t>
      </w:r>
      <w:r w:rsidR="0022258F" w:rsidRPr="00D62B99">
        <w:rPr>
          <w:rFonts w:ascii="Times New Roman" w:hAnsi="Times New Roman" w:cs="Times New Roman"/>
          <w:color w:val="000000" w:themeColor="text1"/>
          <w:sz w:val="24"/>
          <w:szCs w:val="24"/>
        </w:rPr>
        <w:t xml:space="preserve">1 January </w:t>
      </w:r>
      <w:r w:rsidR="00486D7D" w:rsidRPr="00D62B99">
        <w:rPr>
          <w:rFonts w:ascii="Times New Roman" w:hAnsi="Times New Roman" w:cs="Times New Roman"/>
          <w:color w:val="000000" w:themeColor="text1"/>
          <w:sz w:val="24"/>
          <w:szCs w:val="24"/>
        </w:rPr>
        <w:t>2021</w:t>
      </w:r>
      <w:r w:rsidR="0022258F" w:rsidRPr="00D62B99">
        <w:rPr>
          <w:rFonts w:ascii="Times New Roman" w:hAnsi="Times New Roman" w:cs="Times New Roman"/>
          <w:color w:val="000000" w:themeColor="text1"/>
          <w:spacing w:val="-2"/>
          <w:sz w:val="24"/>
          <w:szCs w:val="24"/>
        </w:rPr>
        <w:t>.</w:t>
      </w:r>
    </w:p>
    <w:p w14:paraId="12FAF164" w14:textId="77777777" w:rsidR="00DB0ECD" w:rsidRPr="00D62B99" w:rsidRDefault="00DB0ECD" w:rsidP="00FF7FEE">
      <w:pPr>
        <w:tabs>
          <w:tab w:val="left" w:pos="1737"/>
        </w:tabs>
        <w:spacing w:line="360" w:lineRule="auto"/>
        <w:ind w:left="426"/>
        <w:jc w:val="both"/>
        <w:rPr>
          <w:rFonts w:ascii="Times New Roman" w:hAnsi="Times New Roman" w:cs="Times New Roman"/>
          <w:color w:val="000000" w:themeColor="text1"/>
          <w:sz w:val="24"/>
          <w:szCs w:val="24"/>
        </w:rPr>
      </w:pPr>
    </w:p>
    <w:p w14:paraId="7B5F046B" w14:textId="3FD2BF1F" w:rsidR="001F7E47" w:rsidRPr="00D62B99" w:rsidRDefault="001F7E47" w:rsidP="00FF7FEE">
      <w:pPr>
        <w:tabs>
          <w:tab w:val="left" w:pos="1737"/>
        </w:tabs>
        <w:spacing w:line="360" w:lineRule="auto"/>
        <w:jc w:val="both"/>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For determining the date of delivery, reference shall be made to the application of SOLAS Chapter II-1, Part G, Regulation 56 and IACS Unified Interpretation SC256; alternatively, compliance with Clause 2.3 of MS Notice No. 06 of 2024 shall be deemed sufficient.</w:t>
      </w:r>
    </w:p>
    <w:p w14:paraId="0186BF57" w14:textId="77777777" w:rsidR="0022258F" w:rsidRPr="00D62B99" w:rsidRDefault="0022258F" w:rsidP="00FF7FEE">
      <w:pPr>
        <w:pStyle w:val="BodyText"/>
        <w:spacing w:before="88" w:line="360" w:lineRule="auto"/>
        <w:rPr>
          <w:rFonts w:ascii="Times New Roman" w:hAnsi="Times New Roman" w:cs="Times New Roman"/>
        </w:rPr>
      </w:pPr>
    </w:p>
    <w:p w14:paraId="29672BEC" w14:textId="32320C41" w:rsidR="0022258F" w:rsidRPr="00D62B99" w:rsidRDefault="00D3114B" w:rsidP="00FF7FEE">
      <w:pPr>
        <w:tabs>
          <w:tab w:val="left" w:pos="945"/>
          <w:tab w:val="left" w:pos="948"/>
        </w:tabs>
        <w:spacing w:before="1" w:line="360" w:lineRule="auto"/>
        <w:ind w:left="516" w:right="715"/>
        <w:jc w:val="both"/>
        <w:rPr>
          <w:rFonts w:ascii="Times New Roman" w:hAnsi="Times New Roman" w:cs="Times New Roman"/>
          <w:sz w:val="24"/>
          <w:szCs w:val="24"/>
        </w:rPr>
      </w:pPr>
      <w:r w:rsidRPr="00D62B99">
        <w:rPr>
          <w:rFonts w:ascii="Times New Roman" w:hAnsi="Times New Roman" w:cs="Times New Roman"/>
          <w:sz w:val="24"/>
          <w:szCs w:val="24"/>
        </w:rPr>
        <w:t xml:space="preserve">2.4. </w:t>
      </w:r>
      <w:r w:rsidR="00FE0085" w:rsidRPr="00D62B99">
        <w:rPr>
          <w:rFonts w:ascii="Times New Roman" w:hAnsi="Times New Roman" w:cs="Times New Roman"/>
          <w:sz w:val="24"/>
          <w:szCs w:val="24"/>
        </w:rPr>
        <w:t>Vessels</w:t>
      </w:r>
      <w:r w:rsidR="0022258F" w:rsidRPr="00D62B99">
        <w:rPr>
          <w:rFonts w:ascii="Times New Roman" w:hAnsi="Times New Roman" w:cs="Times New Roman"/>
          <w:spacing w:val="-11"/>
          <w:sz w:val="24"/>
          <w:szCs w:val="24"/>
        </w:rPr>
        <w:t xml:space="preserve"> </w:t>
      </w:r>
      <w:r w:rsidR="0022258F" w:rsidRPr="00D62B99">
        <w:rPr>
          <w:rFonts w:ascii="Times New Roman" w:hAnsi="Times New Roman" w:cs="Times New Roman"/>
          <w:sz w:val="24"/>
          <w:szCs w:val="24"/>
        </w:rPr>
        <w:t>which</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z w:val="24"/>
          <w:szCs w:val="24"/>
        </w:rPr>
        <w:t>commence</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a</w:t>
      </w:r>
      <w:r w:rsidR="0022258F" w:rsidRPr="00D62B99">
        <w:rPr>
          <w:rFonts w:ascii="Times New Roman" w:hAnsi="Times New Roman" w:cs="Times New Roman"/>
          <w:spacing w:val="-11"/>
          <w:sz w:val="24"/>
          <w:szCs w:val="24"/>
        </w:rPr>
        <w:t xml:space="preserve"> </w:t>
      </w:r>
      <w:r w:rsidR="0022258F" w:rsidRPr="00D62B99">
        <w:rPr>
          <w:rFonts w:ascii="Times New Roman" w:hAnsi="Times New Roman" w:cs="Times New Roman"/>
          <w:sz w:val="24"/>
          <w:szCs w:val="24"/>
        </w:rPr>
        <w:t>conversion</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on</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or</w:t>
      </w:r>
      <w:r w:rsidR="0022258F" w:rsidRPr="00D62B99">
        <w:rPr>
          <w:rFonts w:ascii="Times New Roman" w:hAnsi="Times New Roman" w:cs="Times New Roman"/>
          <w:spacing w:val="-11"/>
          <w:sz w:val="24"/>
          <w:szCs w:val="24"/>
        </w:rPr>
        <w:t xml:space="preserve"> </w:t>
      </w:r>
      <w:r w:rsidR="0022258F" w:rsidRPr="00D62B99">
        <w:rPr>
          <w:rFonts w:ascii="Times New Roman" w:hAnsi="Times New Roman" w:cs="Times New Roman"/>
          <w:sz w:val="24"/>
          <w:szCs w:val="24"/>
        </w:rPr>
        <w:t>after</w:t>
      </w:r>
      <w:r w:rsidR="0022258F" w:rsidRPr="00D62B99">
        <w:rPr>
          <w:rFonts w:ascii="Times New Roman" w:hAnsi="Times New Roman" w:cs="Times New Roman"/>
          <w:spacing w:val="-11"/>
          <w:sz w:val="24"/>
          <w:szCs w:val="24"/>
        </w:rPr>
        <w:t xml:space="preserve"> </w:t>
      </w:r>
      <w:r w:rsidR="0022258F" w:rsidRPr="00D62B99">
        <w:rPr>
          <w:rFonts w:ascii="Times New Roman" w:hAnsi="Times New Roman" w:cs="Times New Roman"/>
          <w:sz w:val="24"/>
          <w:szCs w:val="24"/>
        </w:rPr>
        <w:t>1</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z w:val="24"/>
          <w:szCs w:val="24"/>
        </w:rPr>
        <w:t>January</w:t>
      </w:r>
      <w:r w:rsidR="0022258F" w:rsidRPr="00D62B99">
        <w:rPr>
          <w:rFonts w:ascii="Times New Roman" w:hAnsi="Times New Roman" w:cs="Times New Roman"/>
          <w:spacing w:val="-11"/>
          <w:sz w:val="24"/>
          <w:szCs w:val="24"/>
        </w:rPr>
        <w:t xml:space="preserve"> </w:t>
      </w:r>
      <w:r w:rsidR="0022258F" w:rsidRPr="00D62B99">
        <w:rPr>
          <w:rFonts w:ascii="Times New Roman" w:hAnsi="Times New Roman" w:cs="Times New Roman"/>
          <w:sz w:val="24"/>
          <w:szCs w:val="24"/>
        </w:rPr>
        <w:t>2017</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z w:val="24"/>
          <w:szCs w:val="24"/>
        </w:rPr>
        <w:t>to</w:t>
      </w:r>
      <w:r w:rsidR="0022258F" w:rsidRPr="00D62B99">
        <w:rPr>
          <w:rFonts w:ascii="Times New Roman" w:hAnsi="Times New Roman" w:cs="Times New Roman"/>
          <w:spacing w:val="-11"/>
          <w:sz w:val="24"/>
          <w:szCs w:val="24"/>
        </w:rPr>
        <w:t xml:space="preserve"> </w:t>
      </w:r>
      <w:r w:rsidR="0022258F" w:rsidRPr="00D62B99">
        <w:rPr>
          <w:rFonts w:ascii="Times New Roman" w:hAnsi="Times New Roman" w:cs="Times New Roman"/>
          <w:sz w:val="24"/>
          <w:szCs w:val="24"/>
        </w:rPr>
        <w:t>use</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low-</w:t>
      </w:r>
      <w:r w:rsidR="0022258F" w:rsidRPr="00D62B99">
        <w:rPr>
          <w:rFonts w:ascii="Times New Roman" w:hAnsi="Times New Roman" w:cs="Times New Roman"/>
          <w:spacing w:val="-12"/>
          <w:sz w:val="24"/>
          <w:szCs w:val="24"/>
        </w:rPr>
        <w:t xml:space="preserve"> </w:t>
      </w:r>
      <w:r w:rsidR="0022258F" w:rsidRPr="00D62B99">
        <w:rPr>
          <w:rFonts w:ascii="Times New Roman" w:hAnsi="Times New Roman" w:cs="Times New Roman"/>
          <w:sz w:val="24"/>
          <w:szCs w:val="24"/>
        </w:rPr>
        <w:t>flashpoint</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z w:val="24"/>
          <w:szCs w:val="24"/>
        </w:rPr>
        <w:t>fuels (or</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use</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additional</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or</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z w:val="24"/>
          <w:szCs w:val="24"/>
        </w:rPr>
        <w:t>different</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low-flashpoint</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z w:val="24"/>
          <w:szCs w:val="24"/>
        </w:rPr>
        <w:t>fuels</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other</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z w:val="24"/>
          <w:szCs w:val="24"/>
        </w:rPr>
        <w:t>than</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those</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z w:val="24"/>
          <w:szCs w:val="24"/>
        </w:rPr>
        <w:t>for</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which</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the</w:t>
      </w:r>
      <w:r w:rsidR="0022258F" w:rsidRPr="00D62B99">
        <w:rPr>
          <w:rFonts w:ascii="Times New Roman" w:hAnsi="Times New Roman" w:cs="Times New Roman"/>
          <w:spacing w:val="-7"/>
          <w:sz w:val="24"/>
          <w:szCs w:val="24"/>
        </w:rPr>
        <w:t xml:space="preserve"> </w:t>
      </w:r>
      <w:r w:rsidR="00212CA5" w:rsidRPr="00D62B99">
        <w:rPr>
          <w:rFonts w:ascii="Times New Roman" w:hAnsi="Times New Roman" w:cs="Times New Roman"/>
          <w:sz w:val="24"/>
          <w:szCs w:val="24"/>
        </w:rPr>
        <w:t>vessel</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z w:val="24"/>
          <w:szCs w:val="24"/>
        </w:rPr>
        <w:t xml:space="preserve">was originally certified) will also be required </w:t>
      </w:r>
      <w:proofErr w:type="gramStart"/>
      <w:r w:rsidR="0022258F" w:rsidRPr="00D62B99">
        <w:rPr>
          <w:rFonts w:ascii="Times New Roman" w:hAnsi="Times New Roman" w:cs="Times New Roman"/>
          <w:sz w:val="24"/>
          <w:szCs w:val="24"/>
        </w:rPr>
        <w:t>comply</w:t>
      </w:r>
      <w:proofErr w:type="gramEnd"/>
      <w:r w:rsidR="0022258F" w:rsidRPr="00D62B99">
        <w:rPr>
          <w:rFonts w:ascii="Times New Roman" w:hAnsi="Times New Roman" w:cs="Times New Roman"/>
          <w:sz w:val="24"/>
          <w:szCs w:val="24"/>
        </w:rPr>
        <w:t xml:space="preserve"> with the IGF Code (see SOLAS regulation </w:t>
      </w:r>
      <w:r w:rsidR="0022258F" w:rsidRPr="00D62B99">
        <w:rPr>
          <w:rFonts w:ascii="Times New Roman" w:hAnsi="Times New Roman" w:cs="Times New Roman"/>
          <w:spacing w:val="-2"/>
          <w:sz w:val="24"/>
          <w:szCs w:val="24"/>
        </w:rPr>
        <w:t>II-1/56).</w:t>
      </w:r>
    </w:p>
    <w:p w14:paraId="760CC2DE" w14:textId="77777777" w:rsidR="0022258F" w:rsidRPr="00D62B99" w:rsidRDefault="0022258F" w:rsidP="00FF7FEE">
      <w:pPr>
        <w:pStyle w:val="BodyText"/>
        <w:spacing w:before="44" w:line="360" w:lineRule="auto"/>
        <w:jc w:val="both"/>
        <w:rPr>
          <w:rFonts w:ascii="Times New Roman" w:hAnsi="Times New Roman" w:cs="Times New Roman"/>
        </w:rPr>
      </w:pPr>
    </w:p>
    <w:p w14:paraId="629CA496" w14:textId="5FAD80A0" w:rsidR="0022258F" w:rsidRPr="00D62B99" w:rsidRDefault="00D3114B" w:rsidP="00FF7FEE">
      <w:pPr>
        <w:tabs>
          <w:tab w:val="left" w:pos="945"/>
          <w:tab w:val="left" w:pos="948"/>
        </w:tabs>
        <w:spacing w:line="360" w:lineRule="auto"/>
        <w:ind w:left="516" w:right="896"/>
        <w:jc w:val="both"/>
        <w:rPr>
          <w:rFonts w:ascii="Times New Roman" w:hAnsi="Times New Roman" w:cs="Times New Roman"/>
          <w:sz w:val="24"/>
          <w:szCs w:val="24"/>
        </w:rPr>
      </w:pPr>
      <w:r w:rsidRPr="00D62B99">
        <w:rPr>
          <w:rFonts w:ascii="Times New Roman" w:hAnsi="Times New Roman" w:cs="Times New Roman"/>
          <w:sz w:val="24"/>
          <w:szCs w:val="24"/>
        </w:rPr>
        <w:t xml:space="preserve">2.5. </w:t>
      </w:r>
      <w:r w:rsidR="0022258F" w:rsidRPr="00D62B99">
        <w:rPr>
          <w:rFonts w:ascii="Times New Roman" w:hAnsi="Times New Roman" w:cs="Times New Roman"/>
          <w:sz w:val="24"/>
          <w:szCs w:val="24"/>
        </w:rPr>
        <w:t xml:space="preserve">Upon completion of construction, a </w:t>
      </w:r>
      <w:r w:rsidR="001A1DB2" w:rsidRPr="00D62B99">
        <w:rPr>
          <w:rFonts w:ascii="Times New Roman" w:hAnsi="Times New Roman" w:cs="Times New Roman"/>
          <w:sz w:val="24"/>
          <w:szCs w:val="24"/>
        </w:rPr>
        <w:t>vessel</w:t>
      </w:r>
      <w:r w:rsidR="0022258F" w:rsidRPr="00D62B99">
        <w:rPr>
          <w:rFonts w:ascii="Times New Roman" w:hAnsi="Times New Roman" w:cs="Times New Roman"/>
          <w:sz w:val="24"/>
          <w:szCs w:val="24"/>
        </w:rPr>
        <w:t xml:space="preserve"> Classification Society, acting as a Recognized Organization (RO) for the Administration, shall issue </w:t>
      </w:r>
      <w:proofErr w:type="gramStart"/>
      <w:r w:rsidR="0022258F" w:rsidRPr="00D62B99">
        <w:rPr>
          <w:rFonts w:ascii="Times New Roman" w:hAnsi="Times New Roman" w:cs="Times New Roman"/>
          <w:sz w:val="24"/>
          <w:szCs w:val="24"/>
        </w:rPr>
        <w:t>either a</w:t>
      </w:r>
      <w:proofErr w:type="gramEnd"/>
      <w:r w:rsidR="0022258F" w:rsidRPr="00D62B99">
        <w:rPr>
          <w:rFonts w:ascii="Times New Roman" w:hAnsi="Times New Roman" w:cs="Times New Roman"/>
          <w:sz w:val="24"/>
          <w:szCs w:val="24"/>
        </w:rPr>
        <w:t xml:space="preserve"> Safety Construction Certificate for Passenger</w:t>
      </w:r>
      <w:r w:rsidR="0022258F" w:rsidRPr="00D62B99">
        <w:rPr>
          <w:rFonts w:ascii="Times New Roman" w:hAnsi="Times New Roman" w:cs="Times New Roman"/>
          <w:spacing w:val="-2"/>
          <w:sz w:val="24"/>
          <w:szCs w:val="24"/>
        </w:rPr>
        <w:t xml:space="preserve"> </w:t>
      </w:r>
      <w:r w:rsidR="00E86536" w:rsidRPr="00D62B99">
        <w:rPr>
          <w:rFonts w:ascii="Times New Roman" w:hAnsi="Times New Roman" w:cs="Times New Roman"/>
          <w:sz w:val="24"/>
          <w:szCs w:val="24"/>
        </w:rPr>
        <w:t>Vessels</w:t>
      </w:r>
      <w:r w:rsidR="0022258F" w:rsidRPr="00D62B99">
        <w:rPr>
          <w:rFonts w:ascii="Times New Roman" w:hAnsi="Times New Roman" w:cs="Times New Roman"/>
          <w:sz w:val="24"/>
          <w:szCs w:val="24"/>
        </w:rPr>
        <w:t>, indicating</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that the</w:t>
      </w:r>
      <w:r w:rsidR="0022258F" w:rsidRPr="00D62B99">
        <w:rPr>
          <w:rFonts w:ascii="Times New Roman" w:hAnsi="Times New Roman" w:cs="Times New Roman"/>
          <w:spacing w:val="-2"/>
          <w:sz w:val="24"/>
          <w:szCs w:val="24"/>
        </w:rPr>
        <w:t xml:space="preserve"> </w:t>
      </w:r>
      <w:r w:rsidR="00E86536" w:rsidRPr="00D62B99">
        <w:rPr>
          <w:rFonts w:ascii="Times New Roman" w:hAnsi="Times New Roman" w:cs="Times New Roman"/>
          <w:sz w:val="24"/>
          <w:szCs w:val="24"/>
        </w:rPr>
        <w:t>vessel</w:t>
      </w:r>
      <w:r w:rsidR="0022258F" w:rsidRPr="00D62B99">
        <w:rPr>
          <w:rFonts w:ascii="Times New Roman" w:hAnsi="Times New Roman" w:cs="Times New Roman"/>
          <w:sz w:val="24"/>
          <w:szCs w:val="24"/>
        </w:rPr>
        <w:t xml:space="preserve"> complies</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with “part</w:t>
      </w:r>
      <w:r w:rsidR="0022258F" w:rsidRPr="00D62B99">
        <w:rPr>
          <w:rFonts w:ascii="Times New Roman" w:hAnsi="Times New Roman" w:cs="Times New Roman"/>
          <w:spacing w:val="-1"/>
          <w:sz w:val="24"/>
          <w:szCs w:val="24"/>
        </w:rPr>
        <w:t xml:space="preserve"> </w:t>
      </w:r>
      <w:r w:rsidR="0022258F" w:rsidRPr="00D62B99">
        <w:rPr>
          <w:rFonts w:ascii="Times New Roman" w:hAnsi="Times New Roman" w:cs="Times New Roman"/>
          <w:sz w:val="24"/>
          <w:szCs w:val="24"/>
        </w:rPr>
        <w:t>G of chapter II-1 of the Convention using “LNG” as fuel.</w:t>
      </w:r>
    </w:p>
    <w:p w14:paraId="2E63004F" w14:textId="77777777" w:rsidR="0022258F" w:rsidRPr="00D62B99" w:rsidRDefault="0022258F" w:rsidP="00FF7FEE">
      <w:pPr>
        <w:pStyle w:val="BodyText"/>
        <w:spacing w:before="22" w:line="360" w:lineRule="auto"/>
        <w:rPr>
          <w:rFonts w:ascii="Times New Roman" w:hAnsi="Times New Roman" w:cs="Times New Roman"/>
        </w:rPr>
      </w:pPr>
    </w:p>
    <w:p w14:paraId="270FAD2B" w14:textId="77777777" w:rsidR="0022258F" w:rsidRPr="00D62B99" w:rsidRDefault="0022258F" w:rsidP="00FF7FEE">
      <w:pPr>
        <w:pStyle w:val="Heading1"/>
        <w:numPr>
          <w:ilvl w:val="0"/>
          <w:numId w:val="27"/>
        </w:numPr>
        <w:tabs>
          <w:tab w:val="left" w:pos="655"/>
        </w:tabs>
        <w:spacing w:line="360" w:lineRule="auto"/>
        <w:ind w:left="655" w:hanging="358"/>
        <w:jc w:val="both"/>
        <w:rPr>
          <w:rFonts w:ascii="Times New Roman" w:hAnsi="Times New Roman" w:cs="Times New Roman"/>
          <w:sz w:val="24"/>
          <w:szCs w:val="24"/>
        </w:rPr>
      </w:pPr>
      <w:bookmarkStart w:id="4" w:name="_Toc216359837"/>
      <w:r w:rsidRPr="00D62B99">
        <w:rPr>
          <w:rFonts w:ascii="Times New Roman" w:hAnsi="Times New Roman" w:cs="Times New Roman"/>
          <w:spacing w:val="-2"/>
          <w:sz w:val="24"/>
          <w:szCs w:val="24"/>
        </w:rPr>
        <w:t>Definitions</w:t>
      </w:r>
      <w:bookmarkEnd w:id="4"/>
    </w:p>
    <w:p w14:paraId="6D9C88BC" w14:textId="09F95651" w:rsidR="0009721A" w:rsidRPr="00D62B99" w:rsidRDefault="0009721A" w:rsidP="00FF7FEE">
      <w:pPr>
        <w:spacing w:line="360" w:lineRule="auto"/>
        <w:rPr>
          <w:rFonts w:ascii="Times New Roman" w:hAnsi="Times New Roman" w:cs="Times New Roman"/>
          <w:sz w:val="24"/>
          <w:szCs w:val="24"/>
        </w:rPr>
      </w:pPr>
      <w:r w:rsidRPr="00D62B99">
        <w:rPr>
          <w:rFonts w:ascii="Times New Roman" w:hAnsi="Times New Roman" w:cs="Times New Roman"/>
          <w:sz w:val="24"/>
          <w:szCs w:val="24"/>
        </w:rPr>
        <w:t>All definitions not explicitly set out herein shall bear the meaning assigned to them in the IGF Code, as amended.</w:t>
      </w:r>
    </w:p>
    <w:p w14:paraId="1F7315A0" w14:textId="77777777" w:rsidR="0022258F" w:rsidRPr="00D62B99" w:rsidRDefault="0022258F" w:rsidP="00FF7FEE">
      <w:pPr>
        <w:spacing w:line="360" w:lineRule="auto"/>
        <w:rPr>
          <w:rFonts w:ascii="Times New Roman" w:hAnsi="Times New Roman" w:cs="Times New Roman"/>
          <w:sz w:val="24"/>
          <w:szCs w:val="24"/>
        </w:rPr>
      </w:pPr>
      <w:r w:rsidRPr="00D62B99">
        <w:rPr>
          <w:rFonts w:ascii="Times New Roman" w:hAnsi="Times New Roman" w:cs="Times New Roman"/>
          <w:spacing w:val="-4"/>
          <w:sz w:val="24"/>
          <w:szCs w:val="24"/>
        </w:rPr>
        <w:t>Unless</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otherwise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stated</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below,</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the</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following</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definitions</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are</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those</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from</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SOLAS</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chapter</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II-</w:t>
      </w:r>
      <w:r w:rsidRPr="00D62B99">
        <w:rPr>
          <w:rFonts w:ascii="Times New Roman" w:hAnsi="Times New Roman" w:cs="Times New Roman"/>
          <w:spacing w:val="-5"/>
          <w:sz w:val="24"/>
          <w:szCs w:val="24"/>
        </w:rPr>
        <w:t>2:</w:t>
      </w:r>
    </w:p>
    <w:p w14:paraId="1D116E26" w14:textId="164D9171" w:rsidR="0022258F" w:rsidRPr="00D62B99" w:rsidRDefault="0022258F" w:rsidP="00FF7FEE">
      <w:pPr>
        <w:spacing w:line="360" w:lineRule="auto"/>
        <w:rPr>
          <w:rFonts w:ascii="Times New Roman" w:hAnsi="Times New Roman" w:cs="Times New Roman"/>
          <w:sz w:val="24"/>
          <w:szCs w:val="24"/>
        </w:rPr>
      </w:pPr>
      <w:r w:rsidRPr="00D62B99">
        <w:rPr>
          <w:rFonts w:ascii="Times New Roman" w:hAnsi="Times New Roman" w:cs="Times New Roman"/>
          <w:spacing w:val="-4"/>
          <w:sz w:val="24"/>
          <w:szCs w:val="24"/>
        </w:rPr>
        <w:t>Administration</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means</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4"/>
          <w:sz w:val="24"/>
          <w:szCs w:val="24"/>
        </w:rPr>
        <w:t>The</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4"/>
          <w:sz w:val="24"/>
          <w:szCs w:val="24"/>
        </w:rPr>
        <w:t>Directorate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General</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4"/>
          <w:sz w:val="24"/>
          <w:szCs w:val="24"/>
        </w:rPr>
        <w:t>of</w:t>
      </w:r>
      <w:r w:rsidRPr="00D62B99">
        <w:rPr>
          <w:rFonts w:ascii="Times New Roman" w:hAnsi="Times New Roman" w:cs="Times New Roman"/>
          <w:spacing w:val="-7"/>
          <w:sz w:val="24"/>
          <w:szCs w:val="24"/>
        </w:rPr>
        <w:t xml:space="preserve"> </w:t>
      </w:r>
      <w:r w:rsidR="001A1DB2" w:rsidRPr="00D62B99">
        <w:rPr>
          <w:rFonts w:ascii="Times New Roman" w:hAnsi="Times New Roman" w:cs="Times New Roman"/>
          <w:spacing w:val="-7"/>
          <w:sz w:val="24"/>
          <w:szCs w:val="24"/>
        </w:rPr>
        <w:t>Maritime Administration</w:t>
      </w:r>
      <w:r w:rsidRPr="00D62B99">
        <w:rPr>
          <w:rFonts w:ascii="Times New Roman" w:hAnsi="Times New Roman" w:cs="Times New Roman"/>
          <w:spacing w:val="-4"/>
          <w:sz w:val="24"/>
          <w:szCs w:val="24"/>
        </w:rPr>
        <w:t>.</w:t>
      </w:r>
    </w:p>
    <w:p w14:paraId="40BB652C" w14:textId="46CF2A90" w:rsidR="0022258F" w:rsidRPr="00D62B99" w:rsidRDefault="0022258F" w:rsidP="00FF7FEE">
      <w:pPr>
        <w:pStyle w:val="ListParagraph"/>
        <w:numPr>
          <w:ilvl w:val="1"/>
          <w:numId w:val="27"/>
        </w:numPr>
        <w:tabs>
          <w:tab w:val="left" w:pos="945"/>
          <w:tab w:val="left" w:pos="948"/>
        </w:tabs>
        <w:spacing w:before="43" w:line="360" w:lineRule="auto"/>
        <w:ind w:right="893"/>
        <w:rPr>
          <w:rFonts w:ascii="Times New Roman" w:hAnsi="Times New Roman" w:cs="Times New Roman"/>
          <w:sz w:val="24"/>
          <w:szCs w:val="24"/>
        </w:rPr>
      </w:pPr>
      <w:r w:rsidRPr="00D62B99">
        <w:rPr>
          <w:rFonts w:ascii="Times New Roman" w:hAnsi="Times New Roman" w:cs="Times New Roman"/>
          <w:spacing w:val="-2"/>
          <w:sz w:val="24"/>
          <w:szCs w:val="24"/>
        </w:rPr>
        <w:t>Bunkering</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2"/>
          <w:sz w:val="24"/>
          <w:szCs w:val="24"/>
        </w:rPr>
        <w:t>means</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2"/>
          <w:sz w:val="24"/>
          <w:szCs w:val="24"/>
        </w:rPr>
        <w:t>the</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transfer</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of</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liquid</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or</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2"/>
          <w:sz w:val="24"/>
          <w:szCs w:val="24"/>
        </w:rPr>
        <w:t>gaseous</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fuel</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from</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2"/>
          <w:sz w:val="24"/>
          <w:szCs w:val="24"/>
        </w:rPr>
        <w:t>land</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based</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or</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floating</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facilities into</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a</w:t>
      </w:r>
      <w:r w:rsidRPr="00D62B99">
        <w:rPr>
          <w:rFonts w:ascii="Times New Roman" w:hAnsi="Times New Roman" w:cs="Times New Roman"/>
          <w:spacing w:val="-6"/>
          <w:sz w:val="24"/>
          <w:szCs w:val="24"/>
        </w:rPr>
        <w:t xml:space="preserve"> </w:t>
      </w:r>
      <w:proofErr w:type="gramStart"/>
      <w:r w:rsidR="00E86536" w:rsidRPr="00D62B99">
        <w:rPr>
          <w:rFonts w:ascii="Times New Roman" w:hAnsi="Times New Roman" w:cs="Times New Roman"/>
          <w:spacing w:val="-2"/>
          <w:sz w:val="24"/>
          <w:szCs w:val="24"/>
        </w:rPr>
        <w:t>vessels</w:t>
      </w:r>
      <w:r w:rsidRPr="00D62B99">
        <w:rPr>
          <w:rFonts w:ascii="Times New Roman" w:hAnsi="Times New Roman" w:cs="Times New Roman"/>
          <w:spacing w:val="-2"/>
          <w:sz w:val="24"/>
          <w:szCs w:val="24"/>
        </w:rPr>
        <w:t>'</w:t>
      </w:r>
      <w:proofErr w:type="gramEnd"/>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permanent</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2"/>
          <w:sz w:val="24"/>
          <w:szCs w:val="24"/>
        </w:rPr>
        <w:t>tanks</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or</w:t>
      </w:r>
      <w:r w:rsidRPr="00D62B99">
        <w:rPr>
          <w:rFonts w:ascii="Times New Roman" w:hAnsi="Times New Roman" w:cs="Times New Roman"/>
          <w:spacing w:val="-3"/>
          <w:sz w:val="24"/>
          <w:szCs w:val="24"/>
        </w:rPr>
        <w:t xml:space="preserve"> </w:t>
      </w:r>
      <w:r w:rsidRPr="00D62B99">
        <w:rPr>
          <w:rFonts w:ascii="Times New Roman" w:hAnsi="Times New Roman" w:cs="Times New Roman"/>
          <w:spacing w:val="-2"/>
          <w:sz w:val="24"/>
          <w:szCs w:val="24"/>
        </w:rPr>
        <w:t>connection</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2"/>
          <w:sz w:val="24"/>
          <w:szCs w:val="24"/>
        </w:rPr>
        <w:t>of</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2"/>
          <w:sz w:val="24"/>
          <w:szCs w:val="24"/>
        </w:rPr>
        <w:t>portable</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tanks</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to</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the</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fuel</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supply</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2"/>
          <w:sz w:val="24"/>
          <w:szCs w:val="24"/>
        </w:rPr>
        <w:t>system.</w:t>
      </w:r>
    </w:p>
    <w:p w14:paraId="702519C1" w14:textId="77777777" w:rsidR="0022258F" w:rsidRPr="00D62B99" w:rsidRDefault="0022258F" w:rsidP="00FF7FEE">
      <w:pPr>
        <w:pStyle w:val="ListParagraph"/>
        <w:numPr>
          <w:ilvl w:val="1"/>
          <w:numId w:val="27"/>
        </w:numPr>
        <w:tabs>
          <w:tab w:val="left" w:pos="945"/>
          <w:tab w:val="left" w:pos="948"/>
        </w:tabs>
        <w:spacing w:line="360" w:lineRule="auto"/>
        <w:ind w:right="898"/>
        <w:rPr>
          <w:rFonts w:ascii="Times New Roman" w:hAnsi="Times New Roman" w:cs="Times New Roman"/>
          <w:sz w:val="24"/>
          <w:szCs w:val="24"/>
        </w:rPr>
      </w:pPr>
      <w:r w:rsidRPr="00D62B99">
        <w:rPr>
          <w:rFonts w:ascii="Times New Roman" w:hAnsi="Times New Roman" w:cs="Times New Roman"/>
          <w:spacing w:val="-4"/>
          <w:sz w:val="24"/>
          <w:szCs w:val="24"/>
        </w:rPr>
        <w:t>Dual</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fuel</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engines</w:t>
      </w:r>
      <w:r w:rsidRPr="00D62B99">
        <w:rPr>
          <w:rFonts w:ascii="Times New Roman" w:hAnsi="Times New Roman" w:cs="Times New Roman"/>
          <w:spacing w:val="-5"/>
          <w:sz w:val="24"/>
          <w:szCs w:val="24"/>
        </w:rPr>
        <w:t xml:space="preserve"> </w:t>
      </w:r>
      <w:proofErr w:type="gramStart"/>
      <w:r w:rsidRPr="00D62B99">
        <w:rPr>
          <w:rFonts w:ascii="Times New Roman" w:hAnsi="Times New Roman" w:cs="Times New Roman"/>
          <w:spacing w:val="-4"/>
          <w:sz w:val="24"/>
          <w:szCs w:val="24"/>
        </w:rPr>
        <w:t>means</w:t>
      </w:r>
      <w:proofErr w:type="gramEnd"/>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engines</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that employ</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fuel</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covered by</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this</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Code (with pilot fuel)</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sz w:val="24"/>
          <w:szCs w:val="24"/>
        </w:rPr>
        <w:t xml:space="preserve">and </w:t>
      </w:r>
      <w:r w:rsidRPr="00D62B99">
        <w:rPr>
          <w:rFonts w:ascii="Times New Roman" w:hAnsi="Times New Roman" w:cs="Times New Roman"/>
          <w:sz w:val="24"/>
          <w:szCs w:val="24"/>
        </w:rPr>
        <w:t>oil</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fuel.</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Oil</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fuels</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may</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include</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distillate</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12"/>
          <w:sz w:val="24"/>
          <w:szCs w:val="24"/>
        </w:rPr>
        <w:t xml:space="preserve"> </w:t>
      </w:r>
      <w:r w:rsidRPr="00D62B99">
        <w:rPr>
          <w:rFonts w:ascii="Times New Roman" w:hAnsi="Times New Roman" w:cs="Times New Roman"/>
          <w:sz w:val="24"/>
          <w:szCs w:val="24"/>
        </w:rPr>
        <w:t>residual</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fuels.</w:t>
      </w:r>
    </w:p>
    <w:p w14:paraId="5A59F9F9" w14:textId="77777777" w:rsidR="0022258F" w:rsidRPr="00D62B99" w:rsidRDefault="0022258F" w:rsidP="00FF7FEE">
      <w:pPr>
        <w:pStyle w:val="ListParagraph"/>
        <w:numPr>
          <w:ilvl w:val="1"/>
          <w:numId w:val="27"/>
        </w:numPr>
        <w:tabs>
          <w:tab w:val="left" w:pos="945"/>
          <w:tab w:val="left" w:pos="948"/>
        </w:tabs>
        <w:spacing w:line="360" w:lineRule="auto"/>
        <w:ind w:right="891"/>
        <w:rPr>
          <w:rFonts w:ascii="Times New Roman" w:hAnsi="Times New Roman" w:cs="Times New Roman"/>
          <w:sz w:val="24"/>
          <w:szCs w:val="24"/>
        </w:rPr>
      </w:pPr>
      <w:r w:rsidRPr="00D62B99">
        <w:rPr>
          <w:rFonts w:ascii="Times New Roman" w:hAnsi="Times New Roman" w:cs="Times New Roman"/>
          <w:sz w:val="24"/>
          <w:szCs w:val="24"/>
        </w:rPr>
        <w:t xml:space="preserve">Fuel containment system is the arrangement for the storage of fuel including tank </w:t>
      </w:r>
      <w:r w:rsidRPr="00D62B99">
        <w:rPr>
          <w:rFonts w:ascii="Times New Roman" w:hAnsi="Times New Roman" w:cs="Times New Roman"/>
          <w:spacing w:val="-4"/>
          <w:sz w:val="24"/>
          <w:szCs w:val="24"/>
        </w:rPr>
        <w:t>connections.</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It</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sz w:val="24"/>
          <w:szCs w:val="24"/>
        </w:rPr>
        <w:t>includes</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where</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fitted,</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a</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primary</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and secondary</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barrier,</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associated</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sz w:val="24"/>
          <w:szCs w:val="24"/>
        </w:rPr>
        <w:t xml:space="preserve">insulation </w:t>
      </w:r>
      <w:r w:rsidRPr="00D62B99">
        <w:rPr>
          <w:rFonts w:ascii="Times New Roman" w:hAnsi="Times New Roman" w:cs="Times New Roman"/>
          <w:sz w:val="24"/>
          <w:szCs w:val="24"/>
        </w:rPr>
        <w:t>and any</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intervening spaces, and adjacent structure if necessary</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for the support of these elements.</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If</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secondary</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barrier</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is</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part</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lastRenderedPageBreak/>
        <w:t>of</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hull</w:t>
      </w:r>
      <w:r w:rsidRPr="00D62B99">
        <w:rPr>
          <w:rFonts w:ascii="Times New Roman" w:hAnsi="Times New Roman" w:cs="Times New Roman"/>
          <w:spacing w:val="-11"/>
          <w:sz w:val="24"/>
          <w:szCs w:val="24"/>
        </w:rPr>
        <w:t xml:space="preserve"> </w:t>
      </w:r>
      <w:proofErr w:type="gramStart"/>
      <w:r w:rsidRPr="00D62B99">
        <w:rPr>
          <w:rFonts w:ascii="Times New Roman" w:hAnsi="Times New Roman" w:cs="Times New Roman"/>
          <w:sz w:val="24"/>
          <w:szCs w:val="24"/>
        </w:rPr>
        <w:t>structure</w:t>
      </w:r>
      <w:proofErr w:type="gramEnd"/>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it</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may</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a</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boundary</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of</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the fuel storage hold space.</w:t>
      </w:r>
    </w:p>
    <w:p w14:paraId="48D79ED9" w14:textId="77777777" w:rsidR="0022258F" w:rsidRPr="00D62B99" w:rsidRDefault="0022258F" w:rsidP="00FF7FEE">
      <w:pPr>
        <w:pStyle w:val="ListParagraph"/>
        <w:numPr>
          <w:ilvl w:val="1"/>
          <w:numId w:val="27"/>
        </w:numPr>
        <w:tabs>
          <w:tab w:val="left" w:pos="945"/>
          <w:tab w:val="left" w:pos="948"/>
        </w:tabs>
        <w:spacing w:line="360" w:lineRule="auto"/>
        <w:ind w:right="900"/>
        <w:rPr>
          <w:rFonts w:ascii="Times New Roman" w:hAnsi="Times New Roman" w:cs="Times New Roman"/>
          <w:sz w:val="24"/>
          <w:szCs w:val="24"/>
        </w:rPr>
      </w:pPr>
      <w:r w:rsidRPr="00D62B99">
        <w:rPr>
          <w:rFonts w:ascii="Times New Roman" w:hAnsi="Times New Roman" w:cs="Times New Roman"/>
          <w:spacing w:val="-2"/>
          <w:sz w:val="24"/>
          <w:szCs w:val="24"/>
        </w:rPr>
        <w:t>Gas</w:t>
      </w:r>
      <w:r w:rsidRPr="00D62B99">
        <w:rPr>
          <w:rFonts w:ascii="Times New Roman" w:hAnsi="Times New Roman" w:cs="Times New Roman"/>
          <w:spacing w:val="-12"/>
          <w:sz w:val="24"/>
          <w:szCs w:val="24"/>
        </w:rPr>
        <w:t xml:space="preserve"> </w:t>
      </w:r>
      <w:r w:rsidRPr="00D62B99">
        <w:rPr>
          <w:rFonts w:ascii="Times New Roman" w:hAnsi="Times New Roman" w:cs="Times New Roman"/>
          <w:spacing w:val="-2"/>
          <w:sz w:val="24"/>
          <w:szCs w:val="24"/>
        </w:rPr>
        <w:t>means</w:t>
      </w:r>
      <w:r w:rsidRPr="00D62B99">
        <w:rPr>
          <w:rFonts w:ascii="Times New Roman" w:hAnsi="Times New Roman" w:cs="Times New Roman"/>
          <w:spacing w:val="-12"/>
          <w:sz w:val="24"/>
          <w:szCs w:val="24"/>
        </w:rPr>
        <w:t xml:space="preserve"> </w:t>
      </w:r>
      <w:r w:rsidRPr="00D62B99">
        <w:rPr>
          <w:rFonts w:ascii="Times New Roman" w:hAnsi="Times New Roman" w:cs="Times New Roman"/>
          <w:spacing w:val="-2"/>
          <w:sz w:val="24"/>
          <w:szCs w:val="24"/>
        </w:rPr>
        <w:t>a</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fluid</w:t>
      </w:r>
      <w:r w:rsidRPr="00D62B99">
        <w:rPr>
          <w:rFonts w:ascii="Times New Roman" w:hAnsi="Times New Roman" w:cs="Times New Roman"/>
          <w:spacing w:val="-12"/>
          <w:sz w:val="24"/>
          <w:szCs w:val="24"/>
        </w:rPr>
        <w:t xml:space="preserve"> </w:t>
      </w:r>
      <w:r w:rsidRPr="00D62B99">
        <w:rPr>
          <w:rFonts w:ascii="Times New Roman" w:hAnsi="Times New Roman" w:cs="Times New Roman"/>
          <w:spacing w:val="-2"/>
          <w:sz w:val="24"/>
          <w:szCs w:val="24"/>
        </w:rPr>
        <w:t>having</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a</w:t>
      </w:r>
      <w:r w:rsidRPr="00D62B99">
        <w:rPr>
          <w:rFonts w:ascii="Times New Roman" w:hAnsi="Times New Roman" w:cs="Times New Roman"/>
          <w:spacing w:val="-12"/>
          <w:sz w:val="24"/>
          <w:szCs w:val="24"/>
        </w:rPr>
        <w:t xml:space="preserve"> </w:t>
      </w:r>
      <w:proofErr w:type="spellStart"/>
      <w:r w:rsidRPr="00D62B99">
        <w:rPr>
          <w:rFonts w:ascii="Times New Roman" w:hAnsi="Times New Roman" w:cs="Times New Roman"/>
          <w:spacing w:val="-2"/>
          <w:sz w:val="24"/>
          <w:szCs w:val="24"/>
        </w:rPr>
        <w:t>vapour</w:t>
      </w:r>
      <w:proofErr w:type="spellEnd"/>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pressure</w:t>
      </w:r>
      <w:r w:rsidRPr="00D62B99">
        <w:rPr>
          <w:rFonts w:ascii="Times New Roman" w:hAnsi="Times New Roman" w:cs="Times New Roman"/>
          <w:spacing w:val="-12"/>
          <w:sz w:val="24"/>
          <w:szCs w:val="24"/>
        </w:rPr>
        <w:t xml:space="preserve"> </w:t>
      </w:r>
      <w:r w:rsidRPr="00D62B99">
        <w:rPr>
          <w:rFonts w:ascii="Times New Roman" w:hAnsi="Times New Roman" w:cs="Times New Roman"/>
          <w:spacing w:val="-2"/>
          <w:sz w:val="24"/>
          <w:szCs w:val="24"/>
        </w:rPr>
        <w:t>exceeding</w:t>
      </w:r>
      <w:r w:rsidRPr="00D62B99">
        <w:rPr>
          <w:rFonts w:ascii="Times New Roman" w:hAnsi="Times New Roman" w:cs="Times New Roman"/>
          <w:spacing w:val="-12"/>
          <w:sz w:val="24"/>
          <w:szCs w:val="24"/>
        </w:rPr>
        <w:t xml:space="preserve"> </w:t>
      </w:r>
      <w:r w:rsidRPr="00D62B99">
        <w:rPr>
          <w:rFonts w:ascii="Times New Roman" w:hAnsi="Times New Roman" w:cs="Times New Roman"/>
          <w:spacing w:val="-2"/>
          <w:sz w:val="24"/>
          <w:szCs w:val="24"/>
        </w:rPr>
        <w:t>0.28</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MPa</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absolute</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at</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a</w:t>
      </w:r>
      <w:r w:rsidRPr="00D62B99">
        <w:rPr>
          <w:rFonts w:ascii="Times New Roman" w:hAnsi="Times New Roman" w:cs="Times New Roman"/>
          <w:spacing w:val="-12"/>
          <w:sz w:val="24"/>
          <w:szCs w:val="24"/>
        </w:rPr>
        <w:t xml:space="preserve"> </w:t>
      </w:r>
      <w:r w:rsidRPr="00D62B99">
        <w:rPr>
          <w:rFonts w:ascii="Times New Roman" w:hAnsi="Times New Roman" w:cs="Times New Roman"/>
          <w:spacing w:val="-2"/>
          <w:sz w:val="24"/>
          <w:szCs w:val="24"/>
        </w:rPr>
        <w:t xml:space="preserve">temperature </w:t>
      </w:r>
      <w:r w:rsidRPr="00D62B99">
        <w:rPr>
          <w:rFonts w:ascii="Times New Roman" w:hAnsi="Times New Roman" w:cs="Times New Roman"/>
          <w:sz w:val="24"/>
          <w:szCs w:val="24"/>
        </w:rPr>
        <w:t>of</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37.8°C.</w:t>
      </w:r>
    </w:p>
    <w:p w14:paraId="12F5B90F" w14:textId="77777777" w:rsidR="0022258F" w:rsidRPr="00D62B99" w:rsidRDefault="0022258F" w:rsidP="00FF7FEE">
      <w:pPr>
        <w:pStyle w:val="ListParagraph"/>
        <w:numPr>
          <w:ilvl w:val="1"/>
          <w:numId w:val="27"/>
        </w:numPr>
        <w:tabs>
          <w:tab w:val="left" w:pos="945"/>
          <w:tab w:val="left" w:pos="948"/>
        </w:tabs>
        <w:spacing w:before="36" w:line="360" w:lineRule="auto"/>
        <w:ind w:right="894"/>
        <w:rPr>
          <w:rFonts w:ascii="Times New Roman" w:hAnsi="Times New Roman" w:cs="Times New Roman"/>
          <w:sz w:val="24"/>
          <w:szCs w:val="24"/>
        </w:rPr>
      </w:pPr>
      <w:r w:rsidRPr="00D62B99">
        <w:rPr>
          <w:rFonts w:ascii="Times New Roman" w:hAnsi="Times New Roman" w:cs="Times New Roman"/>
          <w:spacing w:val="-4"/>
          <w:sz w:val="24"/>
          <w:szCs w:val="24"/>
        </w:rPr>
        <w:t>Hazardous</w:t>
      </w:r>
      <w:r w:rsidRPr="00D62B99">
        <w:rPr>
          <w:rFonts w:ascii="Times New Roman" w:hAnsi="Times New Roman" w:cs="Times New Roman"/>
          <w:spacing w:val="-5"/>
          <w:sz w:val="24"/>
          <w:szCs w:val="24"/>
        </w:rPr>
        <w:t xml:space="preserve"> </w:t>
      </w:r>
      <w:proofErr w:type="gramStart"/>
      <w:r w:rsidRPr="00D62B99">
        <w:rPr>
          <w:rFonts w:ascii="Times New Roman" w:hAnsi="Times New Roman" w:cs="Times New Roman"/>
          <w:spacing w:val="-4"/>
          <w:sz w:val="24"/>
          <w:szCs w:val="24"/>
        </w:rPr>
        <w:t>area</w:t>
      </w:r>
      <w:proofErr w:type="gramEnd"/>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means</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an area</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in</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sz w:val="24"/>
          <w:szCs w:val="24"/>
        </w:rPr>
        <w:t>which an</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sz w:val="24"/>
          <w:szCs w:val="24"/>
        </w:rPr>
        <w:t>explosive</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gas</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atmosphere</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is</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or may</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be</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 xml:space="preserve">expected </w:t>
      </w:r>
      <w:r w:rsidRPr="00D62B99">
        <w:rPr>
          <w:rFonts w:ascii="Times New Roman" w:hAnsi="Times New Roman" w:cs="Times New Roman"/>
          <w:sz w:val="24"/>
          <w:szCs w:val="24"/>
        </w:rPr>
        <w:t>to be present, in quantities such as to require special precautions for the construction, installation and use of equipment.</w:t>
      </w:r>
    </w:p>
    <w:p w14:paraId="77C94033" w14:textId="77777777" w:rsidR="0022258F" w:rsidRPr="00D62B99" w:rsidRDefault="0022258F" w:rsidP="00FF7FEE">
      <w:pPr>
        <w:pStyle w:val="ListParagraph"/>
        <w:numPr>
          <w:ilvl w:val="1"/>
          <w:numId w:val="27"/>
        </w:numPr>
        <w:tabs>
          <w:tab w:val="left" w:pos="944"/>
        </w:tabs>
        <w:spacing w:line="360" w:lineRule="auto"/>
        <w:ind w:left="944" w:hanging="429"/>
        <w:rPr>
          <w:rFonts w:ascii="Times New Roman" w:hAnsi="Times New Roman" w:cs="Times New Roman"/>
          <w:sz w:val="24"/>
          <w:szCs w:val="24"/>
        </w:rPr>
      </w:pPr>
      <w:r w:rsidRPr="00D62B99">
        <w:rPr>
          <w:rFonts w:ascii="Times New Roman" w:hAnsi="Times New Roman" w:cs="Times New Roman"/>
          <w:spacing w:val="-4"/>
          <w:sz w:val="24"/>
          <w:szCs w:val="24"/>
        </w:rPr>
        <w:t>High</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pressure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means</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a</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sz w:val="24"/>
          <w:szCs w:val="24"/>
        </w:rPr>
        <w:t>maximum</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working</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pressure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greater</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than</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1.0</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sz w:val="24"/>
          <w:szCs w:val="24"/>
        </w:rPr>
        <w:t>MPa.</w:t>
      </w:r>
    </w:p>
    <w:p w14:paraId="7EB0D6DD" w14:textId="77777777" w:rsidR="0022258F" w:rsidRPr="00D62B99" w:rsidRDefault="0022258F" w:rsidP="00FF7FEE">
      <w:pPr>
        <w:pStyle w:val="ListParagraph"/>
        <w:numPr>
          <w:ilvl w:val="1"/>
          <w:numId w:val="27"/>
        </w:numPr>
        <w:tabs>
          <w:tab w:val="left" w:pos="944"/>
        </w:tabs>
        <w:spacing w:before="43" w:line="360" w:lineRule="auto"/>
        <w:ind w:left="944" w:hanging="429"/>
        <w:rPr>
          <w:rFonts w:ascii="Times New Roman" w:hAnsi="Times New Roman" w:cs="Times New Roman"/>
          <w:sz w:val="24"/>
          <w:szCs w:val="24"/>
        </w:rPr>
      </w:pPr>
      <w:r w:rsidRPr="00D62B99">
        <w:rPr>
          <w:rFonts w:ascii="Times New Roman" w:hAnsi="Times New Roman" w:cs="Times New Roman"/>
          <w:spacing w:val="-4"/>
          <w:sz w:val="24"/>
          <w:szCs w:val="24"/>
        </w:rPr>
        <w:t>LEL</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4"/>
          <w:sz w:val="24"/>
          <w:szCs w:val="24"/>
        </w:rPr>
        <w:t>means</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the</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lower</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explosive limit.</w:t>
      </w:r>
    </w:p>
    <w:p w14:paraId="612FE3AE" w14:textId="77777777" w:rsidR="0022258F" w:rsidRPr="00D62B99" w:rsidRDefault="0022258F" w:rsidP="00FF7FEE">
      <w:pPr>
        <w:pStyle w:val="ListParagraph"/>
        <w:numPr>
          <w:ilvl w:val="1"/>
          <w:numId w:val="27"/>
        </w:numPr>
        <w:tabs>
          <w:tab w:val="left" w:pos="944"/>
        </w:tabs>
        <w:spacing w:before="45" w:line="360" w:lineRule="auto"/>
        <w:ind w:left="944" w:hanging="429"/>
        <w:rPr>
          <w:rFonts w:ascii="Times New Roman" w:hAnsi="Times New Roman" w:cs="Times New Roman"/>
          <w:sz w:val="24"/>
          <w:szCs w:val="24"/>
        </w:rPr>
      </w:pPr>
      <w:r w:rsidRPr="00D62B99">
        <w:rPr>
          <w:rFonts w:ascii="Times New Roman" w:hAnsi="Times New Roman" w:cs="Times New Roman"/>
          <w:spacing w:val="-4"/>
          <w:sz w:val="24"/>
          <w:szCs w:val="24"/>
        </w:rPr>
        <w:t>LNG</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means</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liquefied</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natural</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5"/>
          <w:sz w:val="24"/>
          <w:szCs w:val="24"/>
        </w:rPr>
        <w:t>gas</w:t>
      </w:r>
    </w:p>
    <w:p w14:paraId="053E6CBF" w14:textId="77777777" w:rsidR="0022258F" w:rsidRPr="00D62B99" w:rsidRDefault="0022258F" w:rsidP="00FF7FEE">
      <w:pPr>
        <w:pStyle w:val="ListParagraph"/>
        <w:numPr>
          <w:ilvl w:val="1"/>
          <w:numId w:val="27"/>
        </w:numPr>
        <w:tabs>
          <w:tab w:val="left" w:pos="947"/>
          <w:tab w:val="left" w:pos="1013"/>
        </w:tabs>
        <w:spacing w:before="43" w:line="360" w:lineRule="auto"/>
        <w:ind w:left="947" w:right="900"/>
        <w:rPr>
          <w:rFonts w:ascii="Times New Roman" w:hAnsi="Times New Roman" w:cs="Times New Roman"/>
          <w:sz w:val="24"/>
          <w:szCs w:val="24"/>
        </w:rPr>
      </w:pPr>
      <w:r w:rsidRPr="00D62B99">
        <w:rPr>
          <w:rFonts w:ascii="Times New Roman" w:hAnsi="Times New Roman" w:cs="Times New Roman"/>
          <w:spacing w:val="-4"/>
          <w:sz w:val="24"/>
          <w:szCs w:val="24"/>
        </w:rPr>
        <w:t>Loading limit (LL) means</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sz w:val="24"/>
          <w:szCs w:val="24"/>
        </w:rPr>
        <w:t>the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maximum</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allowable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liquid</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volume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relative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to</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the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4"/>
          <w:sz w:val="24"/>
          <w:szCs w:val="24"/>
        </w:rPr>
        <w:t xml:space="preserve">tank volume </w:t>
      </w:r>
      <w:r w:rsidRPr="00D62B99">
        <w:rPr>
          <w:rFonts w:ascii="Times New Roman" w:hAnsi="Times New Roman" w:cs="Times New Roman"/>
          <w:sz w:val="24"/>
          <w:szCs w:val="24"/>
        </w:rPr>
        <w:t>to which the tank may be loaded.</w:t>
      </w:r>
    </w:p>
    <w:p w14:paraId="46DE8965" w14:textId="77777777" w:rsidR="0022258F" w:rsidRPr="00D62B99" w:rsidRDefault="0022258F" w:rsidP="00FF7FEE">
      <w:pPr>
        <w:pStyle w:val="ListParagraph"/>
        <w:numPr>
          <w:ilvl w:val="1"/>
          <w:numId w:val="27"/>
        </w:numPr>
        <w:tabs>
          <w:tab w:val="left" w:pos="948"/>
          <w:tab w:val="left" w:pos="1014"/>
        </w:tabs>
        <w:spacing w:before="1" w:line="360" w:lineRule="auto"/>
        <w:ind w:right="894"/>
        <w:rPr>
          <w:rFonts w:ascii="Times New Roman" w:hAnsi="Times New Roman" w:cs="Times New Roman"/>
          <w:sz w:val="24"/>
          <w:szCs w:val="24"/>
        </w:rPr>
      </w:pPr>
      <w:r w:rsidRPr="00D62B99">
        <w:rPr>
          <w:rFonts w:ascii="Times New Roman" w:hAnsi="Times New Roman" w:cs="Times New Roman"/>
          <w:spacing w:val="-2"/>
          <w:sz w:val="24"/>
          <w:szCs w:val="24"/>
        </w:rPr>
        <w:t>Low-flashpoint</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2"/>
          <w:sz w:val="24"/>
          <w:szCs w:val="24"/>
        </w:rPr>
        <w:t>fuel</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2"/>
          <w:sz w:val="24"/>
          <w:szCs w:val="24"/>
        </w:rPr>
        <w:t>means</w:t>
      </w:r>
      <w:r w:rsidRPr="00D62B99">
        <w:rPr>
          <w:rFonts w:ascii="Times New Roman" w:hAnsi="Times New Roman" w:cs="Times New Roman"/>
          <w:spacing w:val="-11"/>
          <w:sz w:val="24"/>
          <w:szCs w:val="24"/>
        </w:rPr>
        <w:t xml:space="preserve"> </w:t>
      </w:r>
      <w:r w:rsidRPr="00D62B99">
        <w:rPr>
          <w:rFonts w:ascii="Times New Roman" w:hAnsi="Times New Roman" w:cs="Times New Roman"/>
          <w:spacing w:val="-2"/>
          <w:sz w:val="24"/>
          <w:szCs w:val="24"/>
        </w:rPr>
        <w:t>gaseous</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2"/>
          <w:sz w:val="24"/>
          <w:szCs w:val="24"/>
        </w:rPr>
        <w:t>or</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liquid</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2"/>
          <w:sz w:val="24"/>
          <w:szCs w:val="24"/>
        </w:rPr>
        <w:t>fuel</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having</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2"/>
          <w:sz w:val="24"/>
          <w:szCs w:val="24"/>
        </w:rPr>
        <w:t>a</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flashpoint</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2"/>
          <w:sz w:val="24"/>
          <w:szCs w:val="24"/>
        </w:rPr>
        <w:t>lower</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2"/>
          <w:sz w:val="24"/>
          <w:szCs w:val="24"/>
        </w:rPr>
        <w:t>than</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2"/>
          <w:sz w:val="24"/>
          <w:szCs w:val="24"/>
        </w:rPr>
        <w:t xml:space="preserve">otherwise </w:t>
      </w:r>
      <w:r w:rsidRPr="00D62B99">
        <w:rPr>
          <w:rFonts w:ascii="Times New Roman" w:hAnsi="Times New Roman" w:cs="Times New Roman"/>
          <w:sz w:val="24"/>
          <w:szCs w:val="24"/>
        </w:rPr>
        <w:t>permitted</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under</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paragraph</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2.1.1</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of</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SOLAS</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regulation</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II-2/4.</w:t>
      </w:r>
    </w:p>
    <w:p w14:paraId="6249AF65" w14:textId="77777777" w:rsidR="0022258F" w:rsidRPr="00D62B99" w:rsidRDefault="0022258F" w:rsidP="00FF7FEE">
      <w:pPr>
        <w:pStyle w:val="ListParagraph"/>
        <w:numPr>
          <w:ilvl w:val="1"/>
          <w:numId w:val="27"/>
        </w:numPr>
        <w:tabs>
          <w:tab w:val="left" w:pos="948"/>
          <w:tab w:val="left" w:pos="1014"/>
        </w:tabs>
        <w:spacing w:line="360" w:lineRule="auto"/>
        <w:ind w:right="896"/>
        <w:rPr>
          <w:rFonts w:ascii="Times New Roman" w:hAnsi="Times New Roman" w:cs="Times New Roman"/>
          <w:sz w:val="24"/>
          <w:szCs w:val="24"/>
        </w:rPr>
      </w:pPr>
      <w:r w:rsidRPr="00D62B99">
        <w:rPr>
          <w:rFonts w:ascii="Times New Roman" w:hAnsi="Times New Roman" w:cs="Times New Roman"/>
          <w:sz w:val="24"/>
          <w:szCs w:val="24"/>
        </w:rPr>
        <w:t xml:space="preserve">Risk is an expression for the combination of the likelihood and the severity of the </w:t>
      </w:r>
      <w:r w:rsidRPr="00D62B99">
        <w:rPr>
          <w:rFonts w:ascii="Times New Roman" w:hAnsi="Times New Roman" w:cs="Times New Roman"/>
          <w:spacing w:val="-2"/>
          <w:sz w:val="24"/>
          <w:szCs w:val="24"/>
        </w:rPr>
        <w:t>consequences.</w:t>
      </w:r>
    </w:p>
    <w:p w14:paraId="3FDAAF60" w14:textId="77777777" w:rsidR="0022258F" w:rsidRPr="00D62B99" w:rsidRDefault="0022258F" w:rsidP="00FF7FEE">
      <w:pPr>
        <w:pStyle w:val="ListParagraph"/>
        <w:numPr>
          <w:ilvl w:val="1"/>
          <w:numId w:val="27"/>
        </w:numPr>
        <w:tabs>
          <w:tab w:val="left" w:pos="947"/>
          <w:tab w:val="left" w:pos="1013"/>
        </w:tabs>
        <w:spacing w:line="360" w:lineRule="auto"/>
        <w:ind w:left="947" w:right="893"/>
        <w:rPr>
          <w:rFonts w:ascii="Times New Roman" w:hAnsi="Times New Roman" w:cs="Times New Roman"/>
          <w:sz w:val="24"/>
          <w:szCs w:val="24"/>
        </w:rPr>
      </w:pPr>
      <w:r w:rsidRPr="00D62B99">
        <w:rPr>
          <w:rFonts w:ascii="Times New Roman" w:hAnsi="Times New Roman" w:cs="Times New Roman"/>
          <w:sz w:val="24"/>
          <w:szCs w:val="24"/>
        </w:rPr>
        <w:t xml:space="preserve">Unacceptable loss of power means that it is not possible to sustain or restore normal operation of the propulsion machinery in the event of one of the essential auxiliaries </w:t>
      </w:r>
      <w:r w:rsidRPr="00D62B99">
        <w:rPr>
          <w:rFonts w:ascii="Times New Roman" w:hAnsi="Times New Roman" w:cs="Times New Roman"/>
          <w:spacing w:val="-2"/>
          <w:sz w:val="24"/>
          <w:szCs w:val="24"/>
        </w:rPr>
        <w:t>becoming inoperative,</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in accordance</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with</w:t>
      </w:r>
      <w:r w:rsidRPr="00D62B99">
        <w:rPr>
          <w:rFonts w:ascii="Times New Roman" w:hAnsi="Times New Roman" w:cs="Times New Roman"/>
          <w:spacing w:val="-3"/>
          <w:sz w:val="24"/>
          <w:szCs w:val="24"/>
        </w:rPr>
        <w:t xml:space="preserve"> </w:t>
      </w:r>
      <w:r w:rsidRPr="00D62B99">
        <w:rPr>
          <w:rFonts w:ascii="Times New Roman" w:hAnsi="Times New Roman" w:cs="Times New Roman"/>
          <w:spacing w:val="-2"/>
          <w:sz w:val="24"/>
          <w:szCs w:val="24"/>
        </w:rPr>
        <w:t>SOLAS</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regulation</w:t>
      </w:r>
      <w:r w:rsidRPr="00D62B99">
        <w:rPr>
          <w:rFonts w:ascii="Times New Roman" w:hAnsi="Times New Roman" w:cs="Times New Roman"/>
          <w:spacing w:val="-3"/>
          <w:sz w:val="24"/>
          <w:szCs w:val="24"/>
        </w:rPr>
        <w:t xml:space="preserve"> </w:t>
      </w:r>
      <w:r w:rsidRPr="00D62B99">
        <w:rPr>
          <w:rFonts w:ascii="Times New Roman" w:hAnsi="Times New Roman" w:cs="Times New Roman"/>
          <w:spacing w:val="-2"/>
          <w:sz w:val="24"/>
          <w:szCs w:val="24"/>
        </w:rPr>
        <w:t>II-1/26.3.</w:t>
      </w:r>
    </w:p>
    <w:p w14:paraId="231106C4" w14:textId="38D14CD4" w:rsidR="0009721A" w:rsidRPr="00D62B99" w:rsidRDefault="0009721A" w:rsidP="00FF7FEE">
      <w:pPr>
        <w:tabs>
          <w:tab w:val="left" w:pos="947"/>
          <w:tab w:val="left" w:pos="1013"/>
        </w:tabs>
        <w:spacing w:line="360" w:lineRule="auto"/>
        <w:ind w:left="515" w:right="893"/>
        <w:jc w:val="both"/>
        <w:rPr>
          <w:rFonts w:ascii="Times New Roman" w:hAnsi="Times New Roman" w:cs="Times New Roman"/>
          <w:sz w:val="24"/>
          <w:szCs w:val="24"/>
        </w:rPr>
      </w:pPr>
      <w:r w:rsidRPr="00D62B99">
        <w:rPr>
          <w:rFonts w:ascii="Times New Roman" w:hAnsi="Times New Roman" w:cs="Times New Roman"/>
          <w:sz w:val="24"/>
          <w:szCs w:val="24"/>
        </w:rPr>
        <w:t xml:space="preserve">These rules shall incorporate the International Code of Safety for </w:t>
      </w:r>
      <w:r w:rsidR="00212CA5" w:rsidRPr="00D62B99">
        <w:rPr>
          <w:rFonts w:ascii="Times New Roman" w:hAnsi="Times New Roman" w:cs="Times New Roman"/>
          <w:sz w:val="24"/>
          <w:szCs w:val="24"/>
        </w:rPr>
        <w:t>Vessels</w:t>
      </w:r>
      <w:r w:rsidRPr="00D62B99">
        <w:rPr>
          <w:rFonts w:ascii="Times New Roman" w:hAnsi="Times New Roman" w:cs="Times New Roman"/>
          <w:sz w:val="24"/>
          <w:szCs w:val="24"/>
        </w:rPr>
        <w:t xml:space="preserve"> Using Gases or Other Low-Flashpoint Fuels (IGF Code), as amended from time to time by the International Maritime Organization and mandated under SOLAS. Any amendment to the IGF Code, upon adoption by the IMO and entry into force, shall automatically apply to these rules unless otherwise notified by the Directorate General of </w:t>
      </w:r>
      <w:r w:rsidR="001A1DB2" w:rsidRPr="00D62B99">
        <w:rPr>
          <w:rFonts w:ascii="Times New Roman" w:hAnsi="Times New Roman" w:cs="Times New Roman"/>
          <w:sz w:val="24"/>
          <w:szCs w:val="24"/>
        </w:rPr>
        <w:t>Maritime Administration</w:t>
      </w:r>
      <w:r w:rsidRPr="00D62B99">
        <w:rPr>
          <w:rFonts w:ascii="Times New Roman" w:hAnsi="Times New Roman" w:cs="Times New Roman"/>
          <w:sz w:val="24"/>
          <w:szCs w:val="24"/>
        </w:rPr>
        <w:t>.</w:t>
      </w:r>
    </w:p>
    <w:p w14:paraId="3127DB83" w14:textId="10CEC184" w:rsidR="00623069" w:rsidRPr="00D62B99" w:rsidRDefault="00E14C6A" w:rsidP="00FF7FEE">
      <w:pPr>
        <w:pStyle w:val="BodyText"/>
        <w:spacing w:before="139" w:line="360" w:lineRule="auto"/>
        <w:rPr>
          <w:rFonts w:ascii="Times New Roman" w:hAnsi="Times New Roman" w:cs="Times New Roman"/>
        </w:rPr>
      </w:pPr>
      <w:r w:rsidRPr="00D62B99">
        <w:rPr>
          <w:rFonts w:ascii="Times New Roman" w:hAnsi="Times New Roman" w:cs="Times New Roman"/>
        </w:rPr>
        <w:t xml:space="preserve"> </w:t>
      </w:r>
    </w:p>
    <w:p w14:paraId="75ED7257" w14:textId="3DD3BC8B" w:rsidR="00D63FC0" w:rsidRPr="00D62B99" w:rsidRDefault="00D63FC0" w:rsidP="00FF7FEE">
      <w:pPr>
        <w:pStyle w:val="BodyText"/>
        <w:spacing w:before="139" w:line="360" w:lineRule="auto"/>
        <w:rPr>
          <w:rFonts w:ascii="Times New Roman" w:hAnsi="Times New Roman" w:cs="Times New Roman"/>
        </w:rPr>
      </w:pPr>
    </w:p>
    <w:p w14:paraId="25C47230" w14:textId="3C91B055" w:rsidR="0022258F" w:rsidRPr="00D62B99" w:rsidRDefault="00D63FC0" w:rsidP="00FF7FEE">
      <w:pPr>
        <w:pStyle w:val="Heading1"/>
        <w:tabs>
          <w:tab w:val="left" w:pos="655"/>
        </w:tabs>
        <w:spacing w:line="360" w:lineRule="auto"/>
        <w:rPr>
          <w:rFonts w:ascii="Times New Roman" w:hAnsi="Times New Roman" w:cs="Times New Roman"/>
          <w:sz w:val="24"/>
          <w:szCs w:val="24"/>
        </w:rPr>
      </w:pPr>
      <w:bookmarkStart w:id="5" w:name="_Toc216359838"/>
      <w:r w:rsidRPr="00D62B99">
        <w:rPr>
          <w:rFonts w:ascii="Times New Roman" w:hAnsi="Times New Roman" w:cs="Times New Roman"/>
          <w:spacing w:val="-2"/>
          <w:sz w:val="24"/>
          <w:szCs w:val="24"/>
        </w:rPr>
        <w:t>4</w:t>
      </w:r>
      <w:proofErr w:type="gramStart"/>
      <w:r w:rsidRPr="00D62B99">
        <w:rPr>
          <w:rFonts w:ascii="Times New Roman" w:hAnsi="Times New Roman" w:cs="Times New Roman"/>
          <w:spacing w:val="-2"/>
          <w:sz w:val="24"/>
          <w:szCs w:val="24"/>
        </w:rPr>
        <w:t xml:space="preserve">. </w:t>
      </w:r>
      <w:r w:rsidR="00623069" w:rsidRPr="00D62B99">
        <w:rPr>
          <w:rFonts w:ascii="Times New Roman" w:hAnsi="Times New Roman" w:cs="Times New Roman"/>
          <w:spacing w:val="-2"/>
          <w:sz w:val="24"/>
          <w:szCs w:val="24"/>
        </w:rPr>
        <w:t xml:space="preserve"> </w:t>
      </w:r>
      <w:r w:rsidR="0022258F" w:rsidRPr="00D62B99">
        <w:rPr>
          <w:rFonts w:ascii="Times New Roman" w:hAnsi="Times New Roman" w:cs="Times New Roman"/>
          <w:spacing w:val="-2"/>
          <w:sz w:val="24"/>
          <w:szCs w:val="24"/>
        </w:rPr>
        <w:t>Design</w:t>
      </w:r>
      <w:bookmarkEnd w:id="5"/>
      <w:proofErr w:type="gramEnd"/>
    </w:p>
    <w:p w14:paraId="7C5D6F6E" w14:textId="44408AA6" w:rsidR="0022258F" w:rsidRPr="00D62B99" w:rsidRDefault="00E86536" w:rsidP="00FF7FEE">
      <w:pPr>
        <w:pStyle w:val="ListParagraph"/>
        <w:numPr>
          <w:ilvl w:val="1"/>
          <w:numId w:val="26"/>
        </w:numPr>
        <w:tabs>
          <w:tab w:val="left" w:pos="1022"/>
        </w:tabs>
        <w:spacing w:before="148" w:line="360" w:lineRule="auto"/>
        <w:ind w:left="709" w:right="718" w:hanging="425"/>
        <w:rPr>
          <w:rFonts w:ascii="Times New Roman" w:hAnsi="Times New Roman" w:cs="Times New Roman"/>
          <w:sz w:val="24"/>
          <w:szCs w:val="24"/>
        </w:rPr>
      </w:pPr>
      <w:r w:rsidRPr="00D62B99">
        <w:rPr>
          <w:rFonts w:ascii="Times New Roman" w:hAnsi="Times New Roman" w:cs="Times New Roman"/>
          <w:sz w:val="24"/>
          <w:szCs w:val="24"/>
        </w:rPr>
        <w:t>Vessels</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to</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which</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this MS</w:t>
      </w:r>
      <w:r w:rsidR="0022258F" w:rsidRPr="00D62B99">
        <w:rPr>
          <w:rFonts w:ascii="Times New Roman" w:hAnsi="Times New Roman" w:cs="Times New Roman"/>
          <w:spacing w:val="-3"/>
          <w:sz w:val="24"/>
          <w:szCs w:val="24"/>
        </w:rPr>
        <w:t xml:space="preserve"> </w:t>
      </w:r>
      <w:r w:rsidR="0046581D" w:rsidRPr="00D62B99">
        <w:rPr>
          <w:rFonts w:ascii="Times New Roman" w:hAnsi="Times New Roman" w:cs="Times New Roman"/>
          <w:sz w:val="24"/>
          <w:szCs w:val="24"/>
        </w:rPr>
        <w:t>Rule</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applies</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shall</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be</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designed</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in</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accordance with</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the</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applicable requirements of the IGF Code.</w:t>
      </w:r>
    </w:p>
    <w:p w14:paraId="4688B2FD" w14:textId="77777777" w:rsidR="00E63D54" w:rsidRPr="00D62B99" w:rsidRDefault="009245BC" w:rsidP="00FF7FEE">
      <w:pPr>
        <w:pStyle w:val="ListParagraph"/>
        <w:numPr>
          <w:ilvl w:val="1"/>
          <w:numId w:val="26"/>
        </w:numPr>
        <w:tabs>
          <w:tab w:val="left" w:pos="1022"/>
        </w:tabs>
        <w:spacing w:before="148" w:line="360" w:lineRule="auto"/>
        <w:ind w:right="718"/>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 xml:space="preserve">[Amendment per MSC. 551 (108)] All airlocks constructed on or after 1 January 2026 shall have self-closing gastight doors spaced 1.5 m to 2.5 m </w:t>
      </w:r>
      <w:proofErr w:type="gramStart"/>
      <w:r w:rsidRPr="00D62B99">
        <w:rPr>
          <w:rFonts w:ascii="Times New Roman" w:hAnsi="Times New Roman" w:cs="Times New Roman"/>
          <w:color w:val="000000" w:themeColor="text1"/>
          <w:sz w:val="24"/>
          <w:szCs w:val="24"/>
        </w:rPr>
        <w:t>apart, and</w:t>
      </w:r>
      <w:proofErr w:type="gramEnd"/>
      <w:r w:rsidRPr="00D62B99">
        <w:rPr>
          <w:rFonts w:ascii="Times New Roman" w:hAnsi="Times New Roman" w:cs="Times New Roman"/>
          <w:color w:val="000000" w:themeColor="text1"/>
          <w:sz w:val="24"/>
          <w:szCs w:val="24"/>
        </w:rPr>
        <w:t xml:space="preserve"> shall </w:t>
      </w:r>
      <w:r w:rsidRPr="00D62B99">
        <w:rPr>
          <w:rFonts w:ascii="Times New Roman" w:hAnsi="Times New Roman" w:cs="Times New Roman"/>
          <w:color w:val="000000" w:themeColor="text1"/>
          <w:sz w:val="24"/>
          <w:szCs w:val="24"/>
        </w:rPr>
        <w:lastRenderedPageBreak/>
        <w:t>be ventilated at a minimum of 12 air changes per hour with over-pressure relative to adjacent hazardous areas.</w:t>
      </w:r>
      <w:r w:rsidR="001A1DB2" w:rsidRPr="00D62B99">
        <w:rPr>
          <w:rFonts w:ascii="Times New Roman" w:hAnsi="Times New Roman" w:cs="Times New Roman"/>
          <w:color w:val="000000" w:themeColor="text1"/>
          <w:sz w:val="24"/>
          <w:szCs w:val="24"/>
        </w:rPr>
        <w:t xml:space="preserve"> </w:t>
      </w:r>
      <w:r w:rsidR="008E5F67" w:rsidRPr="00D62B99">
        <w:rPr>
          <w:rFonts w:ascii="Times New Roman" w:hAnsi="Times New Roman" w:cs="Times New Roman"/>
          <w:color w:val="000000" w:themeColor="text1"/>
          <w:sz w:val="24"/>
          <w:szCs w:val="24"/>
          <w:lang w:val="en-IN"/>
        </w:rPr>
        <w:t xml:space="preserve">Unless subject to the requirements of the International Convention on Load Line, the sill height of the door leading to the hazardous area shall not be less than 300 mm. </w:t>
      </w:r>
      <w:r w:rsidR="001F7E47" w:rsidRPr="00D62B99">
        <w:rPr>
          <w:rFonts w:ascii="Times New Roman" w:hAnsi="Times New Roman" w:cs="Times New Roman"/>
          <w:color w:val="000000" w:themeColor="text1"/>
          <w:sz w:val="24"/>
          <w:szCs w:val="24"/>
        </w:rPr>
        <w:t xml:space="preserve"> The provision is incorporated within the IGF Code in Regulation 5.12.1 governing airlocks.</w:t>
      </w:r>
    </w:p>
    <w:p w14:paraId="2AD32C53" w14:textId="00227FAD" w:rsidR="00E63D54" w:rsidRPr="00D62B99" w:rsidRDefault="009245BC" w:rsidP="00FF7FEE">
      <w:pPr>
        <w:pStyle w:val="ListParagraph"/>
        <w:numPr>
          <w:ilvl w:val="1"/>
          <w:numId w:val="26"/>
        </w:numPr>
        <w:tabs>
          <w:tab w:val="left" w:pos="1022"/>
        </w:tabs>
        <w:spacing w:before="148" w:line="360" w:lineRule="auto"/>
        <w:ind w:right="718"/>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Ventilation ductwork passing through non-hazardous spaces shall conform to IGF 9.8 and be constructed of approved non-combustible material with integral gas detection and alarm systems.</w:t>
      </w:r>
    </w:p>
    <w:p w14:paraId="37EA1D02" w14:textId="77777777" w:rsidR="00E63D54" w:rsidRPr="00D62B99" w:rsidRDefault="008E7DA8" w:rsidP="00FF7FEE">
      <w:pPr>
        <w:pStyle w:val="ListParagraph"/>
        <w:numPr>
          <w:ilvl w:val="1"/>
          <w:numId w:val="26"/>
        </w:numPr>
        <w:tabs>
          <w:tab w:val="left" w:pos="1022"/>
        </w:tabs>
        <w:spacing w:before="148" w:line="360" w:lineRule="auto"/>
        <w:ind w:right="718"/>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Deck structures situated above fuel tanks on open deck shall be provided with thermal insulation so that the temperature rise on the opposite boundary does not exceed 180 °C within 30 minutes of fire exposure, in accordance with amended paragraph 6.7.3.1.1.</w:t>
      </w:r>
      <w:r w:rsidR="001735C1" w:rsidRPr="00D62B99">
        <w:rPr>
          <w:rFonts w:ascii="Times New Roman" w:hAnsi="Times New Roman" w:cs="Times New Roman"/>
          <w:color w:val="000000" w:themeColor="text1"/>
          <w:sz w:val="24"/>
          <w:szCs w:val="24"/>
        </w:rPr>
        <w:t>In accordance with IGF Code paragraph 6.7.1.1, a factor of F = 0.5 shall apply for tanks located above deck, and certification through type testing of the product shall be required to verify the insulation properties under fire conditions. The referenced clause prescribes the requirements for sizing the pressure relief valve, wherein the calculation factor F shall be determined based on the fireproofing material, the thermal conductance of the insulation, and its stability under fire exposure.</w:t>
      </w:r>
    </w:p>
    <w:p w14:paraId="2788C08E" w14:textId="23C42C74" w:rsidR="0022258F" w:rsidRPr="00D62B99" w:rsidRDefault="0022258F" w:rsidP="00FF7FEE">
      <w:pPr>
        <w:pStyle w:val="ListParagraph"/>
        <w:numPr>
          <w:ilvl w:val="1"/>
          <w:numId w:val="26"/>
        </w:numPr>
        <w:tabs>
          <w:tab w:val="left" w:pos="1022"/>
        </w:tabs>
        <w:spacing w:before="148" w:line="360" w:lineRule="auto"/>
        <w:ind w:right="718"/>
        <w:rPr>
          <w:rFonts w:ascii="Times New Roman" w:hAnsi="Times New Roman" w:cs="Times New Roman"/>
          <w:color w:val="000000" w:themeColor="text1"/>
          <w:sz w:val="24"/>
          <w:szCs w:val="24"/>
        </w:rPr>
      </w:pPr>
      <w:r w:rsidRPr="00D62B99">
        <w:rPr>
          <w:rFonts w:ascii="Times New Roman" w:hAnsi="Times New Roman" w:cs="Times New Roman"/>
          <w:color w:val="000000" w:themeColor="text1"/>
          <w:spacing w:val="-4"/>
          <w:sz w:val="24"/>
          <w:szCs w:val="24"/>
        </w:rPr>
        <w:t>The</w:t>
      </w:r>
      <w:r w:rsidRPr="00D62B99">
        <w:rPr>
          <w:rFonts w:ascii="Times New Roman" w:hAnsi="Times New Roman" w:cs="Times New Roman"/>
          <w:color w:val="000000" w:themeColor="text1"/>
          <w:spacing w:val="-8"/>
          <w:sz w:val="24"/>
          <w:szCs w:val="24"/>
        </w:rPr>
        <w:t xml:space="preserve"> </w:t>
      </w:r>
      <w:r w:rsidRPr="00D62B99">
        <w:rPr>
          <w:rFonts w:ascii="Times New Roman" w:hAnsi="Times New Roman" w:cs="Times New Roman"/>
          <w:color w:val="000000" w:themeColor="text1"/>
          <w:spacing w:val="-4"/>
          <w:sz w:val="24"/>
          <w:szCs w:val="24"/>
        </w:rPr>
        <w:t>design</w:t>
      </w:r>
      <w:r w:rsidRPr="00D62B99">
        <w:rPr>
          <w:rFonts w:ascii="Times New Roman" w:hAnsi="Times New Roman" w:cs="Times New Roman"/>
          <w:color w:val="000000" w:themeColor="text1"/>
          <w:spacing w:val="-5"/>
          <w:sz w:val="24"/>
          <w:szCs w:val="24"/>
        </w:rPr>
        <w:t xml:space="preserve"> </w:t>
      </w:r>
      <w:r w:rsidRPr="00D62B99">
        <w:rPr>
          <w:rFonts w:ascii="Times New Roman" w:hAnsi="Times New Roman" w:cs="Times New Roman"/>
          <w:color w:val="000000" w:themeColor="text1"/>
          <w:spacing w:val="-4"/>
          <w:sz w:val="24"/>
          <w:szCs w:val="24"/>
        </w:rPr>
        <w:t>shall</w:t>
      </w:r>
      <w:r w:rsidRPr="00D62B99">
        <w:rPr>
          <w:rFonts w:ascii="Times New Roman" w:hAnsi="Times New Roman" w:cs="Times New Roman"/>
          <w:color w:val="000000" w:themeColor="text1"/>
          <w:spacing w:val="-7"/>
          <w:sz w:val="24"/>
          <w:szCs w:val="24"/>
        </w:rPr>
        <w:t xml:space="preserve"> </w:t>
      </w:r>
      <w:r w:rsidRPr="00D62B99">
        <w:rPr>
          <w:rFonts w:ascii="Times New Roman" w:hAnsi="Times New Roman" w:cs="Times New Roman"/>
          <w:color w:val="000000" w:themeColor="text1"/>
          <w:spacing w:val="-4"/>
          <w:sz w:val="24"/>
          <w:szCs w:val="24"/>
        </w:rPr>
        <w:t>be</w:t>
      </w:r>
      <w:r w:rsidRPr="00D62B99">
        <w:rPr>
          <w:rFonts w:ascii="Times New Roman" w:hAnsi="Times New Roman" w:cs="Times New Roman"/>
          <w:color w:val="000000" w:themeColor="text1"/>
          <w:spacing w:val="-8"/>
          <w:sz w:val="24"/>
          <w:szCs w:val="24"/>
        </w:rPr>
        <w:t xml:space="preserve"> </w:t>
      </w:r>
      <w:r w:rsidRPr="00D62B99">
        <w:rPr>
          <w:rFonts w:ascii="Times New Roman" w:hAnsi="Times New Roman" w:cs="Times New Roman"/>
          <w:color w:val="000000" w:themeColor="text1"/>
          <w:spacing w:val="-4"/>
          <w:sz w:val="24"/>
          <w:szCs w:val="24"/>
        </w:rPr>
        <w:t>approved</w:t>
      </w:r>
      <w:r w:rsidRPr="00D62B99">
        <w:rPr>
          <w:rFonts w:ascii="Times New Roman" w:hAnsi="Times New Roman" w:cs="Times New Roman"/>
          <w:color w:val="000000" w:themeColor="text1"/>
          <w:spacing w:val="-5"/>
          <w:sz w:val="24"/>
          <w:szCs w:val="24"/>
        </w:rPr>
        <w:t xml:space="preserve"> </w:t>
      </w:r>
      <w:r w:rsidRPr="00D62B99">
        <w:rPr>
          <w:rFonts w:ascii="Times New Roman" w:hAnsi="Times New Roman" w:cs="Times New Roman"/>
          <w:color w:val="000000" w:themeColor="text1"/>
          <w:spacing w:val="-4"/>
          <w:sz w:val="24"/>
          <w:szCs w:val="24"/>
        </w:rPr>
        <w:t>by</w:t>
      </w:r>
      <w:r w:rsidRPr="00D62B99">
        <w:rPr>
          <w:rFonts w:ascii="Times New Roman" w:hAnsi="Times New Roman" w:cs="Times New Roman"/>
          <w:color w:val="000000" w:themeColor="text1"/>
          <w:spacing w:val="-9"/>
          <w:sz w:val="24"/>
          <w:szCs w:val="24"/>
        </w:rPr>
        <w:t xml:space="preserve"> </w:t>
      </w:r>
      <w:r w:rsidRPr="00D62B99">
        <w:rPr>
          <w:rFonts w:ascii="Times New Roman" w:hAnsi="Times New Roman" w:cs="Times New Roman"/>
          <w:color w:val="000000" w:themeColor="text1"/>
          <w:spacing w:val="-4"/>
          <w:sz w:val="24"/>
          <w:szCs w:val="24"/>
        </w:rPr>
        <w:t>a</w:t>
      </w:r>
      <w:r w:rsidRPr="00D62B99">
        <w:rPr>
          <w:rFonts w:ascii="Times New Roman" w:hAnsi="Times New Roman" w:cs="Times New Roman"/>
          <w:color w:val="000000" w:themeColor="text1"/>
          <w:spacing w:val="-6"/>
          <w:sz w:val="24"/>
          <w:szCs w:val="24"/>
        </w:rPr>
        <w:t xml:space="preserve"> </w:t>
      </w:r>
      <w:r w:rsidRPr="00D62B99">
        <w:rPr>
          <w:rFonts w:ascii="Times New Roman" w:hAnsi="Times New Roman" w:cs="Times New Roman"/>
          <w:color w:val="000000" w:themeColor="text1"/>
          <w:spacing w:val="-4"/>
          <w:sz w:val="24"/>
          <w:szCs w:val="24"/>
        </w:rPr>
        <w:t>Recognized</w:t>
      </w:r>
      <w:r w:rsidRPr="00D62B99">
        <w:rPr>
          <w:rFonts w:ascii="Times New Roman" w:hAnsi="Times New Roman" w:cs="Times New Roman"/>
          <w:color w:val="000000" w:themeColor="text1"/>
          <w:spacing w:val="-5"/>
          <w:sz w:val="24"/>
          <w:szCs w:val="24"/>
        </w:rPr>
        <w:t xml:space="preserve"> </w:t>
      </w:r>
      <w:proofErr w:type="spellStart"/>
      <w:r w:rsidRPr="00D62B99">
        <w:rPr>
          <w:rFonts w:ascii="Times New Roman" w:hAnsi="Times New Roman" w:cs="Times New Roman"/>
          <w:color w:val="000000" w:themeColor="text1"/>
          <w:spacing w:val="-4"/>
          <w:sz w:val="24"/>
          <w:szCs w:val="24"/>
        </w:rPr>
        <w:t>Organisation</w:t>
      </w:r>
      <w:proofErr w:type="spellEnd"/>
      <w:r w:rsidRPr="00D62B99">
        <w:rPr>
          <w:rFonts w:ascii="Times New Roman" w:hAnsi="Times New Roman" w:cs="Times New Roman"/>
          <w:color w:val="000000" w:themeColor="text1"/>
          <w:spacing w:val="-4"/>
          <w:sz w:val="24"/>
          <w:szCs w:val="24"/>
        </w:rPr>
        <w:t>.</w:t>
      </w:r>
    </w:p>
    <w:p w14:paraId="444FC926" w14:textId="77777777" w:rsidR="0022258F" w:rsidRPr="00D62B99" w:rsidRDefault="0022258F" w:rsidP="00FF7FEE">
      <w:pPr>
        <w:pStyle w:val="BodyText"/>
        <w:spacing w:before="89" w:line="360" w:lineRule="auto"/>
        <w:ind w:left="567"/>
        <w:rPr>
          <w:rFonts w:ascii="Times New Roman" w:hAnsi="Times New Roman" w:cs="Times New Roman"/>
        </w:rPr>
      </w:pPr>
    </w:p>
    <w:p w14:paraId="43E48E2C" w14:textId="1C79D8E7" w:rsidR="0022258F" w:rsidRPr="00D62B99" w:rsidRDefault="00623069" w:rsidP="00FF7FEE">
      <w:pPr>
        <w:pStyle w:val="Heading1"/>
        <w:tabs>
          <w:tab w:val="left" w:pos="655"/>
        </w:tabs>
        <w:spacing w:line="360" w:lineRule="auto"/>
        <w:ind w:left="297"/>
        <w:jc w:val="both"/>
        <w:rPr>
          <w:rFonts w:ascii="Times New Roman" w:hAnsi="Times New Roman" w:cs="Times New Roman"/>
          <w:sz w:val="24"/>
          <w:szCs w:val="24"/>
        </w:rPr>
      </w:pPr>
      <w:bookmarkStart w:id="6" w:name="_Toc216359839"/>
      <w:r w:rsidRPr="00D62B99">
        <w:rPr>
          <w:rFonts w:ascii="Times New Roman" w:hAnsi="Times New Roman" w:cs="Times New Roman"/>
          <w:spacing w:val="-2"/>
          <w:sz w:val="24"/>
          <w:szCs w:val="24"/>
        </w:rPr>
        <w:t>5</w:t>
      </w:r>
      <w:proofErr w:type="gramStart"/>
      <w:r w:rsidRPr="00D62B99">
        <w:rPr>
          <w:rFonts w:ascii="Times New Roman" w:hAnsi="Times New Roman" w:cs="Times New Roman"/>
          <w:spacing w:val="-2"/>
          <w:sz w:val="24"/>
          <w:szCs w:val="24"/>
        </w:rPr>
        <w:t xml:space="preserve">.  </w:t>
      </w:r>
      <w:r w:rsidR="0022258F" w:rsidRPr="00D62B99">
        <w:rPr>
          <w:rFonts w:ascii="Times New Roman" w:hAnsi="Times New Roman" w:cs="Times New Roman"/>
          <w:spacing w:val="-2"/>
          <w:sz w:val="24"/>
          <w:szCs w:val="24"/>
        </w:rPr>
        <w:t>Construction</w:t>
      </w:r>
      <w:bookmarkEnd w:id="6"/>
      <w:proofErr w:type="gramEnd"/>
    </w:p>
    <w:p w14:paraId="322EFFE2" w14:textId="00AF5ADE" w:rsidR="0022258F" w:rsidRPr="00D62B99" w:rsidRDefault="0010296D" w:rsidP="00FF7FEE">
      <w:pPr>
        <w:pStyle w:val="ListParagraph"/>
        <w:numPr>
          <w:ilvl w:val="1"/>
          <w:numId w:val="25"/>
        </w:numPr>
        <w:tabs>
          <w:tab w:val="left" w:pos="1029"/>
          <w:tab w:val="left" w:pos="1077"/>
        </w:tabs>
        <w:spacing w:before="146" w:line="360" w:lineRule="auto"/>
        <w:ind w:right="718" w:hanging="420"/>
        <w:rPr>
          <w:rFonts w:ascii="Times New Roman" w:hAnsi="Times New Roman" w:cs="Times New Roman"/>
          <w:sz w:val="24"/>
          <w:szCs w:val="24"/>
        </w:rPr>
      </w:pPr>
      <w:r w:rsidRPr="00D62B99">
        <w:rPr>
          <w:rFonts w:ascii="Times New Roman" w:hAnsi="Times New Roman" w:cs="Times New Roman"/>
          <w:sz w:val="24"/>
          <w:szCs w:val="24"/>
        </w:rPr>
        <w:t>Vessels</w:t>
      </w:r>
      <w:r w:rsidR="0022258F" w:rsidRPr="00D62B99">
        <w:rPr>
          <w:rFonts w:ascii="Times New Roman" w:hAnsi="Times New Roman" w:cs="Times New Roman"/>
          <w:sz w:val="24"/>
          <w:szCs w:val="24"/>
        </w:rPr>
        <w:t xml:space="preserve"> to which this </w:t>
      </w:r>
      <w:r w:rsidR="0046581D" w:rsidRPr="00D62B99">
        <w:rPr>
          <w:rFonts w:ascii="Times New Roman" w:hAnsi="Times New Roman" w:cs="Times New Roman"/>
          <w:sz w:val="24"/>
          <w:szCs w:val="24"/>
        </w:rPr>
        <w:t>rule</w:t>
      </w:r>
      <w:r w:rsidR="0022258F" w:rsidRPr="00D62B99">
        <w:rPr>
          <w:rFonts w:ascii="Times New Roman" w:hAnsi="Times New Roman" w:cs="Times New Roman"/>
          <w:sz w:val="24"/>
          <w:szCs w:val="24"/>
        </w:rPr>
        <w:t xml:space="preserve"> applies shall be constructed in accordance with the applicable requirements of the IGF Code.</w:t>
      </w:r>
    </w:p>
    <w:p w14:paraId="501B4908" w14:textId="77777777" w:rsidR="0022258F" w:rsidRPr="00D62B99" w:rsidRDefault="0022258F" w:rsidP="00FF7FEE">
      <w:pPr>
        <w:pStyle w:val="ListParagraph"/>
        <w:numPr>
          <w:ilvl w:val="1"/>
          <w:numId w:val="25"/>
        </w:numPr>
        <w:tabs>
          <w:tab w:val="left" w:pos="1015"/>
        </w:tabs>
        <w:spacing w:line="360" w:lineRule="auto"/>
        <w:ind w:left="1015" w:hanging="358"/>
        <w:rPr>
          <w:rFonts w:ascii="Times New Roman" w:hAnsi="Times New Roman" w:cs="Times New Roman"/>
          <w:sz w:val="24"/>
          <w:szCs w:val="24"/>
        </w:rPr>
      </w:pPr>
      <w:r w:rsidRPr="00D62B99">
        <w:rPr>
          <w:rFonts w:ascii="Times New Roman" w:hAnsi="Times New Roman" w:cs="Times New Roman"/>
          <w:spacing w:val="-4"/>
          <w:sz w:val="24"/>
          <w:szCs w:val="24"/>
        </w:rPr>
        <w:t>Construction</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shall</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be</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4"/>
          <w:sz w:val="24"/>
          <w:szCs w:val="24"/>
        </w:rPr>
        <w:t>approved</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and</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supervised</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by</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4"/>
          <w:sz w:val="24"/>
          <w:szCs w:val="24"/>
        </w:rPr>
        <w:t>a</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4"/>
          <w:sz w:val="24"/>
          <w:szCs w:val="24"/>
        </w:rPr>
        <w:t>Recognized</w:t>
      </w:r>
      <w:r w:rsidRPr="00D62B99">
        <w:rPr>
          <w:rFonts w:ascii="Times New Roman" w:hAnsi="Times New Roman" w:cs="Times New Roman"/>
          <w:spacing w:val="-6"/>
          <w:sz w:val="24"/>
          <w:szCs w:val="24"/>
        </w:rPr>
        <w:t xml:space="preserve"> </w:t>
      </w:r>
      <w:proofErr w:type="spellStart"/>
      <w:r w:rsidRPr="00D62B99">
        <w:rPr>
          <w:rFonts w:ascii="Times New Roman" w:hAnsi="Times New Roman" w:cs="Times New Roman"/>
          <w:spacing w:val="-4"/>
          <w:sz w:val="24"/>
          <w:szCs w:val="24"/>
        </w:rPr>
        <w:t>Organisation</w:t>
      </w:r>
      <w:proofErr w:type="spellEnd"/>
      <w:r w:rsidRPr="00D62B99">
        <w:rPr>
          <w:rFonts w:ascii="Times New Roman" w:hAnsi="Times New Roman" w:cs="Times New Roman"/>
          <w:spacing w:val="-4"/>
          <w:sz w:val="24"/>
          <w:szCs w:val="24"/>
        </w:rPr>
        <w:t>.</w:t>
      </w:r>
    </w:p>
    <w:p w14:paraId="43B0E462" w14:textId="77777777" w:rsidR="00E63D54" w:rsidRPr="00D62B99" w:rsidRDefault="0022258F" w:rsidP="00FF7FEE">
      <w:pPr>
        <w:pStyle w:val="ListParagraph"/>
        <w:numPr>
          <w:ilvl w:val="1"/>
          <w:numId w:val="25"/>
        </w:numPr>
        <w:tabs>
          <w:tab w:val="left" w:pos="1015"/>
          <w:tab w:val="left" w:pos="1017"/>
        </w:tabs>
        <w:spacing w:before="43" w:line="360" w:lineRule="auto"/>
        <w:ind w:left="1017" w:right="714" w:hanging="360"/>
        <w:rPr>
          <w:rFonts w:ascii="Times New Roman" w:hAnsi="Times New Roman" w:cs="Times New Roman"/>
          <w:sz w:val="24"/>
          <w:szCs w:val="24"/>
        </w:rPr>
      </w:pPr>
      <w:r w:rsidRPr="00D62B99">
        <w:rPr>
          <w:rFonts w:ascii="Times New Roman" w:hAnsi="Times New Roman" w:cs="Times New Roman"/>
          <w:spacing w:val="-4"/>
          <w:sz w:val="24"/>
          <w:szCs w:val="24"/>
        </w:rPr>
        <w:t xml:space="preserve">Upon completion of construction, the Recognized Organization, shall issue applicable Safety </w:t>
      </w:r>
      <w:r w:rsidRPr="00D62B99">
        <w:rPr>
          <w:rFonts w:ascii="Times New Roman" w:hAnsi="Times New Roman" w:cs="Times New Roman"/>
          <w:spacing w:val="-2"/>
          <w:sz w:val="24"/>
          <w:szCs w:val="24"/>
        </w:rPr>
        <w:t>Construction</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Certificate,</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indicating</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that</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the</w:t>
      </w:r>
      <w:r w:rsidRPr="00D62B99">
        <w:rPr>
          <w:rFonts w:ascii="Times New Roman" w:hAnsi="Times New Roman" w:cs="Times New Roman"/>
          <w:spacing w:val="-7"/>
          <w:sz w:val="24"/>
          <w:szCs w:val="24"/>
        </w:rPr>
        <w:t xml:space="preserve"> </w:t>
      </w:r>
      <w:r w:rsidR="00212CA5" w:rsidRPr="00D62B99">
        <w:rPr>
          <w:rFonts w:ascii="Times New Roman" w:hAnsi="Times New Roman" w:cs="Times New Roman"/>
          <w:spacing w:val="-2"/>
          <w:sz w:val="24"/>
          <w:szCs w:val="24"/>
        </w:rPr>
        <w:t>vessel</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complies</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with</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“part</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G</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of</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chapter</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II-1</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of</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sz w:val="24"/>
          <w:szCs w:val="24"/>
        </w:rPr>
        <w:t xml:space="preserve">the </w:t>
      </w:r>
      <w:r w:rsidRPr="00D62B99">
        <w:rPr>
          <w:rFonts w:ascii="Times New Roman" w:hAnsi="Times New Roman" w:cs="Times New Roman"/>
          <w:sz w:val="24"/>
          <w:szCs w:val="24"/>
        </w:rPr>
        <w:t>Convention using “LNG” as fuel.”</w:t>
      </w:r>
      <w:r w:rsidR="00E63D54" w:rsidRPr="00D62B99">
        <w:rPr>
          <w:rFonts w:ascii="Times New Roman" w:hAnsi="Times New Roman" w:cs="Times New Roman"/>
          <w:sz w:val="24"/>
          <w:szCs w:val="24"/>
        </w:rPr>
        <w:t xml:space="preserve"> </w:t>
      </w:r>
    </w:p>
    <w:p w14:paraId="0885053B" w14:textId="18E68D9F" w:rsidR="0022258F" w:rsidRPr="00D62B99" w:rsidRDefault="00E73010" w:rsidP="00FF7FEE">
      <w:pPr>
        <w:pStyle w:val="ListParagraph"/>
        <w:numPr>
          <w:ilvl w:val="1"/>
          <w:numId w:val="25"/>
        </w:numPr>
        <w:tabs>
          <w:tab w:val="left" w:pos="1015"/>
          <w:tab w:val="left" w:pos="1017"/>
        </w:tabs>
        <w:spacing w:before="43" w:line="360" w:lineRule="auto"/>
        <w:ind w:left="1017" w:right="714" w:hanging="360"/>
        <w:rPr>
          <w:rFonts w:ascii="Times New Roman" w:hAnsi="Times New Roman" w:cs="Times New Roman"/>
          <w:sz w:val="24"/>
          <w:szCs w:val="24"/>
        </w:rPr>
      </w:pPr>
      <w:r w:rsidRPr="00D62B99">
        <w:rPr>
          <w:rFonts w:ascii="Times New Roman" w:hAnsi="Times New Roman" w:cs="Times New Roman"/>
          <w:color w:val="000000" w:themeColor="text1"/>
          <w:sz w:val="24"/>
          <w:szCs w:val="24"/>
        </w:rPr>
        <w:t xml:space="preserve">Vent mast outlets for liquefied gas fuel tanks shall maintain a minimum hazardous zone radius of 6 m (Zone 1) and 4 m (Zone 2) from any air intake, open flame or sparking equipment. Pressure relief vent discharges may be led to other fuel tanks when permitted by </w:t>
      </w:r>
      <w:r w:rsidR="001A1DB2" w:rsidRPr="00D62B99">
        <w:rPr>
          <w:rFonts w:ascii="Times New Roman" w:hAnsi="Times New Roman" w:cs="Times New Roman"/>
          <w:color w:val="000000" w:themeColor="text1"/>
          <w:sz w:val="24"/>
          <w:szCs w:val="24"/>
        </w:rPr>
        <w:t xml:space="preserve">the </w:t>
      </w:r>
      <w:r w:rsidRPr="00D62B99">
        <w:rPr>
          <w:rFonts w:ascii="Times New Roman" w:hAnsi="Times New Roman" w:cs="Times New Roman"/>
          <w:color w:val="000000" w:themeColor="text1"/>
          <w:sz w:val="24"/>
          <w:szCs w:val="24"/>
        </w:rPr>
        <w:t>Administration and fitted with non-return valves and flame screens.</w:t>
      </w:r>
      <w:r w:rsidR="007858A3" w:rsidRPr="00D62B99">
        <w:rPr>
          <w:rFonts w:ascii="Times New Roman" w:hAnsi="Times New Roman" w:cs="Times New Roman"/>
          <w:color w:val="000000" w:themeColor="text1"/>
          <w:sz w:val="24"/>
          <w:szCs w:val="24"/>
        </w:rPr>
        <w:t xml:space="preserve"> </w:t>
      </w:r>
      <w:r w:rsidR="001735C1" w:rsidRPr="00D62B99">
        <w:rPr>
          <w:rFonts w:ascii="Times New Roman" w:hAnsi="Times New Roman" w:cs="Times New Roman"/>
          <w:color w:val="000000" w:themeColor="text1"/>
          <w:sz w:val="24"/>
          <w:szCs w:val="24"/>
        </w:rPr>
        <w:t xml:space="preserve">The requirement concerning the height </w:t>
      </w:r>
      <w:r w:rsidR="001735C1" w:rsidRPr="00D62B99">
        <w:rPr>
          <w:rFonts w:ascii="Times New Roman" w:hAnsi="Times New Roman" w:cs="Times New Roman"/>
          <w:color w:val="000000" w:themeColor="text1"/>
          <w:sz w:val="24"/>
          <w:szCs w:val="24"/>
        </w:rPr>
        <w:lastRenderedPageBreak/>
        <w:t>of vent mast exits is specified under IGF Code, Clause 6.7.2.7.3, which provides the applicable details. Any proposal for lowering the height of the vent mast shall be accompanied by a detailed technical justification, with specific reference to Hazardous Area Classification in accordance with IGF Code, Section 12.5, and IEC 60092-502, Part 4.4</w:t>
      </w:r>
      <w:r w:rsidR="00E14C6A" w:rsidRPr="00D62B99">
        <w:rPr>
          <w:rFonts w:ascii="Times New Roman" w:hAnsi="Times New Roman" w:cs="Times New Roman"/>
          <w:color w:val="000000" w:themeColor="text1"/>
          <w:sz w:val="24"/>
          <w:szCs w:val="24"/>
        </w:rPr>
        <w:t xml:space="preserve"> to the approval of administration</w:t>
      </w:r>
      <w:r w:rsidR="00DB0ECD" w:rsidRPr="00D62B99">
        <w:rPr>
          <w:rFonts w:ascii="Times New Roman" w:hAnsi="Times New Roman" w:cs="Times New Roman"/>
          <w:color w:val="000000" w:themeColor="text1"/>
          <w:sz w:val="24"/>
          <w:szCs w:val="24"/>
        </w:rPr>
        <w:t>.</w:t>
      </w:r>
    </w:p>
    <w:p w14:paraId="5CA36BA6" w14:textId="77777777" w:rsidR="00DB0ECD" w:rsidRPr="00D62B99" w:rsidRDefault="00DB0ECD" w:rsidP="00FF7FEE">
      <w:pPr>
        <w:pStyle w:val="BodyText"/>
        <w:spacing w:before="45" w:line="360" w:lineRule="auto"/>
        <w:jc w:val="both"/>
        <w:rPr>
          <w:rFonts w:ascii="Times New Roman" w:hAnsi="Times New Roman" w:cs="Times New Roman"/>
          <w:color w:val="000000" w:themeColor="text1"/>
        </w:rPr>
      </w:pPr>
    </w:p>
    <w:p w14:paraId="722669D8" w14:textId="1E3469B2" w:rsidR="0022258F" w:rsidRPr="00D62B99" w:rsidRDefault="00623069" w:rsidP="00FF7FEE">
      <w:pPr>
        <w:pStyle w:val="Heading1"/>
        <w:tabs>
          <w:tab w:val="left" w:pos="797"/>
        </w:tabs>
        <w:spacing w:line="360" w:lineRule="auto"/>
        <w:ind w:left="297"/>
        <w:jc w:val="both"/>
        <w:rPr>
          <w:rFonts w:ascii="Times New Roman" w:hAnsi="Times New Roman" w:cs="Times New Roman"/>
          <w:sz w:val="24"/>
          <w:szCs w:val="24"/>
        </w:rPr>
      </w:pPr>
      <w:bookmarkStart w:id="7" w:name="_Toc216359840"/>
      <w:r w:rsidRPr="00D62B99">
        <w:rPr>
          <w:rFonts w:ascii="Times New Roman" w:hAnsi="Times New Roman" w:cs="Times New Roman"/>
          <w:spacing w:val="-5"/>
          <w:sz w:val="24"/>
          <w:szCs w:val="24"/>
        </w:rPr>
        <w:t>6</w:t>
      </w:r>
      <w:proofErr w:type="gramStart"/>
      <w:r w:rsidRPr="00D62B99">
        <w:rPr>
          <w:rFonts w:ascii="Times New Roman" w:hAnsi="Times New Roman" w:cs="Times New Roman"/>
          <w:spacing w:val="-5"/>
          <w:sz w:val="24"/>
          <w:szCs w:val="24"/>
        </w:rPr>
        <w:t xml:space="preserve">.  </w:t>
      </w:r>
      <w:r w:rsidR="0022258F" w:rsidRPr="00D62B99">
        <w:rPr>
          <w:rFonts w:ascii="Times New Roman" w:hAnsi="Times New Roman" w:cs="Times New Roman"/>
          <w:spacing w:val="-5"/>
          <w:sz w:val="24"/>
          <w:szCs w:val="24"/>
        </w:rPr>
        <w:t>Alternative</w:t>
      </w:r>
      <w:proofErr w:type="gramEnd"/>
      <w:r w:rsidR="0022258F" w:rsidRPr="00D62B99">
        <w:rPr>
          <w:rFonts w:ascii="Times New Roman" w:hAnsi="Times New Roman" w:cs="Times New Roman"/>
          <w:spacing w:val="1"/>
          <w:sz w:val="24"/>
          <w:szCs w:val="24"/>
        </w:rPr>
        <w:t xml:space="preserve"> </w:t>
      </w:r>
      <w:r w:rsidR="0022258F" w:rsidRPr="00D62B99">
        <w:rPr>
          <w:rFonts w:ascii="Times New Roman" w:hAnsi="Times New Roman" w:cs="Times New Roman"/>
          <w:spacing w:val="-2"/>
          <w:sz w:val="24"/>
          <w:szCs w:val="24"/>
        </w:rPr>
        <w:t>design.</w:t>
      </w:r>
      <w:bookmarkEnd w:id="7"/>
    </w:p>
    <w:p w14:paraId="46B77343" w14:textId="6690F1E8" w:rsidR="0022258F" w:rsidRPr="00D62B99" w:rsidRDefault="00170E90" w:rsidP="00FF7FEE">
      <w:pPr>
        <w:tabs>
          <w:tab w:val="left" w:pos="948"/>
        </w:tabs>
        <w:spacing w:before="146" w:line="360" w:lineRule="auto"/>
        <w:ind w:left="851" w:right="895" w:hanging="425"/>
        <w:rPr>
          <w:rFonts w:ascii="Times New Roman" w:hAnsi="Times New Roman" w:cs="Times New Roman"/>
          <w:sz w:val="24"/>
          <w:szCs w:val="24"/>
        </w:rPr>
      </w:pPr>
      <w:r w:rsidRPr="00D62B99">
        <w:rPr>
          <w:rFonts w:ascii="Times New Roman" w:hAnsi="Times New Roman" w:cs="Times New Roman"/>
          <w:spacing w:val="-2"/>
          <w:sz w:val="24"/>
          <w:szCs w:val="24"/>
        </w:rPr>
        <w:t xml:space="preserve">6.1. </w:t>
      </w:r>
      <w:r w:rsidR="0022258F" w:rsidRPr="00D62B99">
        <w:rPr>
          <w:rFonts w:ascii="Times New Roman" w:hAnsi="Times New Roman" w:cs="Times New Roman"/>
          <w:spacing w:val="-2"/>
          <w:sz w:val="24"/>
          <w:szCs w:val="24"/>
        </w:rPr>
        <w:t>The</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Code</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pacing w:val="-2"/>
          <w:sz w:val="24"/>
          <w:szCs w:val="24"/>
        </w:rPr>
        <w:t>contains</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functional</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requirements</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for</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pacing w:val="-2"/>
          <w:sz w:val="24"/>
          <w:szCs w:val="24"/>
        </w:rPr>
        <w:t>all</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pacing w:val="-2"/>
          <w:sz w:val="24"/>
          <w:szCs w:val="24"/>
        </w:rPr>
        <w:t>appliances</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and</w:t>
      </w:r>
      <w:r w:rsidRPr="00D62B99">
        <w:rPr>
          <w:rFonts w:ascii="Times New Roman" w:hAnsi="Times New Roman" w:cs="Times New Roman"/>
          <w:spacing w:val="-4"/>
          <w:sz w:val="24"/>
          <w:szCs w:val="24"/>
        </w:rPr>
        <w:t xml:space="preserve"> </w:t>
      </w:r>
      <w:r w:rsidR="0022258F" w:rsidRPr="00D62B99">
        <w:rPr>
          <w:rFonts w:ascii="Times New Roman" w:hAnsi="Times New Roman" w:cs="Times New Roman"/>
          <w:spacing w:val="-2"/>
          <w:sz w:val="24"/>
          <w:szCs w:val="24"/>
        </w:rPr>
        <w:t>arrangements</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related</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 xml:space="preserve">to </w:t>
      </w:r>
      <w:r w:rsidR="0022258F" w:rsidRPr="00D62B99">
        <w:rPr>
          <w:rFonts w:ascii="Times New Roman" w:hAnsi="Times New Roman" w:cs="Times New Roman"/>
          <w:sz w:val="24"/>
          <w:szCs w:val="24"/>
        </w:rPr>
        <w:t>the usage of low-flashpoint fuels.</w:t>
      </w:r>
    </w:p>
    <w:p w14:paraId="06CDAB7B" w14:textId="77777777" w:rsidR="0022258F" w:rsidRPr="00D62B99" w:rsidRDefault="0022258F" w:rsidP="00FF7FEE">
      <w:pPr>
        <w:pStyle w:val="BodyText"/>
        <w:spacing w:before="44" w:line="360" w:lineRule="auto"/>
        <w:rPr>
          <w:rFonts w:ascii="Times New Roman" w:hAnsi="Times New Roman" w:cs="Times New Roman"/>
        </w:rPr>
      </w:pPr>
    </w:p>
    <w:p w14:paraId="1B3854DE" w14:textId="31E80537" w:rsidR="0022258F" w:rsidRPr="00D62B99" w:rsidRDefault="00170E90" w:rsidP="00FF7FEE">
      <w:pPr>
        <w:tabs>
          <w:tab w:val="left" w:pos="945"/>
        </w:tabs>
        <w:spacing w:line="360" w:lineRule="auto"/>
        <w:ind w:left="516"/>
        <w:rPr>
          <w:rFonts w:ascii="Times New Roman" w:hAnsi="Times New Roman" w:cs="Times New Roman"/>
          <w:sz w:val="24"/>
          <w:szCs w:val="24"/>
        </w:rPr>
      </w:pPr>
      <w:r w:rsidRPr="00D62B99">
        <w:rPr>
          <w:rFonts w:ascii="Times New Roman" w:hAnsi="Times New Roman" w:cs="Times New Roman"/>
          <w:spacing w:val="-4"/>
          <w:sz w:val="24"/>
          <w:szCs w:val="24"/>
        </w:rPr>
        <w:t xml:space="preserve">6.2. </w:t>
      </w:r>
      <w:r w:rsidR="0022258F" w:rsidRPr="00D62B99">
        <w:rPr>
          <w:rFonts w:ascii="Times New Roman" w:hAnsi="Times New Roman" w:cs="Times New Roman"/>
          <w:spacing w:val="-4"/>
          <w:sz w:val="24"/>
          <w:szCs w:val="24"/>
        </w:rPr>
        <w:t>Fuels,</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4"/>
          <w:sz w:val="24"/>
          <w:szCs w:val="24"/>
        </w:rPr>
        <w:t>appliances</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4"/>
          <w:sz w:val="24"/>
          <w:szCs w:val="24"/>
        </w:rPr>
        <w:t>and</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arrangements</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4"/>
          <w:sz w:val="24"/>
          <w:szCs w:val="24"/>
        </w:rPr>
        <w:t>of</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4"/>
          <w:sz w:val="24"/>
          <w:szCs w:val="24"/>
        </w:rPr>
        <w:t>low-flashpoint</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fuel</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4"/>
          <w:sz w:val="24"/>
          <w:szCs w:val="24"/>
        </w:rPr>
        <w:t>systems</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4"/>
          <w:sz w:val="24"/>
          <w:szCs w:val="24"/>
        </w:rPr>
        <w:t>may</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4"/>
          <w:sz w:val="24"/>
          <w:szCs w:val="24"/>
        </w:rPr>
        <w:t>either:</w:t>
      </w:r>
    </w:p>
    <w:p w14:paraId="5B1C918D" w14:textId="24E5E6E8" w:rsidR="0022258F" w:rsidRPr="00D62B99" w:rsidRDefault="00170E90" w:rsidP="00FF7FEE">
      <w:pPr>
        <w:tabs>
          <w:tab w:val="left" w:pos="1792"/>
        </w:tabs>
        <w:spacing w:before="46" w:line="360" w:lineRule="auto"/>
        <w:ind w:firstLine="1418"/>
        <w:rPr>
          <w:rFonts w:ascii="Times New Roman" w:hAnsi="Times New Roman" w:cs="Times New Roman"/>
          <w:sz w:val="24"/>
          <w:szCs w:val="24"/>
        </w:rPr>
      </w:pPr>
      <w:r w:rsidRPr="00D62B99">
        <w:rPr>
          <w:rFonts w:ascii="Times New Roman" w:hAnsi="Times New Roman" w:cs="Times New Roman"/>
          <w:spacing w:val="-4"/>
          <w:sz w:val="24"/>
          <w:szCs w:val="24"/>
        </w:rPr>
        <w:t xml:space="preserve">6.2.1 </w:t>
      </w:r>
      <w:r w:rsidR="0022258F" w:rsidRPr="00D62B99">
        <w:rPr>
          <w:rFonts w:ascii="Times New Roman" w:hAnsi="Times New Roman" w:cs="Times New Roman"/>
          <w:spacing w:val="-4"/>
          <w:sz w:val="24"/>
          <w:szCs w:val="24"/>
        </w:rPr>
        <w:t>deviate</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4"/>
          <w:sz w:val="24"/>
          <w:szCs w:val="24"/>
        </w:rPr>
        <w:t>from</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those set</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4"/>
          <w:sz w:val="24"/>
          <w:szCs w:val="24"/>
        </w:rPr>
        <w:t>out</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in</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4"/>
          <w:sz w:val="24"/>
          <w:szCs w:val="24"/>
        </w:rPr>
        <w:t>this</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Code,</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5"/>
          <w:sz w:val="24"/>
          <w:szCs w:val="24"/>
        </w:rPr>
        <w:t>or</w:t>
      </w:r>
    </w:p>
    <w:p w14:paraId="7208C44F" w14:textId="242008AA" w:rsidR="0022258F" w:rsidRPr="00D62B99" w:rsidRDefault="00170E90" w:rsidP="00FF7FEE">
      <w:pPr>
        <w:tabs>
          <w:tab w:val="left" w:pos="1792"/>
        </w:tabs>
        <w:spacing w:before="43" w:line="360" w:lineRule="auto"/>
        <w:ind w:firstLine="1418"/>
        <w:rPr>
          <w:rFonts w:ascii="Times New Roman" w:hAnsi="Times New Roman" w:cs="Times New Roman"/>
          <w:sz w:val="24"/>
          <w:szCs w:val="24"/>
        </w:rPr>
      </w:pPr>
      <w:r w:rsidRPr="00D62B99">
        <w:rPr>
          <w:rFonts w:ascii="Times New Roman" w:hAnsi="Times New Roman" w:cs="Times New Roman"/>
          <w:spacing w:val="-4"/>
          <w:sz w:val="24"/>
          <w:szCs w:val="24"/>
        </w:rPr>
        <w:t xml:space="preserve">6.2.2 </w:t>
      </w:r>
      <w:r w:rsidR="0022258F" w:rsidRPr="00D62B99">
        <w:rPr>
          <w:rFonts w:ascii="Times New Roman" w:hAnsi="Times New Roman" w:cs="Times New Roman"/>
          <w:spacing w:val="-4"/>
          <w:sz w:val="24"/>
          <w:szCs w:val="24"/>
        </w:rPr>
        <w:t>be</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4"/>
          <w:sz w:val="24"/>
          <w:szCs w:val="24"/>
        </w:rPr>
        <w:t>designed</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4"/>
          <w:sz w:val="24"/>
          <w:szCs w:val="24"/>
        </w:rPr>
        <w:t>for</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use</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of</w:t>
      </w:r>
      <w:r w:rsidR="0022258F" w:rsidRPr="00D62B99">
        <w:rPr>
          <w:rFonts w:ascii="Times New Roman" w:hAnsi="Times New Roman" w:cs="Times New Roman"/>
          <w:spacing w:val="-6"/>
          <w:sz w:val="24"/>
          <w:szCs w:val="24"/>
        </w:rPr>
        <w:t xml:space="preserve"> </w:t>
      </w:r>
      <w:proofErr w:type="gramStart"/>
      <w:r w:rsidR="0022258F" w:rsidRPr="00D62B99">
        <w:rPr>
          <w:rFonts w:ascii="Times New Roman" w:hAnsi="Times New Roman" w:cs="Times New Roman"/>
          <w:spacing w:val="-4"/>
          <w:sz w:val="24"/>
          <w:szCs w:val="24"/>
        </w:rPr>
        <w:t>a</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fuel</w:t>
      </w:r>
      <w:proofErr w:type="gramEnd"/>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4"/>
          <w:sz w:val="24"/>
          <w:szCs w:val="24"/>
        </w:rPr>
        <w:t>not</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4"/>
          <w:sz w:val="24"/>
          <w:szCs w:val="24"/>
        </w:rPr>
        <w:t>specifically</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pacing w:val="-4"/>
          <w:sz w:val="24"/>
          <w:szCs w:val="24"/>
        </w:rPr>
        <w:t>addressed</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4"/>
          <w:sz w:val="24"/>
          <w:szCs w:val="24"/>
        </w:rPr>
        <w:t>in</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4"/>
          <w:sz w:val="24"/>
          <w:szCs w:val="24"/>
        </w:rPr>
        <w:t>this</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pacing w:val="-4"/>
          <w:sz w:val="24"/>
          <w:szCs w:val="24"/>
        </w:rPr>
        <w:t>Code.</w:t>
      </w:r>
    </w:p>
    <w:p w14:paraId="555FEEBA" w14:textId="58E10CBB" w:rsidR="0022258F" w:rsidRPr="00D62B99" w:rsidRDefault="00170E90" w:rsidP="00FF7FEE">
      <w:pPr>
        <w:tabs>
          <w:tab w:val="left" w:pos="1792"/>
          <w:tab w:val="left" w:pos="1797"/>
        </w:tabs>
        <w:spacing w:before="23" w:line="360" w:lineRule="auto"/>
        <w:ind w:left="1985" w:right="895" w:hanging="567"/>
        <w:rPr>
          <w:rFonts w:ascii="Times New Roman" w:hAnsi="Times New Roman" w:cs="Times New Roman"/>
          <w:sz w:val="24"/>
          <w:szCs w:val="24"/>
        </w:rPr>
      </w:pPr>
      <w:r w:rsidRPr="00D62B99">
        <w:rPr>
          <w:rFonts w:ascii="Times New Roman" w:hAnsi="Times New Roman" w:cs="Times New Roman"/>
          <w:spacing w:val="-4"/>
          <w:sz w:val="24"/>
          <w:szCs w:val="24"/>
        </w:rPr>
        <w:t xml:space="preserve">6.2.3 </w:t>
      </w:r>
      <w:r w:rsidR="0022258F" w:rsidRPr="00D62B99">
        <w:rPr>
          <w:rFonts w:ascii="Times New Roman" w:hAnsi="Times New Roman" w:cs="Times New Roman"/>
          <w:spacing w:val="-4"/>
          <w:sz w:val="24"/>
          <w:szCs w:val="24"/>
        </w:rPr>
        <w:t>Such</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fuels,</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appliances</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and</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arrangements</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can</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be</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used</w:t>
      </w:r>
      <w:r w:rsidR="0022258F" w:rsidRPr="00D62B99">
        <w:rPr>
          <w:rFonts w:ascii="Times New Roman" w:hAnsi="Times New Roman" w:cs="Times New Roman"/>
          <w:spacing w:val="-10"/>
          <w:sz w:val="24"/>
          <w:szCs w:val="24"/>
        </w:rPr>
        <w:t xml:space="preserve"> </w:t>
      </w:r>
      <w:proofErr w:type="gramStart"/>
      <w:r w:rsidR="0022258F" w:rsidRPr="00D62B99">
        <w:rPr>
          <w:rFonts w:ascii="Times New Roman" w:hAnsi="Times New Roman" w:cs="Times New Roman"/>
          <w:spacing w:val="-4"/>
          <w:sz w:val="24"/>
          <w:szCs w:val="24"/>
        </w:rPr>
        <w:t>provided</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that</w:t>
      </w:r>
      <w:proofErr w:type="gramEnd"/>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these</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meet</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 xml:space="preserve">the </w:t>
      </w:r>
      <w:r w:rsidR="0022258F" w:rsidRPr="00D62B99">
        <w:rPr>
          <w:rFonts w:ascii="Times New Roman" w:hAnsi="Times New Roman" w:cs="Times New Roman"/>
          <w:sz w:val="24"/>
          <w:szCs w:val="24"/>
        </w:rPr>
        <w:t>intent of the goal and functional requirements concerned and provide an equivalent</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z w:val="24"/>
          <w:szCs w:val="24"/>
        </w:rPr>
        <w:t>level</w:t>
      </w:r>
      <w:r w:rsidR="0022258F" w:rsidRPr="00D62B99">
        <w:rPr>
          <w:rFonts w:ascii="Times New Roman" w:hAnsi="Times New Roman" w:cs="Times New Roman"/>
          <w:spacing w:val="-11"/>
          <w:sz w:val="24"/>
          <w:szCs w:val="24"/>
        </w:rPr>
        <w:t xml:space="preserve"> </w:t>
      </w:r>
      <w:r w:rsidR="0022258F" w:rsidRPr="00D62B99">
        <w:rPr>
          <w:rFonts w:ascii="Times New Roman" w:hAnsi="Times New Roman" w:cs="Times New Roman"/>
          <w:sz w:val="24"/>
          <w:szCs w:val="24"/>
        </w:rPr>
        <w:t>of</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z w:val="24"/>
          <w:szCs w:val="24"/>
        </w:rPr>
        <w:t>safety</w:t>
      </w:r>
      <w:r w:rsidR="0022258F" w:rsidRPr="00D62B99">
        <w:rPr>
          <w:rFonts w:ascii="Times New Roman" w:hAnsi="Times New Roman" w:cs="Times New Roman"/>
          <w:spacing w:val="-9"/>
          <w:sz w:val="24"/>
          <w:szCs w:val="24"/>
        </w:rPr>
        <w:t xml:space="preserve"> </w:t>
      </w:r>
      <w:proofErr w:type="gramStart"/>
      <w:r w:rsidR="0022258F" w:rsidRPr="00D62B99">
        <w:rPr>
          <w:rFonts w:ascii="Times New Roman" w:hAnsi="Times New Roman" w:cs="Times New Roman"/>
          <w:sz w:val="24"/>
          <w:szCs w:val="24"/>
        </w:rPr>
        <w:t>of</w:t>
      </w:r>
      <w:proofErr w:type="gramEnd"/>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z w:val="24"/>
          <w:szCs w:val="24"/>
        </w:rPr>
        <w:t>the</w:t>
      </w:r>
      <w:r w:rsidR="0022258F" w:rsidRPr="00D62B99">
        <w:rPr>
          <w:rFonts w:ascii="Times New Roman" w:hAnsi="Times New Roman" w:cs="Times New Roman"/>
          <w:spacing w:val="-11"/>
          <w:sz w:val="24"/>
          <w:szCs w:val="24"/>
        </w:rPr>
        <w:t xml:space="preserve"> </w:t>
      </w:r>
      <w:r w:rsidR="0022258F" w:rsidRPr="00D62B99">
        <w:rPr>
          <w:rFonts w:ascii="Times New Roman" w:hAnsi="Times New Roman" w:cs="Times New Roman"/>
          <w:sz w:val="24"/>
          <w:szCs w:val="24"/>
        </w:rPr>
        <w:t>relevant</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z w:val="24"/>
          <w:szCs w:val="24"/>
        </w:rPr>
        <w:t>chapters.</w:t>
      </w:r>
    </w:p>
    <w:p w14:paraId="5C045AD4" w14:textId="77777777" w:rsidR="00DB0ECD" w:rsidRPr="00D62B99" w:rsidRDefault="00DB0ECD" w:rsidP="00FF7FEE">
      <w:pPr>
        <w:pStyle w:val="ListParagraph"/>
        <w:tabs>
          <w:tab w:val="left" w:pos="1792"/>
          <w:tab w:val="left" w:pos="1797"/>
        </w:tabs>
        <w:spacing w:before="23" w:line="360" w:lineRule="auto"/>
        <w:ind w:left="1797" w:right="895" w:firstLine="0"/>
        <w:rPr>
          <w:rFonts w:ascii="Times New Roman" w:hAnsi="Times New Roman" w:cs="Times New Roman"/>
          <w:sz w:val="24"/>
          <w:szCs w:val="24"/>
        </w:rPr>
      </w:pPr>
    </w:p>
    <w:p w14:paraId="5C56424A" w14:textId="15724448" w:rsidR="0022258F" w:rsidRPr="00D62B99" w:rsidRDefault="00170E90" w:rsidP="00FF7FEE">
      <w:pPr>
        <w:tabs>
          <w:tab w:val="left" w:pos="945"/>
          <w:tab w:val="left" w:pos="948"/>
        </w:tabs>
        <w:spacing w:before="36" w:line="360" w:lineRule="auto"/>
        <w:ind w:left="567" w:right="893"/>
        <w:rPr>
          <w:rFonts w:ascii="Times New Roman" w:hAnsi="Times New Roman" w:cs="Times New Roman"/>
          <w:sz w:val="24"/>
          <w:szCs w:val="24"/>
        </w:rPr>
      </w:pPr>
      <w:r w:rsidRPr="00D62B99">
        <w:rPr>
          <w:rFonts w:ascii="Times New Roman" w:hAnsi="Times New Roman" w:cs="Times New Roman"/>
          <w:sz w:val="24"/>
          <w:szCs w:val="24"/>
        </w:rPr>
        <w:t xml:space="preserve">6.3 </w:t>
      </w:r>
      <w:r w:rsidR="0022258F" w:rsidRPr="00D62B99">
        <w:rPr>
          <w:rFonts w:ascii="Times New Roman" w:hAnsi="Times New Roman" w:cs="Times New Roman"/>
          <w:sz w:val="24"/>
          <w:szCs w:val="24"/>
        </w:rPr>
        <w:t xml:space="preserve">The equivalence of the alternative design shall be demonstrated as specified in SOLAS regulation II-1/55 and approved by Recognized Organizations authorized by the </w:t>
      </w:r>
      <w:r w:rsidR="0022258F" w:rsidRPr="00D62B99">
        <w:rPr>
          <w:rFonts w:ascii="Times New Roman" w:hAnsi="Times New Roman" w:cs="Times New Roman"/>
          <w:spacing w:val="-4"/>
          <w:sz w:val="24"/>
          <w:szCs w:val="24"/>
        </w:rPr>
        <w:t>Administration</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in</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line</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with</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DGS</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order</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6</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of</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2013.</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However,</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the</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Administration</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shall</w:t>
      </w:r>
      <w:r w:rsidR="0022258F" w:rsidRPr="00D62B99">
        <w:rPr>
          <w:rFonts w:ascii="Times New Roman" w:hAnsi="Times New Roman" w:cs="Times New Roman"/>
          <w:spacing w:val="-10"/>
          <w:sz w:val="24"/>
          <w:szCs w:val="24"/>
        </w:rPr>
        <w:t xml:space="preserve"> </w:t>
      </w:r>
      <w:r w:rsidR="0022258F" w:rsidRPr="00D62B99">
        <w:rPr>
          <w:rFonts w:ascii="Times New Roman" w:hAnsi="Times New Roman" w:cs="Times New Roman"/>
          <w:spacing w:val="-4"/>
          <w:sz w:val="24"/>
          <w:szCs w:val="24"/>
        </w:rPr>
        <w:t>not</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pacing w:val="-4"/>
          <w:sz w:val="24"/>
          <w:szCs w:val="24"/>
        </w:rPr>
        <w:t xml:space="preserve">allow </w:t>
      </w:r>
      <w:r w:rsidR="0022258F" w:rsidRPr="00D62B99">
        <w:rPr>
          <w:rFonts w:ascii="Times New Roman" w:hAnsi="Times New Roman" w:cs="Times New Roman"/>
          <w:sz w:val="24"/>
          <w:szCs w:val="24"/>
        </w:rPr>
        <w:t>operational</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methods</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or</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procedures</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to</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be</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applied</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as</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an</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alternative</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to</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a</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particular</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 xml:space="preserve">fitting, </w:t>
      </w:r>
      <w:r w:rsidR="0022258F" w:rsidRPr="00D62B99">
        <w:rPr>
          <w:rFonts w:ascii="Times New Roman" w:hAnsi="Times New Roman" w:cs="Times New Roman"/>
          <w:spacing w:val="-2"/>
          <w:sz w:val="24"/>
          <w:szCs w:val="24"/>
        </w:rPr>
        <w:t>material,</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appliance,</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apparatus</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and</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2"/>
          <w:sz w:val="24"/>
          <w:szCs w:val="24"/>
        </w:rPr>
        <w:t>item</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2"/>
          <w:sz w:val="24"/>
          <w:szCs w:val="24"/>
        </w:rPr>
        <w:t>of</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2"/>
          <w:sz w:val="24"/>
          <w:szCs w:val="24"/>
        </w:rPr>
        <w:t>equipment,</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or</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2"/>
          <w:sz w:val="24"/>
          <w:szCs w:val="24"/>
        </w:rPr>
        <w:t>type</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2"/>
          <w:sz w:val="24"/>
          <w:szCs w:val="24"/>
        </w:rPr>
        <w:t>thereof</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pacing w:val="-2"/>
          <w:sz w:val="24"/>
          <w:szCs w:val="24"/>
        </w:rPr>
        <w:t>which</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pacing w:val="-2"/>
          <w:sz w:val="24"/>
          <w:szCs w:val="24"/>
        </w:rPr>
        <w:t>is</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pacing w:val="-2"/>
          <w:sz w:val="24"/>
          <w:szCs w:val="24"/>
        </w:rPr>
        <w:t xml:space="preserve">prescribed </w:t>
      </w:r>
      <w:r w:rsidR="0022258F" w:rsidRPr="00D62B99">
        <w:rPr>
          <w:rFonts w:ascii="Times New Roman" w:hAnsi="Times New Roman" w:cs="Times New Roman"/>
          <w:sz w:val="24"/>
          <w:szCs w:val="24"/>
        </w:rPr>
        <w:t>by the Code.</w:t>
      </w:r>
    </w:p>
    <w:p w14:paraId="743A0039" w14:textId="64DACD62" w:rsidR="0022258F" w:rsidRPr="00D62B99" w:rsidRDefault="00623069" w:rsidP="00FF7FEE">
      <w:pPr>
        <w:pStyle w:val="Heading1"/>
        <w:tabs>
          <w:tab w:val="left" w:pos="655"/>
        </w:tabs>
        <w:spacing w:before="239" w:line="360" w:lineRule="auto"/>
        <w:ind w:left="297"/>
        <w:jc w:val="both"/>
        <w:rPr>
          <w:rFonts w:ascii="Times New Roman" w:hAnsi="Times New Roman" w:cs="Times New Roman"/>
          <w:sz w:val="24"/>
          <w:szCs w:val="24"/>
        </w:rPr>
      </w:pPr>
      <w:bookmarkStart w:id="8" w:name="_Toc216359841"/>
      <w:r w:rsidRPr="00D62B99">
        <w:rPr>
          <w:rFonts w:ascii="Times New Roman" w:hAnsi="Times New Roman" w:cs="Times New Roman"/>
          <w:sz w:val="24"/>
          <w:szCs w:val="24"/>
        </w:rPr>
        <w:t>7</w:t>
      </w:r>
      <w:proofErr w:type="gramStart"/>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Operating</w:t>
      </w:r>
      <w:proofErr w:type="gramEnd"/>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pacing w:val="-2"/>
          <w:sz w:val="24"/>
          <w:szCs w:val="24"/>
        </w:rPr>
        <w:t>Requirements</w:t>
      </w:r>
      <w:bookmarkEnd w:id="8"/>
    </w:p>
    <w:p w14:paraId="7E05E265" w14:textId="77777777" w:rsidR="0046581D" w:rsidRPr="00D62B99" w:rsidRDefault="0022258F" w:rsidP="00FF7FEE">
      <w:pPr>
        <w:pStyle w:val="ListParagraph"/>
        <w:numPr>
          <w:ilvl w:val="1"/>
          <w:numId w:val="24"/>
        </w:numPr>
        <w:tabs>
          <w:tab w:val="left" w:pos="1070"/>
          <w:tab w:val="left" w:pos="1077"/>
        </w:tabs>
        <w:spacing w:before="147" w:line="360" w:lineRule="auto"/>
        <w:ind w:right="896" w:hanging="360"/>
        <w:rPr>
          <w:rFonts w:ascii="Times New Roman" w:hAnsi="Times New Roman" w:cs="Times New Roman"/>
          <w:sz w:val="24"/>
          <w:szCs w:val="24"/>
        </w:rPr>
      </w:pPr>
      <w:r w:rsidRPr="00D62B99">
        <w:rPr>
          <w:rFonts w:ascii="Times New Roman" w:hAnsi="Times New Roman" w:cs="Times New Roman"/>
          <w:sz w:val="24"/>
          <w:szCs w:val="24"/>
        </w:rPr>
        <w:t>Every</w:t>
      </w:r>
      <w:r w:rsidRPr="00D62B99">
        <w:rPr>
          <w:rFonts w:ascii="Times New Roman" w:hAnsi="Times New Roman" w:cs="Times New Roman"/>
          <w:spacing w:val="-7"/>
          <w:sz w:val="24"/>
          <w:szCs w:val="24"/>
        </w:rPr>
        <w:t xml:space="preserve"> </w:t>
      </w:r>
      <w:r w:rsidR="0010296D" w:rsidRPr="00D62B99">
        <w:rPr>
          <w:rFonts w:ascii="Times New Roman" w:hAnsi="Times New Roman" w:cs="Times New Roman"/>
          <w:sz w:val="24"/>
          <w:szCs w:val="24"/>
        </w:rPr>
        <w:t>vessel</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covered</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by</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this</w:t>
      </w:r>
      <w:r w:rsidRPr="00D62B99">
        <w:rPr>
          <w:rFonts w:ascii="Times New Roman" w:hAnsi="Times New Roman" w:cs="Times New Roman"/>
          <w:spacing w:val="-9"/>
          <w:sz w:val="24"/>
          <w:szCs w:val="24"/>
        </w:rPr>
        <w:t xml:space="preserve"> </w:t>
      </w:r>
      <w:r w:rsidR="0046581D" w:rsidRPr="00D62B99">
        <w:rPr>
          <w:rFonts w:ascii="Times New Roman" w:hAnsi="Times New Roman" w:cs="Times New Roman"/>
          <w:sz w:val="24"/>
          <w:szCs w:val="24"/>
        </w:rPr>
        <w:t>rule</w:t>
      </w:r>
    </w:p>
    <w:p w14:paraId="702787C2" w14:textId="34DDCC6D" w:rsidR="0022258F" w:rsidRPr="00D62B99" w:rsidRDefault="0022258F" w:rsidP="00FF7FEE">
      <w:pPr>
        <w:pStyle w:val="ListParagraph"/>
        <w:numPr>
          <w:ilvl w:val="1"/>
          <w:numId w:val="24"/>
        </w:numPr>
        <w:tabs>
          <w:tab w:val="left" w:pos="1070"/>
          <w:tab w:val="left" w:pos="1077"/>
        </w:tabs>
        <w:spacing w:before="147" w:line="360" w:lineRule="auto"/>
        <w:ind w:right="896" w:hanging="360"/>
        <w:rPr>
          <w:rFonts w:ascii="Times New Roman" w:hAnsi="Times New Roman" w:cs="Times New Roman"/>
          <w:sz w:val="24"/>
          <w:szCs w:val="24"/>
        </w:rPr>
      </w:pP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carry</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a</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copy</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of</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IGF</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Code</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on</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board.</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Electronic versions are acceptable.</w:t>
      </w:r>
    </w:p>
    <w:p w14:paraId="379023D3" w14:textId="77777777" w:rsidR="0022258F" w:rsidRPr="00D62B99" w:rsidRDefault="0022258F" w:rsidP="00FF7FEE">
      <w:pPr>
        <w:pStyle w:val="ListParagraph"/>
        <w:numPr>
          <w:ilvl w:val="1"/>
          <w:numId w:val="24"/>
        </w:numPr>
        <w:tabs>
          <w:tab w:val="left" w:pos="1077"/>
          <w:tab w:val="left" w:pos="1128"/>
        </w:tabs>
        <w:spacing w:line="360" w:lineRule="auto"/>
        <w:ind w:right="897" w:hanging="360"/>
        <w:rPr>
          <w:rFonts w:ascii="Times New Roman" w:hAnsi="Times New Roman" w:cs="Times New Roman"/>
          <w:sz w:val="24"/>
          <w:szCs w:val="24"/>
        </w:rPr>
      </w:pPr>
      <w:r w:rsidRPr="00D62B99">
        <w:rPr>
          <w:rFonts w:ascii="Times New Roman" w:hAnsi="Times New Roman" w:cs="Times New Roman"/>
          <w:sz w:val="24"/>
          <w:szCs w:val="24"/>
        </w:rPr>
        <w:t>Maintenance</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 xml:space="preserve">procedures and information for all gas related installations </w:t>
      </w:r>
      <w:r w:rsidRPr="00D62B99">
        <w:rPr>
          <w:rFonts w:ascii="Times New Roman" w:hAnsi="Times New Roman" w:cs="Times New Roman"/>
          <w:sz w:val="24"/>
          <w:szCs w:val="24"/>
        </w:rPr>
        <w:lastRenderedPageBreak/>
        <w:t>shall be available on board and shall include all areas and systems that may be subject to gas leaks and their associated hazards.</w:t>
      </w:r>
    </w:p>
    <w:p w14:paraId="2FBB235B" w14:textId="1E1BA089" w:rsidR="0022258F" w:rsidRPr="00D62B99" w:rsidRDefault="0022258F" w:rsidP="00FF7FEE">
      <w:pPr>
        <w:pStyle w:val="ListParagraph"/>
        <w:numPr>
          <w:ilvl w:val="1"/>
          <w:numId w:val="24"/>
        </w:numPr>
        <w:tabs>
          <w:tab w:val="left" w:pos="1068"/>
          <w:tab w:val="left" w:pos="1077"/>
        </w:tabs>
        <w:spacing w:line="360" w:lineRule="auto"/>
        <w:ind w:right="897" w:hanging="360"/>
        <w:rPr>
          <w:rFonts w:ascii="Times New Roman" w:hAnsi="Times New Roman" w:cs="Times New Roman"/>
          <w:sz w:val="24"/>
          <w:szCs w:val="24"/>
        </w:rPr>
      </w:pPr>
      <w:r w:rsidRPr="00D62B99">
        <w:rPr>
          <w:rFonts w:ascii="Times New Roman" w:hAnsi="Times New Roman" w:cs="Times New Roman"/>
          <w:sz w:val="24"/>
          <w:szCs w:val="24"/>
        </w:rPr>
        <w:t>Each</w:t>
      </w:r>
      <w:r w:rsidRPr="00D62B99">
        <w:rPr>
          <w:rFonts w:ascii="Times New Roman" w:hAnsi="Times New Roman" w:cs="Times New Roman"/>
          <w:spacing w:val="-10"/>
          <w:sz w:val="24"/>
          <w:szCs w:val="24"/>
        </w:rPr>
        <w:t xml:space="preserve"> </w:t>
      </w:r>
      <w:r w:rsidR="0010296D" w:rsidRPr="00D62B99">
        <w:rPr>
          <w:rFonts w:ascii="Times New Roman" w:hAnsi="Times New Roman" w:cs="Times New Roman"/>
          <w:sz w:val="24"/>
          <w:szCs w:val="24"/>
        </w:rPr>
        <w:t>vessel</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provided</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with</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a</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suitably</w:t>
      </w:r>
      <w:r w:rsidRPr="00D62B99">
        <w:rPr>
          <w:rFonts w:ascii="Times New Roman" w:hAnsi="Times New Roman" w:cs="Times New Roman"/>
          <w:spacing w:val="-12"/>
          <w:sz w:val="24"/>
          <w:szCs w:val="24"/>
        </w:rPr>
        <w:t xml:space="preserve"> </w:t>
      </w:r>
      <w:r w:rsidRPr="00D62B99">
        <w:rPr>
          <w:rFonts w:ascii="Times New Roman" w:hAnsi="Times New Roman" w:cs="Times New Roman"/>
          <w:sz w:val="24"/>
          <w:szCs w:val="24"/>
        </w:rPr>
        <w:t>detailed</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fuel</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handling</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manual,</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ensure</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that trained</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personnel</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can</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safely</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operate</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fuel</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bunkering,</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storage,</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transfer</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 xml:space="preserve">systems. The contents of this fuel handling manual are more fully described in paragraph 8.4 of this </w:t>
      </w:r>
      <w:r w:rsidR="0046581D" w:rsidRPr="00D62B99">
        <w:rPr>
          <w:rFonts w:ascii="Times New Roman" w:hAnsi="Times New Roman" w:cs="Times New Roman"/>
          <w:sz w:val="24"/>
          <w:szCs w:val="24"/>
        </w:rPr>
        <w:t>rule</w:t>
      </w:r>
      <w:r w:rsidRPr="00D62B99">
        <w:rPr>
          <w:rFonts w:ascii="Times New Roman" w:hAnsi="Times New Roman" w:cs="Times New Roman"/>
          <w:sz w:val="24"/>
          <w:szCs w:val="24"/>
        </w:rPr>
        <w:t>.</w:t>
      </w:r>
    </w:p>
    <w:p w14:paraId="39481B66" w14:textId="0B73489D" w:rsidR="0022258F" w:rsidRPr="00D62B99" w:rsidRDefault="0022258F" w:rsidP="00FF7FEE">
      <w:pPr>
        <w:pStyle w:val="ListParagraph"/>
        <w:numPr>
          <w:ilvl w:val="1"/>
          <w:numId w:val="24"/>
        </w:numPr>
        <w:tabs>
          <w:tab w:val="left" w:pos="1070"/>
          <w:tab w:val="left" w:pos="1077"/>
        </w:tabs>
        <w:spacing w:line="360" w:lineRule="auto"/>
        <w:ind w:right="894" w:hanging="360"/>
        <w:rPr>
          <w:rFonts w:ascii="Times New Roman" w:hAnsi="Times New Roman" w:cs="Times New Roman"/>
          <w:sz w:val="24"/>
          <w:szCs w:val="24"/>
        </w:rPr>
      </w:pPr>
      <w:r w:rsidRPr="00D62B99">
        <w:rPr>
          <w:rFonts w:ascii="Times New Roman" w:hAnsi="Times New Roman" w:cs="Times New Roman"/>
          <w:sz w:val="24"/>
          <w:szCs w:val="24"/>
        </w:rPr>
        <w:t>Each</w:t>
      </w:r>
      <w:r w:rsidR="0010296D" w:rsidRPr="00D62B99">
        <w:rPr>
          <w:rFonts w:ascii="Times New Roman" w:hAnsi="Times New Roman" w:cs="Times New Roman"/>
          <w:spacing w:val="-5"/>
          <w:sz w:val="24"/>
          <w:szCs w:val="24"/>
        </w:rPr>
        <w:t xml:space="preserve"> vessel</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provided</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with</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suitable</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emergency</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procedures,</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covering</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all</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aspects</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 xml:space="preserve">of the fuel handling systems. In addition, emergency procedures </w:t>
      </w:r>
      <w:proofErr w:type="gramStart"/>
      <w:r w:rsidRPr="00D62B99">
        <w:rPr>
          <w:rFonts w:ascii="Times New Roman" w:hAnsi="Times New Roman" w:cs="Times New Roman"/>
          <w:sz w:val="24"/>
          <w:szCs w:val="24"/>
        </w:rPr>
        <w:t>shall</w:t>
      </w:r>
      <w:proofErr w:type="gramEnd"/>
      <w:r w:rsidRPr="00D62B99">
        <w:rPr>
          <w:rFonts w:ascii="Times New Roman" w:hAnsi="Times New Roman" w:cs="Times New Roman"/>
          <w:sz w:val="24"/>
          <w:szCs w:val="24"/>
        </w:rPr>
        <w:t xml:space="preserve"> be in place to provide</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for</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the emergency shutdown (ESD) of any equipment that has</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the potential to become hazardous under certain abnormal conditions.</w:t>
      </w:r>
    </w:p>
    <w:p w14:paraId="6835B768" w14:textId="19A05FAF" w:rsidR="006055FE" w:rsidRPr="00D62B99" w:rsidRDefault="006055FE" w:rsidP="00FF7FEE">
      <w:pPr>
        <w:pStyle w:val="ListParagraph"/>
        <w:numPr>
          <w:ilvl w:val="1"/>
          <w:numId w:val="24"/>
        </w:numPr>
        <w:tabs>
          <w:tab w:val="left" w:pos="1070"/>
          <w:tab w:val="left" w:pos="1077"/>
        </w:tabs>
        <w:spacing w:line="360" w:lineRule="auto"/>
        <w:ind w:right="894" w:hanging="360"/>
        <w:rPr>
          <w:rFonts w:ascii="Times New Roman" w:hAnsi="Times New Roman" w:cs="Times New Roman"/>
          <w:sz w:val="24"/>
          <w:szCs w:val="24"/>
        </w:rPr>
      </w:pPr>
      <w:r w:rsidRPr="00D62B99">
        <w:rPr>
          <w:rFonts w:ascii="Times New Roman" w:hAnsi="Times New Roman" w:cs="Times New Roman"/>
          <w:sz w:val="24"/>
          <w:szCs w:val="24"/>
        </w:rPr>
        <w:t>The failure of any single component of the fuel supply system shall not result in a complete loss of propulsion power. Systems shall be designed to allow partial reduction of power under safe conditions, in accordance with amended paragraph 9.3.1 of the IGF Code.</w:t>
      </w:r>
      <w:r w:rsidR="000F698D" w:rsidRPr="00D62B99">
        <w:rPr>
          <w:rFonts w:ascii="Times New Roman" w:hAnsi="Times New Roman" w:cs="Times New Roman"/>
          <w:sz w:val="24"/>
          <w:szCs w:val="24"/>
        </w:rPr>
        <w:t xml:space="preserve"> </w:t>
      </w:r>
      <w:r w:rsidR="000F698D" w:rsidRPr="00D62B99">
        <w:rPr>
          <w:rFonts w:ascii="Times New Roman" w:hAnsi="Times New Roman" w:cs="Times New Roman"/>
          <w:sz w:val="24"/>
          <w:szCs w:val="24"/>
          <w:lang w:val="en-IN"/>
        </w:rPr>
        <w:t>For acceptance of any partial reduction in propulsion capability from normal operation, reference shall be made to SOLAS Regulation II-1/26.3 and a comprehensive risk assessment addressing overall safety considerations.</w:t>
      </w:r>
    </w:p>
    <w:p w14:paraId="1952F63D" w14:textId="703A5F37" w:rsidR="00F4620B" w:rsidRPr="00D62B99" w:rsidRDefault="00F4620B" w:rsidP="00FF7FEE">
      <w:pPr>
        <w:pStyle w:val="ListParagraph"/>
        <w:numPr>
          <w:ilvl w:val="1"/>
          <w:numId w:val="24"/>
        </w:numPr>
        <w:tabs>
          <w:tab w:val="left" w:pos="1070"/>
          <w:tab w:val="left" w:pos="1077"/>
        </w:tabs>
        <w:spacing w:line="360" w:lineRule="auto"/>
        <w:ind w:right="894" w:hanging="360"/>
        <w:rPr>
          <w:rFonts w:ascii="Times New Roman" w:hAnsi="Times New Roman" w:cs="Times New Roman"/>
          <w:strike/>
          <w:sz w:val="24"/>
          <w:szCs w:val="24"/>
        </w:rPr>
      </w:pPr>
      <w:r w:rsidRPr="00D62B99">
        <w:rPr>
          <w:rFonts w:ascii="Times New Roman" w:hAnsi="Times New Roman" w:cs="Times New Roman"/>
          <w:sz w:val="24"/>
          <w:szCs w:val="24"/>
        </w:rPr>
        <w:t>Each liquefied gas fuel tank shall be provided with two independent level gauging devices and a high-level alarm system. At least one device shall be continuous reading type approved for cryogenic service, as stipulated in MSC. 551 (108) A-1/15.4.1</w:t>
      </w:r>
      <w:r w:rsidR="005C477E" w:rsidRPr="00D62B99">
        <w:rPr>
          <w:rFonts w:ascii="Times New Roman" w:hAnsi="Times New Roman" w:cs="Times New Roman"/>
          <w:strike/>
          <w:sz w:val="24"/>
          <w:szCs w:val="24"/>
        </w:rPr>
        <w:t>.</w:t>
      </w:r>
    </w:p>
    <w:p w14:paraId="687DC2FC" w14:textId="779C8B3E" w:rsidR="005C477E" w:rsidRPr="00D62B99" w:rsidRDefault="00B10B8D" w:rsidP="00FF7FEE">
      <w:pPr>
        <w:pStyle w:val="Default"/>
        <w:spacing w:line="360" w:lineRule="auto"/>
        <w:rPr>
          <w:color w:val="000000" w:themeColor="text1"/>
        </w:rPr>
      </w:pPr>
      <w:r w:rsidRPr="00D62B99">
        <w:rPr>
          <w:color w:val="000000" w:themeColor="text1"/>
        </w:rPr>
        <w:t xml:space="preserve">            7.8</w:t>
      </w:r>
      <w:r w:rsidR="00E63D54" w:rsidRPr="00D62B99">
        <w:rPr>
          <w:color w:val="000000" w:themeColor="text1"/>
        </w:rPr>
        <w:t xml:space="preserve"> </w:t>
      </w:r>
      <w:r w:rsidRPr="00D62B99">
        <w:rPr>
          <w:color w:val="000000" w:themeColor="text1"/>
        </w:rPr>
        <w:t>Where only one liquid level gauge is fitted it shall be arranged so that it can be</w:t>
      </w:r>
    </w:p>
    <w:p w14:paraId="6DB9BC74" w14:textId="7374F23B" w:rsidR="00B10B8D" w:rsidRPr="00D62B99" w:rsidRDefault="00B10B8D" w:rsidP="00FF7FEE">
      <w:pPr>
        <w:pStyle w:val="Default"/>
        <w:spacing w:line="360" w:lineRule="auto"/>
        <w:ind w:left="993"/>
        <w:rPr>
          <w:color w:val="000000" w:themeColor="text1"/>
        </w:rPr>
      </w:pPr>
      <w:r w:rsidRPr="00D62B99">
        <w:rPr>
          <w:color w:val="000000" w:themeColor="text1"/>
        </w:rPr>
        <w:t xml:space="preserve">maintained in an operational condition without the need to empty or gas-free the tank. </w:t>
      </w:r>
    </w:p>
    <w:p w14:paraId="097F9386" w14:textId="2BD6B2D4" w:rsidR="00B10B8D" w:rsidRPr="00D62B99" w:rsidRDefault="00B10B8D" w:rsidP="00FF7FEE">
      <w:pPr>
        <w:pStyle w:val="Default"/>
        <w:spacing w:line="360" w:lineRule="auto"/>
        <w:ind w:left="709"/>
        <w:rPr>
          <w:color w:val="000000" w:themeColor="text1"/>
        </w:rPr>
      </w:pPr>
      <w:r w:rsidRPr="00D62B99">
        <w:rPr>
          <w:color w:val="000000" w:themeColor="text1"/>
        </w:rPr>
        <w:t xml:space="preserve">7.9 Liquefied gas fuel tank liquid level gauges may be of the following types: </w:t>
      </w:r>
    </w:p>
    <w:p w14:paraId="1881852B" w14:textId="77777777" w:rsidR="005C477E" w:rsidRPr="00D62B99" w:rsidRDefault="005C477E" w:rsidP="00FF7FEE">
      <w:pPr>
        <w:pStyle w:val="Default"/>
        <w:spacing w:line="360" w:lineRule="auto"/>
        <w:ind w:left="709"/>
        <w:rPr>
          <w:color w:val="000000" w:themeColor="text1"/>
        </w:rPr>
      </w:pPr>
    </w:p>
    <w:p w14:paraId="0CABEA6F" w14:textId="77777777" w:rsidR="00B10B8D" w:rsidRPr="00D62B99" w:rsidRDefault="00B10B8D" w:rsidP="00FF7FEE">
      <w:pPr>
        <w:pStyle w:val="Default"/>
        <w:spacing w:line="360" w:lineRule="auto"/>
        <w:ind w:left="1701"/>
        <w:rPr>
          <w:color w:val="000000" w:themeColor="text1"/>
        </w:rPr>
      </w:pPr>
      <w:r w:rsidRPr="00D62B99">
        <w:rPr>
          <w:color w:val="000000" w:themeColor="text1"/>
        </w:rPr>
        <w:t xml:space="preserve">7.9.1 indirect devices, which determine the amount of fuel by means such as weighing or in-line flow </w:t>
      </w:r>
      <w:proofErr w:type="gramStart"/>
      <w:r w:rsidRPr="00D62B99">
        <w:rPr>
          <w:color w:val="000000" w:themeColor="text1"/>
        </w:rPr>
        <w:t>metering;</w:t>
      </w:r>
      <w:proofErr w:type="gramEnd"/>
      <w:r w:rsidRPr="00D62B99">
        <w:rPr>
          <w:color w:val="000000" w:themeColor="text1"/>
        </w:rPr>
        <w:t xml:space="preserve"> or </w:t>
      </w:r>
    </w:p>
    <w:p w14:paraId="770019A3" w14:textId="4519DFCF" w:rsidR="00B10B8D" w:rsidRPr="00D62B99" w:rsidRDefault="00B10B8D" w:rsidP="00FF7FEE">
      <w:pPr>
        <w:pStyle w:val="Default"/>
        <w:spacing w:line="360" w:lineRule="auto"/>
        <w:ind w:left="1701"/>
        <w:rPr>
          <w:color w:val="000000" w:themeColor="text1"/>
        </w:rPr>
      </w:pPr>
      <w:r w:rsidRPr="00D62B99">
        <w:rPr>
          <w:color w:val="000000" w:themeColor="text1"/>
        </w:rPr>
        <w:t xml:space="preserve">7.9.2 closed devices, which do not penetrate the liquefied gas fuel tank, such as devices using </w:t>
      </w:r>
      <w:proofErr w:type="gramStart"/>
      <w:r w:rsidRPr="00D62B99">
        <w:rPr>
          <w:color w:val="000000" w:themeColor="text1"/>
        </w:rPr>
        <w:t>radio-isotopes</w:t>
      </w:r>
      <w:proofErr w:type="gramEnd"/>
      <w:r w:rsidRPr="00D62B99">
        <w:rPr>
          <w:color w:val="000000" w:themeColor="text1"/>
        </w:rPr>
        <w:t xml:space="preserve"> or ultrasonic </w:t>
      </w:r>
      <w:proofErr w:type="gramStart"/>
      <w:r w:rsidRPr="00D62B99">
        <w:rPr>
          <w:color w:val="000000" w:themeColor="text1"/>
        </w:rPr>
        <w:t>devices;</w:t>
      </w:r>
      <w:proofErr w:type="gramEnd"/>
    </w:p>
    <w:p w14:paraId="1E4FDA85" w14:textId="77777777" w:rsidR="0022258F" w:rsidRPr="00D62B99" w:rsidRDefault="0022258F" w:rsidP="00FF7FEE">
      <w:pPr>
        <w:pStyle w:val="BodyText"/>
        <w:spacing w:before="44" w:line="360" w:lineRule="auto"/>
        <w:rPr>
          <w:rFonts w:ascii="Times New Roman" w:hAnsi="Times New Roman" w:cs="Times New Roman"/>
        </w:rPr>
      </w:pPr>
    </w:p>
    <w:p w14:paraId="787ED836" w14:textId="6CA8B9BB" w:rsidR="0022258F" w:rsidRPr="00D62B99" w:rsidRDefault="00623069" w:rsidP="00FF7FEE">
      <w:pPr>
        <w:pStyle w:val="Heading1"/>
        <w:tabs>
          <w:tab w:val="left" w:pos="655"/>
        </w:tabs>
        <w:spacing w:before="1" w:line="360" w:lineRule="auto"/>
        <w:ind w:left="297"/>
        <w:jc w:val="both"/>
        <w:rPr>
          <w:rFonts w:ascii="Times New Roman" w:hAnsi="Times New Roman" w:cs="Times New Roman"/>
          <w:sz w:val="24"/>
          <w:szCs w:val="24"/>
        </w:rPr>
      </w:pPr>
      <w:bookmarkStart w:id="9" w:name="_Toc216359842"/>
      <w:r w:rsidRPr="00D62B99">
        <w:rPr>
          <w:rFonts w:ascii="Times New Roman" w:hAnsi="Times New Roman" w:cs="Times New Roman"/>
          <w:sz w:val="24"/>
          <w:szCs w:val="24"/>
        </w:rPr>
        <w:lastRenderedPageBreak/>
        <w:t>8</w:t>
      </w:r>
      <w:proofErr w:type="gramStart"/>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Bunkering</w:t>
      </w:r>
      <w:proofErr w:type="gramEnd"/>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pacing w:val="-2"/>
          <w:sz w:val="24"/>
          <w:szCs w:val="24"/>
        </w:rPr>
        <w:t>Operations</w:t>
      </w:r>
      <w:bookmarkEnd w:id="9"/>
    </w:p>
    <w:p w14:paraId="35397CCA" w14:textId="73304A98" w:rsidR="0022258F" w:rsidRPr="00D62B99" w:rsidRDefault="0022258F" w:rsidP="00FF7FEE">
      <w:pPr>
        <w:pStyle w:val="ListParagraph"/>
        <w:numPr>
          <w:ilvl w:val="1"/>
          <w:numId w:val="23"/>
        </w:numPr>
        <w:tabs>
          <w:tab w:val="left" w:pos="1037"/>
        </w:tabs>
        <w:spacing w:before="146" w:line="360" w:lineRule="auto"/>
        <w:ind w:right="803" w:firstLine="0"/>
        <w:rPr>
          <w:rFonts w:ascii="Times New Roman" w:hAnsi="Times New Roman" w:cs="Times New Roman"/>
          <w:sz w:val="24"/>
          <w:szCs w:val="24"/>
        </w:rPr>
      </w:pPr>
      <w:r w:rsidRPr="00D62B99">
        <w:rPr>
          <w:rFonts w:ascii="Times New Roman" w:hAnsi="Times New Roman" w:cs="Times New Roman"/>
          <w:sz w:val="24"/>
          <w:szCs w:val="24"/>
        </w:rPr>
        <w:t xml:space="preserve">Before any bunkering operation commences, the Master of the receiving </w:t>
      </w:r>
      <w:r w:rsidR="0010296D"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or their designated representative, and the representative of the bunkering source (Persons </w:t>
      </w:r>
      <w:proofErr w:type="gramStart"/>
      <w:r w:rsidRPr="00D62B99">
        <w:rPr>
          <w:rFonts w:ascii="Times New Roman" w:hAnsi="Times New Roman" w:cs="Times New Roman"/>
          <w:sz w:val="24"/>
          <w:szCs w:val="24"/>
        </w:rPr>
        <w:t>In</w:t>
      </w:r>
      <w:proofErr w:type="gramEnd"/>
      <w:r w:rsidRPr="00D62B99">
        <w:rPr>
          <w:rFonts w:ascii="Times New Roman" w:hAnsi="Times New Roman" w:cs="Times New Roman"/>
          <w:sz w:val="24"/>
          <w:szCs w:val="24"/>
        </w:rPr>
        <w:t xml:space="preserve"> Charge (PIC)) shall:</w:t>
      </w:r>
    </w:p>
    <w:p w14:paraId="79751DE2" w14:textId="77777777" w:rsidR="0022258F" w:rsidRPr="00D62B99" w:rsidRDefault="0022258F" w:rsidP="00FF7FEE">
      <w:pPr>
        <w:pStyle w:val="ListParagraph"/>
        <w:numPr>
          <w:ilvl w:val="2"/>
          <w:numId w:val="23"/>
        </w:numPr>
        <w:tabs>
          <w:tab w:val="left" w:pos="1708"/>
          <w:tab w:val="left" w:pos="1781"/>
        </w:tabs>
        <w:spacing w:line="360" w:lineRule="auto"/>
        <w:ind w:right="806" w:hanging="540"/>
        <w:rPr>
          <w:rFonts w:ascii="Times New Roman" w:hAnsi="Times New Roman" w:cs="Times New Roman"/>
          <w:sz w:val="24"/>
          <w:szCs w:val="24"/>
        </w:rPr>
      </w:pPr>
      <w:r w:rsidRPr="00D62B99">
        <w:rPr>
          <w:rFonts w:ascii="Times New Roman" w:hAnsi="Times New Roman" w:cs="Times New Roman"/>
          <w:sz w:val="24"/>
          <w:szCs w:val="24"/>
        </w:rPr>
        <w:tab/>
        <w:t>agree in writing to the transfer procedure, including cooling down and if necessary, gassing up, the maximum</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 xml:space="preserve">transfer rate at all stages, and volume to be </w:t>
      </w:r>
      <w:proofErr w:type="gramStart"/>
      <w:r w:rsidRPr="00D62B99">
        <w:rPr>
          <w:rFonts w:ascii="Times New Roman" w:hAnsi="Times New Roman" w:cs="Times New Roman"/>
          <w:spacing w:val="-2"/>
          <w:sz w:val="24"/>
          <w:szCs w:val="24"/>
        </w:rPr>
        <w:t>transferred;</w:t>
      </w:r>
      <w:proofErr w:type="gramEnd"/>
    </w:p>
    <w:p w14:paraId="1D085267" w14:textId="77777777" w:rsidR="0022258F" w:rsidRPr="00D62B99" w:rsidRDefault="0022258F" w:rsidP="00FF7FEE">
      <w:pPr>
        <w:pStyle w:val="ListParagraph"/>
        <w:numPr>
          <w:ilvl w:val="2"/>
          <w:numId w:val="23"/>
        </w:numPr>
        <w:tabs>
          <w:tab w:val="left" w:pos="1705"/>
        </w:tabs>
        <w:spacing w:line="360" w:lineRule="auto"/>
        <w:ind w:left="1705" w:hanging="537"/>
        <w:rPr>
          <w:rFonts w:ascii="Times New Roman" w:hAnsi="Times New Roman" w:cs="Times New Roman"/>
          <w:sz w:val="24"/>
          <w:szCs w:val="24"/>
        </w:rPr>
      </w:pPr>
      <w:r w:rsidRPr="00D62B99">
        <w:rPr>
          <w:rFonts w:ascii="Times New Roman" w:hAnsi="Times New Roman" w:cs="Times New Roman"/>
          <w:sz w:val="24"/>
          <w:szCs w:val="24"/>
        </w:rPr>
        <w:t>agree</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in writing</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action</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taken</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in</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an</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 xml:space="preserve">emergency; </w:t>
      </w:r>
      <w:r w:rsidRPr="00D62B99">
        <w:rPr>
          <w:rFonts w:ascii="Times New Roman" w:hAnsi="Times New Roman" w:cs="Times New Roman"/>
          <w:spacing w:val="-5"/>
          <w:sz w:val="24"/>
          <w:szCs w:val="24"/>
        </w:rPr>
        <w:t>and</w:t>
      </w:r>
    </w:p>
    <w:p w14:paraId="634DF116" w14:textId="77777777" w:rsidR="0022258F" w:rsidRPr="00D62B99" w:rsidRDefault="0022258F" w:rsidP="00FF7FEE">
      <w:pPr>
        <w:pStyle w:val="ListParagraph"/>
        <w:numPr>
          <w:ilvl w:val="2"/>
          <w:numId w:val="23"/>
        </w:numPr>
        <w:tabs>
          <w:tab w:val="left" w:pos="1705"/>
        </w:tabs>
        <w:spacing w:before="45" w:line="360" w:lineRule="auto"/>
        <w:ind w:left="1705" w:hanging="537"/>
        <w:rPr>
          <w:rFonts w:ascii="Times New Roman" w:hAnsi="Times New Roman" w:cs="Times New Roman"/>
          <w:sz w:val="24"/>
          <w:szCs w:val="24"/>
        </w:rPr>
      </w:pPr>
      <w:r w:rsidRPr="00D62B99">
        <w:rPr>
          <w:rFonts w:ascii="Times New Roman" w:hAnsi="Times New Roman" w:cs="Times New Roman"/>
          <w:sz w:val="24"/>
          <w:szCs w:val="24"/>
        </w:rPr>
        <w:t>complete</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sign</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bunkering</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safety</w:t>
      </w:r>
      <w:r w:rsidRPr="00D62B99">
        <w:rPr>
          <w:rFonts w:ascii="Times New Roman" w:hAnsi="Times New Roman" w:cs="Times New Roman"/>
          <w:spacing w:val="-1"/>
          <w:sz w:val="24"/>
          <w:szCs w:val="24"/>
        </w:rPr>
        <w:t xml:space="preserve"> </w:t>
      </w:r>
      <w:r w:rsidRPr="00D62B99">
        <w:rPr>
          <w:rFonts w:ascii="Times New Roman" w:hAnsi="Times New Roman" w:cs="Times New Roman"/>
          <w:spacing w:val="-2"/>
          <w:sz w:val="24"/>
          <w:szCs w:val="24"/>
        </w:rPr>
        <w:t>checklist.</w:t>
      </w:r>
    </w:p>
    <w:p w14:paraId="4026D79F" w14:textId="77777777" w:rsidR="0022258F" w:rsidRPr="00D62B99" w:rsidRDefault="0022258F" w:rsidP="00FF7FEE">
      <w:pPr>
        <w:pStyle w:val="ListParagraph"/>
        <w:numPr>
          <w:ilvl w:val="1"/>
          <w:numId w:val="23"/>
        </w:numPr>
        <w:tabs>
          <w:tab w:val="left" w:pos="1027"/>
        </w:tabs>
        <w:spacing w:before="283" w:line="360" w:lineRule="auto"/>
        <w:ind w:right="805" w:firstLine="0"/>
        <w:rPr>
          <w:rFonts w:ascii="Times New Roman" w:hAnsi="Times New Roman" w:cs="Times New Roman"/>
          <w:sz w:val="24"/>
          <w:szCs w:val="24"/>
        </w:rPr>
      </w:pPr>
      <w:r w:rsidRPr="00D62B99">
        <w:rPr>
          <w:rFonts w:ascii="Times New Roman" w:hAnsi="Times New Roman" w:cs="Times New Roman"/>
          <w:sz w:val="24"/>
          <w:szCs w:val="24"/>
        </w:rPr>
        <w:t>In accordance with paragraph 6.8.1 of the IGF Code, the storage tanks for liquefied gas shall</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not</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filled</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more</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than</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a</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volume</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equivalent</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98%</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full</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at</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reference</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temperature during the bunkering operations.</w:t>
      </w:r>
    </w:p>
    <w:p w14:paraId="2D2AC78E" w14:textId="79FC106D" w:rsidR="0022258F" w:rsidRPr="00D62B99" w:rsidRDefault="0022258F" w:rsidP="00FF7FEE">
      <w:pPr>
        <w:pStyle w:val="ListParagraph"/>
        <w:numPr>
          <w:ilvl w:val="1"/>
          <w:numId w:val="23"/>
        </w:numPr>
        <w:tabs>
          <w:tab w:val="left" w:pos="777"/>
          <w:tab w:val="left" w:pos="1003"/>
        </w:tabs>
        <w:spacing w:line="360" w:lineRule="auto"/>
        <w:ind w:left="777" w:right="803" w:hanging="149"/>
        <w:rPr>
          <w:rFonts w:ascii="Times New Roman" w:hAnsi="Times New Roman" w:cs="Times New Roman"/>
          <w:sz w:val="24"/>
          <w:szCs w:val="24"/>
        </w:rPr>
      </w:pPr>
      <w:r w:rsidRPr="00D62B99">
        <w:rPr>
          <w:rFonts w:ascii="Times New Roman" w:hAnsi="Times New Roman" w:cs="Times New Roman"/>
          <w:sz w:val="24"/>
          <w:szCs w:val="24"/>
        </w:rPr>
        <w:t xml:space="preserve">Upon completion of bunkering operations, the </w:t>
      </w:r>
      <w:r w:rsidR="00212CA5" w:rsidRPr="00D62B99">
        <w:rPr>
          <w:rFonts w:ascii="Times New Roman" w:hAnsi="Times New Roman" w:cs="Times New Roman"/>
          <w:sz w:val="24"/>
          <w:szCs w:val="24"/>
        </w:rPr>
        <w:t>vessels</w:t>
      </w:r>
      <w:r w:rsidRPr="00D62B99">
        <w:rPr>
          <w:rFonts w:ascii="Times New Roman" w:hAnsi="Times New Roman" w:cs="Times New Roman"/>
          <w:sz w:val="24"/>
          <w:szCs w:val="24"/>
        </w:rPr>
        <w:t xml:space="preserve"> PIC shall receive and sign a Bunker Delivery</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Note</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for</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fuel</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delivered,</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containing</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at</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least</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information</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specified</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in</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 xml:space="preserve">Annex- I to this </w:t>
      </w:r>
      <w:r w:rsidR="0046581D" w:rsidRPr="00D62B99">
        <w:rPr>
          <w:rFonts w:ascii="Times New Roman" w:hAnsi="Times New Roman" w:cs="Times New Roman"/>
          <w:sz w:val="24"/>
          <w:szCs w:val="24"/>
        </w:rPr>
        <w:t>rule</w:t>
      </w:r>
      <w:r w:rsidRPr="00D62B99">
        <w:rPr>
          <w:rFonts w:ascii="Times New Roman" w:hAnsi="Times New Roman" w:cs="Times New Roman"/>
          <w:sz w:val="24"/>
          <w:szCs w:val="24"/>
        </w:rPr>
        <w:t>, completed and signed by the bunkering source PIC.</w:t>
      </w:r>
    </w:p>
    <w:p w14:paraId="0DDFD503" w14:textId="3E727EBD" w:rsidR="005C477E" w:rsidRPr="00D62B99" w:rsidRDefault="0022258F" w:rsidP="00FF7FEE">
      <w:pPr>
        <w:pStyle w:val="ListParagraph"/>
        <w:numPr>
          <w:ilvl w:val="1"/>
          <w:numId w:val="23"/>
        </w:numPr>
        <w:tabs>
          <w:tab w:val="left" w:pos="777"/>
          <w:tab w:val="left" w:pos="1006"/>
        </w:tabs>
        <w:spacing w:line="360" w:lineRule="auto"/>
        <w:ind w:left="777" w:right="803" w:hanging="149"/>
        <w:rPr>
          <w:rFonts w:ascii="Times New Roman" w:hAnsi="Times New Roman" w:cs="Times New Roman"/>
          <w:sz w:val="24"/>
          <w:szCs w:val="24"/>
        </w:rPr>
      </w:pPr>
      <w:r w:rsidRPr="00D62B99">
        <w:rPr>
          <w:rFonts w:ascii="Times New Roman" w:hAnsi="Times New Roman" w:cs="Times New Roman"/>
          <w:sz w:val="24"/>
          <w:szCs w:val="24"/>
        </w:rPr>
        <w:t xml:space="preserve">The fuel handling manual required by paragraph 7.3 of this </w:t>
      </w:r>
      <w:r w:rsidR="0046581D" w:rsidRPr="00D62B99">
        <w:rPr>
          <w:rFonts w:ascii="Times New Roman" w:hAnsi="Times New Roman" w:cs="Times New Roman"/>
          <w:sz w:val="24"/>
          <w:szCs w:val="24"/>
        </w:rPr>
        <w:t>rule</w:t>
      </w:r>
      <w:r w:rsidRPr="00D62B99">
        <w:rPr>
          <w:rFonts w:ascii="Times New Roman" w:hAnsi="Times New Roman" w:cs="Times New Roman"/>
          <w:sz w:val="24"/>
          <w:szCs w:val="24"/>
        </w:rPr>
        <w:t xml:space="preserve"> shall be part of the vessel’s Safety Management System (SMS) and shall include, but not be limited to:</w:t>
      </w:r>
    </w:p>
    <w:p w14:paraId="541ED7D1" w14:textId="77777777" w:rsidR="005C477E" w:rsidRPr="00D62B99" w:rsidRDefault="005C477E" w:rsidP="00FF7FEE">
      <w:pPr>
        <w:tabs>
          <w:tab w:val="left" w:pos="777"/>
          <w:tab w:val="left" w:pos="1006"/>
        </w:tabs>
        <w:spacing w:line="360" w:lineRule="auto"/>
        <w:ind w:right="803"/>
        <w:rPr>
          <w:rFonts w:ascii="Times New Roman" w:hAnsi="Times New Roman" w:cs="Times New Roman"/>
          <w:sz w:val="24"/>
          <w:szCs w:val="24"/>
        </w:rPr>
      </w:pPr>
    </w:p>
    <w:p w14:paraId="0791F553" w14:textId="1B3A82AA" w:rsidR="0022258F" w:rsidRPr="00D62B99" w:rsidRDefault="00E63D54" w:rsidP="00FF7FEE">
      <w:pPr>
        <w:pStyle w:val="ListParagraph"/>
        <w:numPr>
          <w:ilvl w:val="2"/>
          <w:numId w:val="23"/>
        </w:numPr>
        <w:tabs>
          <w:tab w:val="left" w:pos="1712"/>
          <w:tab w:val="left" w:pos="1797"/>
        </w:tabs>
        <w:spacing w:line="360" w:lineRule="auto"/>
        <w:ind w:left="1797" w:right="805" w:hanging="629"/>
        <w:rPr>
          <w:rFonts w:ascii="Times New Roman" w:hAnsi="Times New Roman" w:cs="Times New Roman"/>
          <w:sz w:val="24"/>
          <w:szCs w:val="24"/>
        </w:rPr>
      </w:pP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overall operation of the</w:t>
      </w:r>
      <w:r w:rsidR="0010296D" w:rsidRPr="00D62B99">
        <w:rPr>
          <w:rFonts w:ascii="Times New Roman" w:hAnsi="Times New Roman" w:cs="Times New Roman"/>
          <w:sz w:val="24"/>
          <w:szCs w:val="24"/>
        </w:rPr>
        <w:t xml:space="preserve"> vessel</w:t>
      </w:r>
      <w:r w:rsidR="0022258F" w:rsidRPr="00D62B99">
        <w:rPr>
          <w:rFonts w:ascii="Times New Roman" w:hAnsi="Times New Roman" w:cs="Times New Roman"/>
          <w:sz w:val="24"/>
          <w:szCs w:val="24"/>
        </w:rPr>
        <w:t xml:space="preserve"> from dry-dock</w:t>
      </w:r>
      <w:r w:rsidR="0022258F" w:rsidRPr="00D62B99">
        <w:rPr>
          <w:rFonts w:ascii="Times New Roman" w:hAnsi="Times New Roman" w:cs="Times New Roman"/>
          <w:spacing w:val="-1"/>
          <w:sz w:val="24"/>
          <w:szCs w:val="24"/>
        </w:rPr>
        <w:t xml:space="preserve"> </w:t>
      </w:r>
      <w:r w:rsidR="0022258F" w:rsidRPr="00D62B99">
        <w:rPr>
          <w:rFonts w:ascii="Times New Roman" w:hAnsi="Times New Roman" w:cs="Times New Roman"/>
          <w:sz w:val="24"/>
          <w:szCs w:val="24"/>
        </w:rPr>
        <w:t xml:space="preserve">to dry-dock, including procedures for system cool down and warm up, bunker loading and, where appropriate, discharging, sampling, </w:t>
      </w:r>
      <w:proofErr w:type="spellStart"/>
      <w:r w:rsidR="0022258F" w:rsidRPr="00D62B99">
        <w:rPr>
          <w:rFonts w:ascii="Times New Roman" w:hAnsi="Times New Roman" w:cs="Times New Roman"/>
          <w:sz w:val="24"/>
          <w:szCs w:val="24"/>
        </w:rPr>
        <w:t>inerting</w:t>
      </w:r>
      <w:proofErr w:type="spellEnd"/>
      <w:r w:rsidR="0022258F" w:rsidRPr="00D62B99">
        <w:rPr>
          <w:rFonts w:ascii="Times New Roman" w:hAnsi="Times New Roman" w:cs="Times New Roman"/>
          <w:sz w:val="24"/>
          <w:szCs w:val="24"/>
        </w:rPr>
        <w:t xml:space="preserve">, and gas </w:t>
      </w:r>
      <w:proofErr w:type="gramStart"/>
      <w:r w:rsidR="0022258F" w:rsidRPr="00D62B99">
        <w:rPr>
          <w:rFonts w:ascii="Times New Roman" w:hAnsi="Times New Roman" w:cs="Times New Roman"/>
          <w:sz w:val="24"/>
          <w:szCs w:val="24"/>
        </w:rPr>
        <w:t>freeing;</w:t>
      </w:r>
      <w:proofErr w:type="gramEnd"/>
    </w:p>
    <w:p w14:paraId="057D13C6" w14:textId="0C2AF0FE" w:rsidR="0022258F" w:rsidRPr="00D62B99" w:rsidRDefault="00E63D54" w:rsidP="00FF7FEE">
      <w:pPr>
        <w:pStyle w:val="ListParagraph"/>
        <w:numPr>
          <w:ilvl w:val="2"/>
          <w:numId w:val="23"/>
        </w:numPr>
        <w:tabs>
          <w:tab w:val="left" w:pos="1707"/>
        </w:tabs>
        <w:spacing w:line="360" w:lineRule="auto"/>
        <w:ind w:left="1707" w:hanging="539"/>
        <w:rPr>
          <w:rFonts w:ascii="Times New Roman" w:hAnsi="Times New Roman" w:cs="Times New Roman"/>
          <w:sz w:val="24"/>
          <w:szCs w:val="24"/>
        </w:rPr>
      </w:pP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bunker</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temperature</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and pressure</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control,</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alarm,</w:t>
      </w:r>
      <w:r w:rsidR="0022258F" w:rsidRPr="00D62B99">
        <w:rPr>
          <w:rFonts w:ascii="Times New Roman" w:hAnsi="Times New Roman" w:cs="Times New Roman"/>
          <w:spacing w:val="-1"/>
          <w:sz w:val="24"/>
          <w:szCs w:val="24"/>
        </w:rPr>
        <w:t xml:space="preserve"> </w:t>
      </w:r>
      <w:r w:rsidR="0022258F" w:rsidRPr="00D62B99">
        <w:rPr>
          <w:rFonts w:ascii="Times New Roman" w:hAnsi="Times New Roman" w:cs="Times New Roman"/>
          <w:sz w:val="24"/>
          <w:szCs w:val="24"/>
        </w:rPr>
        <w:t>and</w:t>
      </w:r>
      <w:r w:rsidR="0022258F" w:rsidRPr="00D62B99">
        <w:rPr>
          <w:rFonts w:ascii="Times New Roman" w:hAnsi="Times New Roman" w:cs="Times New Roman"/>
          <w:spacing w:val="-1"/>
          <w:sz w:val="24"/>
          <w:szCs w:val="24"/>
        </w:rPr>
        <w:t xml:space="preserve"> </w:t>
      </w:r>
      <w:r w:rsidR="0022258F" w:rsidRPr="00D62B99">
        <w:rPr>
          <w:rFonts w:ascii="Times New Roman" w:hAnsi="Times New Roman" w:cs="Times New Roman"/>
          <w:sz w:val="24"/>
          <w:szCs w:val="24"/>
        </w:rPr>
        <w:t>safety</w:t>
      </w:r>
      <w:r w:rsidR="0022258F" w:rsidRPr="00D62B99">
        <w:rPr>
          <w:rFonts w:ascii="Times New Roman" w:hAnsi="Times New Roman" w:cs="Times New Roman"/>
          <w:spacing w:val="-5"/>
          <w:sz w:val="24"/>
          <w:szCs w:val="24"/>
        </w:rPr>
        <w:t xml:space="preserve"> </w:t>
      </w:r>
      <w:proofErr w:type="gramStart"/>
      <w:r w:rsidR="0022258F" w:rsidRPr="00D62B99">
        <w:rPr>
          <w:rFonts w:ascii="Times New Roman" w:hAnsi="Times New Roman" w:cs="Times New Roman"/>
          <w:spacing w:val="-2"/>
          <w:sz w:val="24"/>
          <w:szCs w:val="24"/>
        </w:rPr>
        <w:t>systems;</w:t>
      </w:r>
      <w:proofErr w:type="gramEnd"/>
    </w:p>
    <w:p w14:paraId="2A6C4343" w14:textId="726B469C" w:rsidR="0022258F" w:rsidRPr="00D62B99" w:rsidRDefault="00E63D54" w:rsidP="00FF7FEE">
      <w:pPr>
        <w:pStyle w:val="ListParagraph"/>
        <w:numPr>
          <w:ilvl w:val="2"/>
          <w:numId w:val="23"/>
        </w:numPr>
        <w:tabs>
          <w:tab w:val="left" w:pos="1695"/>
          <w:tab w:val="left" w:pos="1797"/>
        </w:tabs>
        <w:spacing w:before="36" w:line="360" w:lineRule="auto"/>
        <w:ind w:left="1797" w:right="806" w:hanging="629"/>
        <w:rPr>
          <w:rFonts w:ascii="Times New Roman" w:hAnsi="Times New Roman" w:cs="Times New Roman"/>
          <w:sz w:val="24"/>
          <w:szCs w:val="24"/>
        </w:rPr>
      </w:pP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system</w:t>
      </w:r>
      <w:r w:rsidR="0022258F" w:rsidRPr="00D62B99">
        <w:rPr>
          <w:rFonts w:ascii="Times New Roman" w:hAnsi="Times New Roman" w:cs="Times New Roman"/>
          <w:spacing w:val="-14"/>
          <w:sz w:val="24"/>
          <w:szCs w:val="24"/>
        </w:rPr>
        <w:t xml:space="preserve"> </w:t>
      </w:r>
      <w:r w:rsidR="0022258F" w:rsidRPr="00D62B99">
        <w:rPr>
          <w:rFonts w:ascii="Times New Roman" w:hAnsi="Times New Roman" w:cs="Times New Roman"/>
          <w:sz w:val="24"/>
          <w:szCs w:val="24"/>
        </w:rPr>
        <w:t>limitations,</w:t>
      </w:r>
      <w:r w:rsidR="0022258F" w:rsidRPr="00D62B99">
        <w:rPr>
          <w:rFonts w:ascii="Times New Roman" w:hAnsi="Times New Roman" w:cs="Times New Roman"/>
          <w:spacing w:val="-14"/>
          <w:sz w:val="24"/>
          <w:szCs w:val="24"/>
        </w:rPr>
        <w:t xml:space="preserve"> </w:t>
      </w:r>
      <w:r w:rsidR="0022258F" w:rsidRPr="00D62B99">
        <w:rPr>
          <w:rFonts w:ascii="Times New Roman" w:hAnsi="Times New Roman" w:cs="Times New Roman"/>
          <w:sz w:val="24"/>
          <w:szCs w:val="24"/>
        </w:rPr>
        <w:t>cool</w:t>
      </w:r>
      <w:r w:rsidR="0022258F" w:rsidRPr="00D62B99">
        <w:rPr>
          <w:rFonts w:ascii="Times New Roman" w:hAnsi="Times New Roman" w:cs="Times New Roman"/>
          <w:spacing w:val="-13"/>
          <w:sz w:val="24"/>
          <w:szCs w:val="24"/>
        </w:rPr>
        <w:t xml:space="preserve"> </w:t>
      </w:r>
      <w:r w:rsidR="0022258F" w:rsidRPr="00D62B99">
        <w:rPr>
          <w:rFonts w:ascii="Times New Roman" w:hAnsi="Times New Roman" w:cs="Times New Roman"/>
          <w:sz w:val="24"/>
          <w:szCs w:val="24"/>
        </w:rPr>
        <w:t>down</w:t>
      </w:r>
      <w:r w:rsidR="0022258F" w:rsidRPr="00D62B99">
        <w:rPr>
          <w:rFonts w:ascii="Times New Roman" w:hAnsi="Times New Roman" w:cs="Times New Roman"/>
          <w:spacing w:val="-14"/>
          <w:sz w:val="24"/>
          <w:szCs w:val="24"/>
        </w:rPr>
        <w:t xml:space="preserve"> </w:t>
      </w:r>
      <w:r w:rsidR="0022258F" w:rsidRPr="00D62B99">
        <w:rPr>
          <w:rFonts w:ascii="Times New Roman" w:hAnsi="Times New Roman" w:cs="Times New Roman"/>
          <w:sz w:val="24"/>
          <w:szCs w:val="24"/>
        </w:rPr>
        <w:t>rates,</w:t>
      </w:r>
      <w:r w:rsidR="0022258F" w:rsidRPr="00D62B99">
        <w:rPr>
          <w:rFonts w:ascii="Times New Roman" w:hAnsi="Times New Roman" w:cs="Times New Roman"/>
          <w:spacing w:val="-13"/>
          <w:sz w:val="24"/>
          <w:szCs w:val="24"/>
        </w:rPr>
        <w:t xml:space="preserve"> </w:t>
      </w:r>
      <w:r w:rsidR="0022258F" w:rsidRPr="00D62B99">
        <w:rPr>
          <w:rFonts w:ascii="Times New Roman" w:hAnsi="Times New Roman" w:cs="Times New Roman"/>
          <w:sz w:val="24"/>
          <w:szCs w:val="24"/>
        </w:rPr>
        <w:t>and</w:t>
      </w:r>
      <w:r w:rsidR="0022258F" w:rsidRPr="00D62B99">
        <w:rPr>
          <w:rFonts w:ascii="Times New Roman" w:hAnsi="Times New Roman" w:cs="Times New Roman"/>
          <w:spacing w:val="-14"/>
          <w:sz w:val="24"/>
          <w:szCs w:val="24"/>
        </w:rPr>
        <w:t xml:space="preserve"> </w:t>
      </w:r>
      <w:r w:rsidR="0022258F" w:rsidRPr="00D62B99">
        <w:rPr>
          <w:rFonts w:ascii="Times New Roman" w:hAnsi="Times New Roman" w:cs="Times New Roman"/>
          <w:sz w:val="24"/>
          <w:szCs w:val="24"/>
        </w:rPr>
        <w:t>maximum</w:t>
      </w:r>
      <w:r w:rsidR="0022258F" w:rsidRPr="00D62B99">
        <w:rPr>
          <w:rFonts w:ascii="Times New Roman" w:hAnsi="Times New Roman" w:cs="Times New Roman"/>
          <w:spacing w:val="-13"/>
          <w:sz w:val="24"/>
          <w:szCs w:val="24"/>
        </w:rPr>
        <w:t xml:space="preserve"> </w:t>
      </w:r>
      <w:r w:rsidR="0022258F" w:rsidRPr="00D62B99">
        <w:rPr>
          <w:rFonts w:ascii="Times New Roman" w:hAnsi="Times New Roman" w:cs="Times New Roman"/>
          <w:sz w:val="24"/>
          <w:szCs w:val="24"/>
        </w:rPr>
        <w:t>fuel</w:t>
      </w:r>
      <w:r w:rsidR="0022258F" w:rsidRPr="00D62B99">
        <w:rPr>
          <w:rFonts w:ascii="Times New Roman" w:hAnsi="Times New Roman" w:cs="Times New Roman"/>
          <w:spacing w:val="-14"/>
          <w:sz w:val="24"/>
          <w:szCs w:val="24"/>
        </w:rPr>
        <w:t xml:space="preserve"> </w:t>
      </w:r>
      <w:r w:rsidR="0022258F" w:rsidRPr="00D62B99">
        <w:rPr>
          <w:rFonts w:ascii="Times New Roman" w:hAnsi="Times New Roman" w:cs="Times New Roman"/>
          <w:sz w:val="24"/>
          <w:szCs w:val="24"/>
        </w:rPr>
        <w:t>storage</w:t>
      </w:r>
      <w:r w:rsidR="0022258F" w:rsidRPr="00D62B99">
        <w:rPr>
          <w:rFonts w:ascii="Times New Roman" w:hAnsi="Times New Roman" w:cs="Times New Roman"/>
          <w:spacing w:val="-14"/>
          <w:sz w:val="24"/>
          <w:szCs w:val="24"/>
        </w:rPr>
        <w:t xml:space="preserve"> </w:t>
      </w:r>
      <w:r w:rsidR="0022258F" w:rsidRPr="00D62B99">
        <w:rPr>
          <w:rFonts w:ascii="Times New Roman" w:hAnsi="Times New Roman" w:cs="Times New Roman"/>
          <w:sz w:val="24"/>
          <w:szCs w:val="24"/>
        </w:rPr>
        <w:t>tank</w:t>
      </w:r>
      <w:r w:rsidR="0022258F" w:rsidRPr="00D62B99">
        <w:rPr>
          <w:rFonts w:ascii="Times New Roman" w:hAnsi="Times New Roman" w:cs="Times New Roman"/>
          <w:spacing w:val="-13"/>
          <w:sz w:val="24"/>
          <w:szCs w:val="24"/>
        </w:rPr>
        <w:t xml:space="preserve"> </w:t>
      </w:r>
      <w:r w:rsidR="0022258F" w:rsidRPr="00D62B99">
        <w:rPr>
          <w:rFonts w:ascii="Times New Roman" w:hAnsi="Times New Roman" w:cs="Times New Roman"/>
          <w:sz w:val="24"/>
          <w:szCs w:val="24"/>
        </w:rPr>
        <w:t>temperatures prior</w:t>
      </w:r>
      <w:r w:rsidR="005C477E"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to</w:t>
      </w: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 xml:space="preserve">bunkering, including minimum fuel temperatures, maximum tank pressures, transfer rates, filling limits, and sloshing </w:t>
      </w:r>
      <w:proofErr w:type="gramStart"/>
      <w:r w:rsidR="0022258F" w:rsidRPr="00D62B99">
        <w:rPr>
          <w:rFonts w:ascii="Times New Roman" w:hAnsi="Times New Roman" w:cs="Times New Roman"/>
          <w:sz w:val="24"/>
          <w:szCs w:val="24"/>
        </w:rPr>
        <w:t>limitations;</w:t>
      </w:r>
      <w:proofErr w:type="gramEnd"/>
    </w:p>
    <w:p w14:paraId="5035759A" w14:textId="24B820D9" w:rsidR="00335E9E" w:rsidRPr="00D62B99" w:rsidRDefault="00E63D54" w:rsidP="00FF7FEE">
      <w:pPr>
        <w:pStyle w:val="ListParagraph"/>
        <w:numPr>
          <w:ilvl w:val="2"/>
          <w:numId w:val="23"/>
        </w:numPr>
        <w:tabs>
          <w:tab w:val="left" w:pos="1695"/>
          <w:tab w:val="left" w:pos="1797"/>
        </w:tabs>
        <w:spacing w:before="36" w:line="360" w:lineRule="auto"/>
        <w:ind w:left="1797" w:right="806" w:hanging="629"/>
        <w:rPr>
          <w:rFonts w:ascii="Times New Roman" w:hAnsi="Times New Roman" w:cs="Times New Roman"/>
          <w:sz w:val="24"/>
          <w:szCs w:val="24"/>
        </w:rPr>
      </w:pPr>
      <w:r w:rsidRPr="00D62B99">
        <w:rPr>
          <w:rFonts w:ascii="Times New Roman" w:hAnsi="Times New Roman" w:cs="Times New Roman"/>
          <w:sz w:val="24"/>
          <w:szCs w:val="24"/>
        </w:rPr>
        <w:t xml:space="preserve">  </w:t>
      </w:r>
      <w:r w:rsidR="00335E9E" w:rsidRPr="00D62B99">
        <w:rPr>
          <w:rFonts w:ascii="Times New Roman" w:hAnsi="Times New Roman" w:cs="Times New Roman"/>
          <w:sz w:val="24"/>
          <w:szCs w:val="24"/>
        </w:rPr>
        <w:t xml:space="preserve">All bunkering manifolds on </w:t>
      </w:r>
      <w:r w:rsidR="00212CA5" w:rsidRPr="00D62B99">
        <w:rPr>
          <w:rFonts w:ascii="Times New Roman" w:hAnsi="Times New Roman" w:cs="Times New Roman"/>
          <w:sz w:val="24"/>
          <w:szCs w:val="24"/>
        </w:rPr>
        <w:t>vessels</w:t>
      </w:r>
      <w:r w:rsidR="00335E9E" w:rsidRPr="00D62B99">
        <w:rPr>
          <w:rFonts w:ascii="Times New Roman" w:hAnsi="Times New Roman" w:cs="Times New Roman"/>
          <w:sz w:val="24"/>
          <w:szCs w:val="24"/>
        </w:rPr>
        <w:t xml:space="preserve"> constructed on or after 1 January 2026 shall comply with design pressure testing and electrical continuity in accordance with MSC.551 (108) A-1/8.4. Each manifold shall be fitted with an emergency release coupling </w:t>
      </w:r>
      <w:r w:rsidR="00335E9E" w:rsidRPr="00D62B99">
        <w:rPr>
          <w:rFonts w:ascii="Times New Roman" w:hAnsi="Times New Roman" w:cs="Times New Roman"/>
          <w:sz w:val="24"/>
          <w:szCs w:val="24"/>
        </w:rPr>
        <w:lastRenderedPageBreak/>
        <w:t>compatible with ISO 21593: 2019 (dry-disconnect type).</w:t>
      </w:r>
      <w:r w:rsidR="000F698D" w:rsidRPr="00D62B99">
        <w:rPr>
          <w:rFonts w:ascii="Times New Roman" w:hAnsi="Times New Roman" w:cs="Times New Roman"/>
          <w:sz w:val="24"/>
          <w:szCs w:val="24"/>
        </w:rPr>
        <w:t xml:space="preserve"> The requirement shall be defined to include type testing of dry-disconnect/connect couplings intended for LNG bunkering, in accordance with ISO 21593, as amended, and ISO 20519, as amended, for specification compliance.</w:t>
      </w:r>
    </w:p>
    <w:p w14:paraId="165D1AE3" w14:textId="1A38ECCD" w:rsidR="0022258F" w:rsidRPr="00D62B99" w:rsidRDefault="00E63D54" w:rsidP="00FF7FEE">
      <w:pPr>
        <w:pStyle w:val="ListParagraph"/>
        <w:numPr>
          <w:ilvl w:val="2"/>
          <w:numId w:val="23"/>
        </w:numPr>
        <w:tabs>
          <w:tab w:val="left" w:pos="1707"/>
        </w:tabs>
        <w:spacing w:line="360" w:lineRule="auto"/>
        <w:ind w:left="1707" w:hanging="539"/>
        <w:rPr>
          <w:rFonts w:ascii="Times New Roman" w:hAnsi="Times New Roman" w:cs="Times New Roman"/>
          <w:sz w:val="24"/>
          <w:szCs w:val="24"/>
        </w:rPr>
      </w:pP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operation</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of</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inert</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gas</w:t>
      </w:r>
      <w:r w:rsidR="0022258F" w:rsidRPr="00D62B99">
        <w:rPr>
          <w:rFonts w:ascii="Times New Roman" w:hAnsi="Times New Roman" w:cs="Times New Roman"/>
          <w:spacing w:val="-2"/>
          <w:sz w:val="24"/>
          <w:szCs w:val="24"/>
        </w:rPr>
        <w:t xml:space="preserve"> </w:t>
      </w:r>
      <w:proofErr w:type="gramStart"/>
      <w:r w:rsidR="0022258F" w:rsidRPr="00D62B99">
        <w:rPr>
          <w:rFonts w:ascii="Times New Roman" w:hAnsi="Times New Roman" w:cs="Times New Roman"/>
          <w:spacing w:val="-2"/>
          <w:sz w:val="24"/>
          <w:szCs w:val="24"/>
        </w:rPr>
        <w:t>systems;</w:t>
      </w:r>
      <w:proofErr w:type="gramEnd"/>
    </w:p>
    <w:p w14:paraId="0CDD3D20" w14:textId="5F67BF03" w:rsidR="0022258F" w:rsidRPr="00D62B99" w:rsidRDefault="00E63D54" w:rsidP="00FF7FEE">
      <w:pPr>
        <w:pStyle w:val="ListParagraph"/>
        <w:numPr>
          <w:ilvl w:val="2"/>
          <w:numId w:val="23"/>
        </w:numPr>
        <w:tabs>
          <w:tab w:val="left" w:pos="1705"/>
          <w:tab w:val="left" w:pos="1797"/>
        </w:tabs>
        <w:spacing w:line="360" w:lineRule="auto"/>
        <w:ind w:left="1797" w:right="803" w:hanging="629"/>
        <w:rPr>
          <w:rFonts w:ascii="Times New Roman" w:hAnsi="Times New Roman" w:cs="Times New Roman"/>
          <w:sz w:val="24"/>
          <w:szCs w:val="24"/>
        </w:rPr>
      </w:pP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firefighting</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and</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z w:val="24"/>
          <w:szCs w:val="24"/>
        </w:rPr>
        <w:t>emergency</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z w:val="24"/>
          <w:szCs w:val="24"/>
        </w:rPr>
        <w:t>procedures,</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including</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the</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operation</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and</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z w:val="24"/>
          <w:szCs w:val="24"/>
        </w:rPr>
        <w:t xml:space="preserve">maintenance of firefighting systems, and the use of extinguishing </w:t>
      </w:r>
      <w:proofErr w:type="gramStart"/>
      <w:r w:rsidR="0022258F" w:rsidRPr="00D62B99">
        <w:rPr>
          <w:rFonts w:ascii="Times New Roman" w:hAnsi="Times New Roman" w:cs="Times New Roman"/>
          <w:sz w:val="24"/>
          <w:szCs w:val="24"/>
        </w:rPr>
        <w:t>agents;</w:t>
      </w:r>
      <w:proofErr w:type="gramEnd"/>
    </w:p>
    <w:p w14:paraId="1E7EB31E" w14:textId="289012F6" w:rsidR="0022258F" w:rsidRPr="00D62B99" w:rsidRDefault="00E63D54" w:rsidP="00FF7FEE">
      <w:pPr>
        <w:pStyle w:val="ListParagraph"/>
        <w:numPr>
          <w:ilvl w:val="2"/>
          <w:numId w:val="23"/>
        </w:numPr>
        <w:tabs>
          <w:tab w:val="left" w:pos="1702"/>
          <w:tab w:val="left" w:pos="1797"/>
        </w:tabs>
        <w:spacing w:line="360" w:lineRule="auto"/>
        <w:ind w:left="1797" w:right="803" w:hanging="629"/>
        <w:rPr>
          <w:rFonts w:ascii="Times New Roman" w:hAnsi="Times New Roman" w:cs="Times New Roman"/>
          <w:sz w:val="24"/>
          <w:szCs w:val="24"/>
        </w:rPr>
      </w:pP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specific</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z w:val="24"/>
          <w:szCs w:val="24"/>
        </w:rPr>
        <w:t>fuel</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z w:val="24"/>
          <w:szCs w:val="24"/>
        </w:rPr>
        <w:t>properties</w:t>
      </w:r>
      <w:r w:rsidR="0022258F" w:rsidRPr="00D62B99">
        <w:rPr>
          <w:rFonts w:ascii="Times New Roman" w:hAnsi="Times New Roman" w:cs="Times New Roman"/>
          <w:spacing w:val="-7"/>
          <w:sz w:val="24"/>
          <w:szCs w:val="24"/>
        </w:rPr>
        <w:t xml:space="preserve"> </w:t>
      </w:r>
      <w:r w:rsidR="0022258F" w:rsidRPr="00D62B99">
        <w:rPr>
          <w:rFonts w:ascii="Times New Roman" w:hAnsi="Times New Roman" w:cs="Times New Roman"/>
          <w:sz w:val="24"/>
          <w:szCs w:val="24"/>
        </w:rPr>
        <w:t>and</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special</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z w:val="24"/>
          <w:szCs w:val="24"/>
        </w:rPr>
        <w:t>equipment</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needed</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for</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the</w:t>
      </w:r>
      <w:r w:rsidR="0022258F" w:rsidRPr="00D62B99">
        <w:rPr>
          <w:rFonts w:ascii="Times New Roman" w:hAnsi="Times New Roman" w:cs="Times New Roman"/>
          <w:spacing w:val="-8"/>
          <w:sz w:val="24"/>
          <w:szCs w:val="24"/>
        </w:rPr>
        <w:t xml:space="preserve"> </w:t>
      </w:r>
      <w:r w:rsidR="0022258F" w:rsidRPr="00D62B99">
        <w:rPr>
          <w:rFonts w:ascii="Times New Roman" w:hAnsi="Times New Roman" w:cs="Times New Roman"/>
          <w:sz w:val="24"/>
          <w:szCs w:val="24"/>
        </w:rPr>
        <w:t>safe</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z w:val="24"/>
          <w:szCs w:val="24"/>
        </w:rPr>
        <w:t>handling</w:t>
      </w:r>
      <w:r w:rsidR="0022258F" w:rsidRPr="00D62B99">
        <w:rPr>
          <w:rFonts w:ascii="Times New Roman" w:hAnsi="Times New Roman" w:cs="Times New Roman"/>
          <w:spacing w:val="-9"/>
          <w:sz w:val="24"/>
          <w:szCs w:val="24"/>
        </w:rPr>
        <w:t xml:space="preserve"> </w:t>
      </w:r>
      <w:r w:rsidR="0022258F" w:rsidRPr="00D62B99">
        <w:rPr>
          <w:rFonts w:ascii="Times New Roman" w:hAnsi="Times New Roman" w:cs="Times New Roman"/>
          <w:sz w:val="24"/>
          <w:szCs w:val="24"/>
        </w:rPr>
        <w:t>of</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 xml:space="preserve">the particular </w:t>
      </w:r>
      <w:proofErr w:type="gramStart"/>
      <w:r w:rsidR="0022258F" w:rsidRPr="00D62B99">
        <w:rPr>
          <w:rFonts w:ascii="Times New Roman" w:hAnsi="Times New Roman" w:cs="Times New Roman"/>
          <w:sz w:val="24"/>
          <w:szCs w:val="24"/>
        </w:rPr>
        <w:t>fuel;</w:t>
      </w:r>
      <w:proofErr w:type="gramEnd"/>
    </w:p>
    <w:p w14:paraId="7DAA4C1A" w14:textId="505509C9" w:rsidR="0022258F" w:rsidRPr="00D62B99" w:rsidRDefault="00E63D54" w:rsidP="00FF7FEE">
      <w:pPr>
        <w:pStyle w:val="ListParagraph"/>
        <w:numPr>
          <w:ilvl w:val="2"/>
          <w:numId w:val="23"/>
        </w:numPr>
        <w:tabs>
          <w:tab w:val="left" w:pos="1707"/>
        </w:tabs>
        <w:spacing w:line="360" w:lineRule="auto"/>
        <w:ind w:left="1707" w:hanging="539"/>
        <w:rPr>
          <w:rFonts w:ascii="Times New Roman" w:hAnsi="Times New Roman" w:cs="Times New Roman"/>
          <w:sz w:val="24"/>
          <w:szCs w:val="24"/>
        </w:rPr>
      </w:pP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fixed</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and</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portable</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gas</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detection</w:t>
      </w:r>
      <w:r w:rsidR="0022258F" w:rsidRPr="00D62B99">
        <w:rPr>
          <w:rFonts w:ascii="Times New Roman" w:hAnsi="Times New Roman" w:cs="Times New Roman"/>
          <w:spacing w:val="-1"/>
          <w:sz w:val="24"/>
          <w:szCs w:val="24"/>
        </w:rPr>
        <w:t xml:space="preserve"> </w:t>
      </w:r>
      <w:r w:rsidR="0022258F" w:rsidRPr="00D62B99">
        <w:rPr>
          <w:rFonts w:ascii="Times New Roman" w:hAnsi="Times New Roman" w:cs="Times New Roman"/>
          <w:sz w:val="24"/>
          <w:szCs w:val="24"/>
        </w:rPr>
        <w:t>operation</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and</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maintenance</w:t>
      </w:r>
      <w:r w:rsidR="0022258F" w:rsidRPr="00D62B99">
        <w:rPr>
          <w:rFonts w:ascii="Times New Roman" w:hAnsi="Times New Roman" w:cs="Times New Roman"/>
          <w:spacing w:val="-1"/>
          <w:sz w:val="24"/>
          <w:szCs w:val="24"/>
        </w:rPr>
        <w:t xml:space="preserve"> </w:t>
      </w:r>
      <w:r w:rsidR="0022258F" w:rsidRPr="00D62B99">
        <w:rPr>
          <w:rFonts w:ascii="Times New Roman" w:hAnsi="Times New Roman" w:cs="Times New Roman"/>
          <w:sz w:val="24"/>
          <w:szCs w:val="24"/>
        </w:rPr>
        <w:t>of</w:t>
      </w:r>
      <w:r w:rsidR="0022258F" w:rsidRPr="00D62B99">
        <w:rPr>
          <w:rFonts w:ascii="Times New Roman" w:hAnsi="Times New Roman" w:cs="Times New Roman"/>
          <w:spacing w:val="-3"/>
          <w:sz w:val="24"/>
          <w:szCs w:val="24"/>
        </w:rPr>
        <w:t xml:space="preserve"> </w:t>
      </w:r>
      <w:proofErr w:type="gramStart"/>
      <w:r w:rsidR="0022258F" w:rsidRPr="00D62B99">
        <w:rPr>
          <w:rFonts w:ascii="Times New Roman" w:hAnsi="Times New Roman" w:cs="Times New Roman"/>
          <w:spacing w:val="-2"/>
          <w:sz w:val="24"/>
          <w:szCs w:val="24"/>
        </w:rPr>
        <w:t>equipment;</w:t>
      </w:r>
      <w:proofErr w:type="gramEnd"/>
    </w:p>
    <w:p w14:paraId="09368938" w14:textId="4EECBF6F" w:rsidR="0022258F" w:rsidRPr="00D62B99" w:rsidRDefault="00E63D54" w:rsidP="00FF7FEE">
      <w:pPr>
        <w:pStyle w:val="ListParagraph"/>
        <w:numPr>
          <w:ilvl w:val="2"/>
          <w:numId w:val="23"/>
        </w:numPr>
        <w:tabs>
          <w:tab w:val="left" w:pos="1707"/>
        </w:tabs>
        <w:spacing w:line="360" w:lineRule="auto"/>
        <w:ind w:left="1707" w:hanging="539"/>
        <w:rPr>
          <w:rFonts w:ascii="Times New Roman" w:hAnsi="Times New Roman" w:cs="Times New Roman"/>
          <w:sz w:val="24"/>
          <w:szCs w:val="24"/>
        </w:rPr>
      </w:pPr>
      <w:r w:rsidRPr="00D62B99">
        <w:rPr>
          <w:rFonts w:ascii="Times New Roman" w:hAnsi="Times New Roman" w:cs="Times New Roman"/>
          <w:sz w:val="24"/>
          <w:szCs w:val="24"/>
        </w:rPr>
        <w:t xml:space="preserve">  </w:t>
      </w:r>
      <w:r w:rsidR="0022258F" w:rsidRPr="00D62B99">
        <w:rPr>
          <w:rFonts w:ascii="Times New Roman" w:hAnsi="Times New Roman" w:cs="Times New Roman"/>
          <w:sz w:val="24"/>
          <w:szCs w:val="24"/>
        </w:rPr>
        <w:t>emergency</w:t>
      </w:r>
      <w:r w:rsidR="0022258F" w:rsidRPr="00D62B99">
        <w:rPr>
          <w:rFonts w:ascii="Times New Roman" w:hAnsi="Times New Roman" w:cs="Times New Roman"/>
          <w:spacing w:val="-6"/>
          <w:sz w:val="24"/>
          <w:szCs w:val="24"/>
        </w:rPr>
        <w:t xml:space="preserve"> </w:t>
      </w:r>
      <w:r w:rsidR="0022258F" w:rsidRPr="00D62B99">
        <w:rPr>
          <w:rFonts w:ascii="Times New Roman" w:hAnsi="Times New Roman" w:cs="Times New Roman"/>
          <w:sz w:val="24"/>
          <w:szCs w:val="24"/>
        </w:rPr>
        <w:t>shutdown</w:t>
      </w:r>
      <w:r w:rsidR="0022258F" w:rsidRPr="00D62B99">
        <w:rPr>
          <w:rFonts w:ascii="Times New Roman" w:hAnsi="Times New Roman" w:cs="Times New Roman"/>
          <w:spacing w:val="-1"/>
          <w:sz w:val="24"/>
          <w:szCs w:val="24"/>
        </w:rPr>
        <w:t xml:space="preserve"> </w:t>
      </w:r>
      <w:r w:rsidR="0022258F" w:rsidRPr="00D62B99">
        <w:rPr>
          <w:rFonts w:ascii="Times New Roman" w:hAnsi="Times New Roman" w:cs="Times New Roman"/>
          <w:sz w:val="24"/>
          <w:szCs w:val="24"/>
        </w:rPr>
        <w:t>and</w:t>
      </w:r>
      <w:r w:rsidR="0022258F" w:rsidRPr="00D62B99">
        <w:rPr>
          <w:rFonts w:ascii="Times New Roman" w:hAnsi="Times New Roman" w:cs="Times New Roman"/>
          <w:spacing w:val="-4"/>
          <w:sz w:val="24"/>
          <w:szCs w:val="24"/>
        </w:rPr>
        <w:t xml:space="preserve"> </w:t>
      </w:r>
      <w:r w:rsidR="0022258F" w:rsidRPr="00D62B99">
        <w:rPr>
          <w:rFonts w:ascii="Times New Roman" w:hAnsi="Times New Roman" w:cs="Times New Roman"/>
          <w:sz w:val="24"/>
          <w:szCs w:val="24"/>
        </w:rPr>
        <w:t>emergency</w:t>
      </w:r>
      <w:r w:rsidR="0022258F" w:rsidRPr="00D62B99">
        <w:rPr>
          <w:rFonts w:ascii="Times New Roman" w:hAnsi="Times New Roman" w:cs="Times New Roman"/>
          <w:spacing w:val="-3"/>
          <w:sz w:val="24"/>
          <w:szCs w:val="24"/>
        </w:rPr>
        <w:t xml:space="preserve"> </w:t>
      </w:r>
      <w:r w:rsidR="0022258F" w:rsidRPr="00D62B99">
        <w:rPr>
          <w:rFonts w:ascii="Times New Roman" w:hAnsi="Times New Roman" w:cs="Times New Roman"/>
          <w:sz w:val="24"/>
          <w:szCs w:val="24"/>
        </w:rPr>
        <w:t>release</w:t>
      </w:r>
      <w:r w:rsidR="0022258F" w:rsidRPr="00D62B99">
        <w:rPr>
          <w:rFonts w:ascii="Times New Roman" w:hAnsi="Times New Roman" w:cs="Times New Roman"/>
          <w:spacing w:val="-2"/>
          <w:sz w:val="24"/>
          <w:szCs w:val="24"/>
        </w:rPr>
        <w:t xml:space="preserve"> </w:t>
      </w:r>
      <w:r w:rsidR="0022258F" w:rsidRPr="00D62B99">
        <w:rPr>
          <w:rFonts w:ascii="Times New Roman" w:hAnsi="Times New Roman" w:cs="Times New Roman"/>
          <w:sz w:val="24"/>
          <w:szCs w:val="24"/>
        </w:rPr>
        <w:t>systems,</w:t>
      </w:r>
      <w:r w:rsidR="0022258F" w:rsidRPr="00D62B99">
        <w:rPr>
          <w:rFonts w:ascii="Times New Roman" w:hAnsi="Times New Roman" w:cs="Times New Roman"/>
          <w:spacing w:val="-5"/>
          <w:sz w:val="24"/>
          <w:szCs w:val="24"/>
        </w:rPr>
        <w:t xml:space="preserve"> </w:t>
      </w:r>
      <w:r w:rsidR="0022258F" w:rsidRPr="00D62B99">
        <w:rPr>
          <w:rFonts w:ascii="Times New Roman" w:hAnsi="Times New Roman" w:cs="Times New Roman"/>
          <w:sz w:val="24"/>
          <w:szCs w:val="24"/>
        </w:rPr>
        <w:t>where</w:t>
      </w:r>
      <w:r w:rsidR="0022258F" w:rsidRPr="00D62B99">
        <w:rPr>
          <w:rFonts w:ascii="Times New Roman" w:hAnsi="Times New Roman" w:cs="Times New Roman"/>
          <w:spacing w:val="-4"/>
          <w:sz w:val="24"/>
          <w:szCs w:val="24"/>
        </w:rPr>
        <w:t xml:space="preserve"> </w:t>
      </w:r>
      <w:proofErr w:type="gramStart"/>
      <w:r w:rsidR="0022258F" w:rsidRPr="00D62B99">
        <w:rPr>
          <w:rFonts w:ascii="Times New Roman" w:hAnsi="Times New Roman" w:cs="Times New Roman"/>
          <w:spacing w:val="-2"/>
          <w:sz w:val="24"/>
          <w:szCs w:val="24"/>
        </w:rPr>
        <w:t>fitted;</w:t>
      </w:r>
      <w:proofErr w:type="gramEnd"/>
    </w:p>
    <w:p w14:paraId="0C3AE1EB" w14:textId="5BEDE7F7" w:rsidR="0022258F" w:rsidRPr="00D62B99" w:rsidRDefault="0022258F" w:rsidP="00FF7FEE">
      <w:pPr>
        <w:pStyle w:val="ListParagraph"/>
        <w:numPr>
          <w:ilvl w:val="2"/>
          <w:numId w:val="23"/>
        </w:numPr>
        <w:spacing w:line="360" w:lineRule="auto"/>
        <w:ind w:left="1843" w:right="801" w:hanging="771"/>
        <w:rPr>
          <w:rFonts w:ascii="Times New Roman" w:hAnsi="Times New Roman" w:cs="Times New Roman"/>
          <w:sz w:val="24"/>
          <w:szCs w:val="24"/>
        </w:rPr>
      </w:pPr>
      <w:r w:rsidRPr="00D62B99">
        <w:rPr>
          <w:rFonts w:ascii="Times New Roman" w:hAnsi="Times New Roman" w:cs="Times New Roman"/>
          <w:sz w:val="24"/>
          <w:szCs w:val="24"/>
        </w:rPr>
        <w:t>a</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pro</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forma</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bunkering</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safety</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checklist,</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a</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copy</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of</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which</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is</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to</w:t>
      </w:r>
      <w:r w:rsidR="00F6139F"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40"/>
          <w:sz w:val="24"/>
          <w:szCs w:val="24"/>
        </w:rPr>
        <w:t xml:space="preserve"> </w:t>
      </w:r>
      <w:r w:rsidRPr="00D62B99">
        <w:rPr>
          <w:rFonts w:ascii="Times New Roman" w:hAnsi="Times New Roman" w:cs="Times New Roman"/>
          <w:sz w:val="24"/>
          <w:szCs w:val="24"/>
        </w:rPr>
        <w:t>reviewed, completed, and signed during each bunkering operation; and</w:t>
      </w:r>
    </w:p>
    <w:p w14:paraId="49F9AD2B" w14:textId="0629A3A5" w:rsidR="0022258F" w:rsidRPr="00D62B99" w:rsidRDefault="0022258F" w:rsidP="00FF7FEE">
      <w:pPr>
        <w:pStyle w:val="ListParagraph"/>
        <w:numPr>
          <w:ilvl w:val="2"/>
          <w:numId w:val="23"/>
        </w:numPr>
        <w:spacing w:before="1" w:line="360" w:lineRule="auto"/>
        <w:ind w:left="1843" w:right="804" w:hanging="709"/>
        <w:rPr>
          <w:rFonts w:ascii="Times New Roman" w:hAnsi="Times New Roman" w:cs="Times New Roman"/>
          <w:sz w:val="24"/>
          <w:szCs w:val="24"/>
        </w:rPr>
      </w:pPr>
      <w:r w:rsidRPr="00D62B99">
        <w:rPr>
          <w:rFonts w:ascii="Times New Roman" w:hAnsi="Times New Roman" w:cs="Times New Roman"/>
          <w:sz w:val="24"/>
          <w:szCs w:val="24"/>
        </w:rPr>
        <w:t xml:space="preserve">a description of the procedural actions to be taken in </w:t>
      </w:r>
      <w:proofErr w:type="gramStart"/>
      <w:r w:rsidRPr="00D62B99">
        <w:rPr>
          <w:rFonts w:ascii="Times New Roman" w:hAnsi="Times New Roman" w:cs="Times New Roman"/>
          <w:sz w:val="24"/>
          <w:szCs w:val="24"/>
        </w:rPr>
        <w:t>an emergency</w:t>
      </w:r>
      <w:r w:rsidR="00F6139F" w:rsidRPr="00D62B99">
        <w:rPr>
          <w:rFonts w:ascii="Times New Roman" w:hAnsi="Times New Roman" w:cs="Times New Roman"/>
          <w:sz w:val="24"/>
          <w:szCs w:val="24"/>
        </w:rPr>
        <w:t xml:space="preserve"> </w:t>
      </w:r>
      <w:r w:rsidRPr="00D62B99">
        <w:rPr>
          <w:rFonts w:ascii="Times New Roman" w:hAnsi="Times New Roman" w:cs="Times New Roman"/>
          <w:sz w:val="24"/>
          <w:szCs w:val="24"/>
        </w:rPr>
        <w:t>situation</w:t>
      </w:r>
      <w:proofErr w:type="gramEnd"/>
      <w:r w:rsidRPr="00D62B99">
        <w:rPr>
          <w:rFonts w:ascii="Times New Roman" w:hAnsi="Times New Roman" w:cs="Times New Roman"/>
          <w:sz w:val="24"/>
          <w:szCs w:val="24"/>
        </w:rPr>
        <w:t>, such as leakage, fire or potential fuel stratification resulting in rollover.</w:t>
      </w:r>
    </w:p>
    <w:p w14:paraId="0A751853" w14:textId="77777777" w:rsidR="0022258F" w:rsidRPr="00D62B99" w:rsidRDefault="0022258F" w:rsidP="00FF7FEE">
      <w:pPr>
        <w:pStyle w:val="ListParagraph"/>
        <w:numPr>
          <w:ilvl w:val="1"/>
          <w:numId w:val="23"/>
        </w:numPr>
        <w:tabs>
          <w:tab w:val="left" w:pos="897"/>
          <w:tab w:val="left" w:pos="930"/>
        </w:tabs>
        <w:spacing w:line="360" w:lineRule="auto"/>
        <w:ind w:left="897" w:right="804" w:hanging="269"/>
        <w:rPr>
          <w:rFonts w:ascii="Times New Roman" w:hAnsi="Times New Roman" w:cs="Times New Roman"/>
          <w:sz w:val="24"/>
          <w:szCs w:val="24"/>
        </w:rPr>
      </w:pPr>
      <w:r w:rsidRPr="00D62B99">
        <w:rPr>
          <w:rFonts w:ascii="Times New Roman" w:hAnsi="Times New Roman" w:cs="Times New Roman"/>
          <w:sz w:val="24"/>
          <w:szCs w:val="24"/>
        </w:rPr>
        <w:t>Documentation of successful verification shall be indicated by the mutually agreed and executed bunkering safety checklist signed by both PICs.</w:t>
      </w:r>
    </w:p>
    <w:p w14:paraId="4932E97D" w14:textId="77777777" w:rsidR="0022258F" w:rsidRPr="00D62B99" w:rsidRDefault="0022258F" w:rsidP="00FF7FEE">
      <w:pPr>
        <w:pStyle w:val="ListParagraph"/>
        <w:numPr>
          <w:ilvl w:val="1"/>
          <w:numId w:val="23"/>
        </w:numPr>
        <w:tabs>
          <w:tab w:val="left" w:pos="897"/>
          <w:tab w:val="left" w:pos="1001"/>
        </w:tabs>
        <w:spacing w:line="360" w:lineRule="auto"/>
        <w:ind w:left="897" w:right="803" w:hanging="269"/>
        <w:rPr>
          <w:rFonts w:ascii="Times New Roman" w:hAnsi="Times New Roman" w:cs="Times New Roman"/>
          <w:sz w:val="24"/>
          <w:szCs w:val="24"/>
        </w:rPr>
      </w:pPr>
      <w:r w:rsidRPr="00D62B99">
        <w:rPr>
          <w:rFonts w:ascii="Times New Roman" w:hAnsi="Times New Roman" w:cs="Times New Roman"/>
          <w:sz w:val="24"/>
          <w:szCs w:val="24"/>
        </w:rPr>
        <w:t xml:space="preserve">PICs shall have direct and immediate communication with all personnel involved in the bunkering operation, and such communication shall be </w:t>
      </w:r>
      <w:proofErr w:type="gramStart"/>
      <w:r w:rsidRPr="00D62B99">
        <w:rPr>
          <w:rFonts w:ascii="Times New Roman" w:hAnsi="Times New Roman" w:cs="Times New Roman"/>
          <w:sz w:val="24"/>
          <w:szCs w:val="24"/>
        </w:rPr>
        <w:t>maintained between both PICs at all times</w:t>
      </w:r>
      <w:proofErr w:type="gramEnd"/>
      <w:r w:rsidRPr="00D62B99">
        <w:rPr>
          <w:rFonts w:ascii="Times New Roman" w:hAnsi="Times New Roman" w:cs="Times New Roman"/>
          <w:sz w:val="24"/>
          <w:szCs w:val="24"/>
        </w:rPr>
        <w:t xml:space="preserve"> during the bunkering operations.</w:t>
      </w:r>
    </w:p>
    <w:p w14:paraId="4134493C" w14:textId="6EF20B3F" w:rsidR="0022258F" w:rsidRPr="00D62B99" w:rsidRDefault="0022258F" w:rsidP="00FF7FEE">
      <w:pPr>
        <w:pStyle w:val="ListParagraph"/>
        <w:numPr>
          <w:ilvl w:val="1"/>
          <w:numId w:val="23"/>
        </w:numPr>
        <w:tabs>
          <w:tab w:val="left" w:pos="897"/>
          <w:tab w:val="left" w:pos="1012"/>
        </w:tabs>
        <w:spacing w:line="360" w:lineRule="auto"/>
        <w:ind w:left="897" w:right="803" w:hanging="269"/>
        <w:rPr>
          <w:rFonts w:ascii="Times New Roman" w:hAnsi="Times New Roman" w:cs="Times New Roman"/>
          <w:sz w:val="24"/>
          <w:szCs w:val="24"/>
        </w:rPr>
      </w:pPr>
      <w:r w:rsidRPr="00D62B99">
        <w:rPr>
          <w:rFonts w:ascii="Times New Roman" w:hAnsi="Times New Roman" w:cs="Times New Roman"/>
          <w:sz w:val="24"/>
          <w:szCs w:val="24"/>
        </w:rPr>
        <w:t xml:space="preserve">Communication devices used in bunkering shall comply with recognized standards for such devices acceptable to the Administration. The </w:t>
      </w:r>
      <w:r w:rsidR="001A1DB2"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shore link (</w:t>
      </w:r>
      <w:r w:rsidR="00C33659" w:rsidRPr="00D62B99">
        <w:rPr>
          <w:rFonts w:ascii="Times New Roman" w:hAnsi="Times New Roman" w:cs="Times New Roman"/>
          <w:sz w:val="24"/>
          <w:szCs w:val="24"/>
        </w:rPr>
        <w:t>V</w:t>
      </w:r>
      <w:r w:rsidRPr="00D62B99">
        <w:rPr>
          <w:rFonts w:ascii="Times New Roman" w:hAnsi="Times New Roman" w:cs="Times New Roman"/>
          <w:sz w:val="24"/>
          <w:szCs w:val="24"/>
        </w:rPr>
        <w:t xml:space="preserve">SL) or equivalent means to a bunkering source provided for automatic ESD communications, shall be compatible with the receiving </w:t>
      </w:r>
      <w:r w:rsidR="0010296D"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and the </w:t>
      </w:r>
      <w:proofErr w:type="gramStart"/>
      <w:r w:rsidRPr="00D62B99">
        <w:rPr>
          <w:rFonts w:ascii="Times New Roman" w:hAnsi="Times New Roman" w:cs="Times New Roman"/>
          <w:sz w:val="24"/>
          <w:szCs w:val="24"/>
        </w:rPr>
        <w:t>delivering</w:t>
      </w:r>
      <w:proofErr w:type="gramEnd"/>
      <w:r w:rsidRPr="00D62B99">
        <w:rPr>
          <w:rFonts w:ascii="Times New Roman" w:hAnsi="Times New Roman" w:cs="Times New Roman"/>
          <w:sz w:val="24"/>
          <w:szCs w:val="24"/>
        </w:rPr>
        <w:t xml:space="preserve"> facility ESD system.</w:t>
      </w:r>
    </w:p>
    <w:p w14:paraId="0DEA610F" w14:textId="2511AF54" w:rsidR="0022258F" w:rsidRPr="00D62B99" w:rsidRDefault="0022258F" w:rsidP="00FF7FEE">
      <w:pPr>
        <w:pStyle w:val="ListParagraph"/>
        <w:numPr>
          <w:ilvl w:val="1"/>
          <w:numId w:val="23"/>
        </w:numPr>
        <w:tabs>
          <w:tab w:val="left" w:pos="897"/>
          <w:tab w:val="left" w:pos="1027"/>
        </w:tabs>
        <w:spacing w:line="360" w:lineRule="auto"/>
        <w:ind w:left="897" w:right="806" w:hanging="269"/>
        <w:rPr>
          <w:rFonts w:ascii="Times New Roman" w:hAnsi="Times New Roman" w:cs="Times New Roman"/>
          <w:sz w:val="24"/>
          <w:szCs w:val="24"/>
        </w:rPr>
      </w:pPr>
      <w:proofErr w:type="gramStart"/>
      <w:r w:rsidRPr="00D62B99">
        <w:rPr>
          <w:rFonts w:ascii="Times New Roman" w:hAnsi="Times New Roman" w:cs="Times New Roman"/>
          <w:sz w:val="24"/>
          <w:szCs w:val="24"/>
        </w:rPr>
        <w:t>Hoses</w:t>
      </w:r>
      <w:proofErr w:type="gramEnd"/>
      <w:r w:rsidRPr="00D62B99">
        <w:rPr>
          <w:rFonts w:ascii="Times New Roman" w:hAnsi="Times New Roman" w:cs="Times New Roman"/>
          <w:sz w:val="24"/>
          <w:szCs w:val="24"/>
        </w:rPr>
        <w:t xml:space="preserve">, </w:t>
      </w:r>
      <w:proofErr w:type="gramStart"/>
      <w:r w:rsidRPr="00D62B99">
        <w:rPr>
          <w:rFonts w:ascii="Times New Roman" w:hAnsi="Times New Roman" w:cs="Times New Roman"/>
          <w:sz w:val="24"/>
          <w:szCs w:val="24"/>
        </w:rPr>
        <w:t>transfer</w:t>
      </w:r>
      <w:proofErr w:type="gramEnd"/>
      <w:r w:rsidRPr="00D62B99">
        <w:rPr>
          <w:rFonts w:ascii="Times New Roman" w:hAnsi="Times New Roman" w:cs="Times New Roman"/>
          <w:sz w:val="24"/>
          <w:szCs w:val="24"/>
        </w:rPr>
        <w:t xml:space="preserve"> arms, piping, and fittings provided by the </w:t>
      </w:r>
      <w:proofErr w:type="gramStart"/>
      <w:r w:rsidRPr="00D62B99">
        <w:rPr>
          <w:rFonts w:ascii="Times New Roman" w:hAnsi="Times New Roman" w:cs="Times New Roman"/>
          <w:sz w:val="24"/>
          <w:szCs w:val="24"/>
        </w:rPr>
        <w:t>delivering</w:t>
      </w:r>
      <w:proofErr w:type="gramEnd"/>
      <w:r w:rsidRPr="00D62B99">
        <w:rPr>
          <w:rFonts w:ascii="Times New Roman" w:hAnsi="Times New Roman" w:cs="Times New Roman"/>
          <w:sz w:val="24"/>
          <w:szCs w:val="24"/>
        </w:rPr>
        <w:t xml:space="preserve"> facility used for bunkering shall be electrically continuous, suitably insulated, and shall provide a level of safety compliance with recognized standards.</w:t>
      </w:r>
    </w:p>
    <w:p w14:paraId="739A4341" w14:textId="77777777" w:rsidR="0022258F" w:rsidRPr="00D62B99" w:rsidRDefault="0022258F" w:rsidP="00FF7FEE">
      <w:pPr>
        <w:pStyle w:val="ListParagraph"/>
        <w:numPr>
          <w:ilvl w:val="1"/>
          <w:numId w:val="23"/>
        </w:numPr>
        <w:tabs>
          <w:tab w:val="left" w:pos="897"/>
          <w:tab w:val="left" w:pos="984"/>
        </w:tabs>
        <w:spacing w:line="360" w:lineRule="auto"/>
        <w:ind w:left="897" w:right="801" w:hanging="269"/>
        <w:rPr>
          <w:rFonts w:ascii="Times New Roman" w:hAnsi="Times New Roman" w:cs="Times New Roman"/>
          <w:sz w:val="24"/>
          <w:szCs w:val="24"/>
        </w:rPr>
      </w:pPr>
      <w:r w:rsidRPr="00D62B99">
        <w:rPr>
          <w:rFonts w:ascii="Times New Roman" w:hAnsi="Times New Roman" w:cs="Times New Roman"/>
          <w:sz w:val="24"/>
          <w:szCs w:val="24"/>
        </w:rPr>
        <w:t>Warning</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signs</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posted</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at</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access</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points</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bunkering</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area</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lastRenderedPageBreak/>
        <w:t>listing</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fire</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safety precautions during fuel transfer.</w:t>
      </w:r>
    </w:p>
    <w:p w14:paraId="00130768" w14:textId="77777777" w:rsidR="0022258F" w:rsidRPr="00D62B99" w:rsidRDefault="0022258F" w:rsidP="00FF7FEE">
      <w:pPr>
        <w:pStyle w:val="ListParagraph"/>
        <w:numPr>
          <w:ilvl w:val="1"/>
          <w:numId w:val="23"/>
        </w:numPr>
        <w:tabs>
          <w:tab w:val="left" w:pos="897"/>
          <w:tab w:val="left" w:pos="1095"/>
        </w:tabs>
        <w:spacing w:line="360" w:lineRule="auto"/>
        <w:ind w:left="897" w:right="803" w:hanging="269"/>
        <w:rPr>
          <w:rFonts w:ascii="Times New Roman" w:hAnsi="Times New Roman" w:cs="Times New Roman"/>
          <w:sz w:val="24"/>
          <w:szCs w:val="24"/>
        </w:rPr>
      </w:pPr>
      <w:r w:rsidRPr="00D62B99">
        <w:rPr>
          <w:rFonts w:ascii="Times New Roman" w:hAnsi="Times New Roman" w:cs="Times New Roman"/>
          <w:sz w:val="24"/>
          <w:szCs w:val="24"/>
        </w:rPr>
        <w:t>During</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transfer</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operations,</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personnel</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in</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bunkering</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manifold</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area</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limited to</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essential</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staff</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only.</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All</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staff</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engaged</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in</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duties</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or</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working</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in</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vicinity</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of</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operations shall wear appropriate personal protective equipment (PPE). A failure to maintain the required</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conditions</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for</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transfer</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11"/>
          <w:sz w:val="24"/>
          <w:szCs w:val="24"/>
        </w:rPr>
        <w:t xml:space="preserve"> </w:t>
      </w:r>
      <w:proofErr w:type="gramStart"/>
      <w:r w:rsidRPr="00D62B99">
        <w:rPr>
          <w:rFonts w:ascii="Times New Roman" w:hAnsi="Times New Roman" w:cs="Times New Roman"/>
          <w:sz w:val="24"/>
          <w:szCs w:val="24"/>
        </w:rPr>
        <w:t>cause</w:t>
      </w:r>
      <w:proofErr w:type="gramEnd"/>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stop</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operations,</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transfer</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not</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be resumed until all required conditions are met.</w:t>
      </w:r>
    </w:p>
    <w:p w14:paraId="750FDEBE" w14:textId="77777777" w:rsidR="0022258F" w:rsidRPr="00D62B99" w:rsidRDefault="0022258F" w:rsidP="00FF7FEE">
      <w:pPr>
        <w:pStyle w:val="BodyText"/>
        <w:spacing w:before="43" w:line="360" w:lineRule="auto"/>
        <w:rPr>
          <w:rFonts w:ascii="Times New Roman" w:hAnsi="Times New Roman" w:cs="Times New Roman"/>
        </w:rPr>
      </w:pPr>
    </w:p>
    <w:p w14:paraId="7CE1278A" w14:textId="77777777" w:rsidR="0022258F" w:rsidRPr="00D62B99" w:rsidRDefault="0022258F" w:rsidP="00FF7FEE">
      <w:pPr>
        <w:pStyle w:val="Heading1"/>
        <w:numPr>
          <w:ilvl w:val="0"/>
          <w:numId w:val="22"/>
        </w:numPr>
        <w:tabs>
          <w:tab w:val="left" w:pos="831"/>
        </w:tabs>
        <w:spacing w:before="1" w:line="360" w:lineRule="auto"/>
        <w:ind w:left="831" w:hanging="534"/>
        <w:jc w:val="both"/>
        <w:rPr>
          <w:rFonts w:ascii="Times New Roman" w:hAnsi="Times New Roman" w:cs="Times New Roman"/>
          <w:sz w:val="24"/>
          <w:szCs w:val="24"/>
        </w:rPr>
      </w:pPr>
      <w:bookmarkStart w:id="10" w:name="_Toc216359843"/>
      <w:r w:rsidRPr="00D62B99">
        <w:rPr>
          <w:rFonts w:ascii="Times New Roman" w:hAnsi="Times New Roman" w:cs="Times New Roman"/>
          <w:sz w:val="24"/>
          <w:szCs w:val="24"/>
        </w:rPr>
        <w:t>Maintenance</w:t>
      </w:r>
      <w:r w:rsidRPr="00D62B99">
        <w:rPr>
          <w:rFonts w:ascii="Times New Roman" w:hAnsi="Times New Roman" w:cs="Times New Roman"/>
          <w:spacing w:val="-3"/>
          <w:sz w:val="24"/>
          <w:szCs w:val="24"/>
        </w:rPr>
        <w:t xml:space="preserve"> </w:t>
      </w:r>
      <w:r w:rsidRPr="00D62B99">
        <w:rPr>
          <w:rFonts w:ascii="Times New Roman" w:hAnsi="Times New Roman" w:cs="Times New Roman"/>
          <w:spacing w:val="-2"/>
          <w:sz w:val="24"/>
          <w:szCs w:val="24"/>
        </w:rPr>
        <w:t>Requirements</w:t>
      </w:r>
      <w:bookmarkEnd w:id="10"/>
    </w:p>
    <w:p w14:paraId="64B6E52C" w14:textId="4B73F504" w:rsidR="0022258F" w:rsidRPr="00D62B99" w:rsidRDefault="0022258F" w:rsidP="00FF7FEE">
      <w:pPr>
        <w:pStyle w:val="ListParagraph"/>
        <w:numPr>
          <w:ilvl w:val="1"/>
          <w:numId w:val="22"/>
        </w:numPr>
        <w:tabs>
          <w:tab w:val="left" w:pos="1123"/>
        </w:tabs>
        <w:spacing w:before="146" w:line="360" w:lineRule="auto"/>
        <w:ind w:right="718" w:firstLine="0"/>
        <w:rPr>
          <w:rFonts w:ascii="Times New Roman" w:hAnsi="Times New Roman" w:cs="Times New Roman"/>
          <w:sz w:val="24"/>
          <w:szCs w:val="24"/>
        </w:rPr>
      </w:pPr>
      <w:r w:rsidRPr="00D62B99">
        <w:rPr>
          <w:rFonts w:ascii="Times New Roman" w:hAnsi="Times New Roman" w:cs="Times New Roman"/>
          <w:sz w:val="24"/>
          <w:szCs w:val="24"/>
        </w:rPr>
        <w:t>All</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maintenance</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repair</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procedures</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include</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considerations</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for</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tank</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locations</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 xml:space="preserve">and adjacent spaces, </w:t>
      </w:r>
      <w:proofErr w:type="gramStart"/>
      <w:r w:rsidRPr="00D62B99">
        <w:rPr>
          <w:rFonts w:ascii="Times New Roman" w:hAnsi="Times New Roman" w:cs="Times New Roman"/>
          <w:sz w:val="24"/>
          <w:szCs w:val="24"/>
        </w:rPr>
        <w:t>taking into account</w:t>
      </w:r>
      <w:proofErr w:type="gramEnd"/>
      <w:r w:rsidRPr="00D62B99">
        <w:rPr>
          <w:rFonts w:ascii="Times New Roman" w:hAnsi="Times New Roman" w:cs="Times New Roman"/>
          <w:sz w:val="24"/>
          <w:szCs w:val="24"/>
        </w:rPr>
        <w:t xml:space="preserve"> the safe operation and other hazards that may be relevant to the </w:t>
      </w:r>
      <w:r w:rsidR="0010296D" w:rsidRPr="00D62B99">
        <w:rPr>
          <w:rFonts w:ascii="Times New Roman" w:hAnsi="Times New Roman" w:cs="Times New Roman"/>
          <w:sz w:val="24"/>
          <w:szCs w:val="24"/>
        </w:rPr>
        <w:t>vessel</w:t>
      </w:r>
      <w:r w:rsidRPr="00D62B99">
        <w:rPr>
          <w:rFonts w:ascii="Times New Roman" w:hAnsi="Times New Roman" w:cs="Times New Roman"/>
          <w:sz w:val="24"/>
          <w:szCs w:val="24"/>
        </w:rPr>
        <w:t>.</w:t>
      </w:r>
    </w:p>
    <w:p w14:paraId="5782B58E" w14:textId="06AAF1A7" w:rsidR="0022258F" w:rsidRPr="00D62B99" w:rsidRDefault="0022258F" w:rsidP="00FF7FEE">
      <w:pPr>
        <w:pStyle w:val="ListParagraph"/>
        <w:numPr>
          <w:ilvl w:val="1"/>
          <w:numId w:val="22"/>
        </w:numPr>
        <w:tabs>
          <w:tab w:val="left" w:pos="1200"/>
        </w:tabs>
        <w:spacing w:line="360" w:lineRule="auto"/>
        <w:ind w:right="715" w:firstLine="0"/>
        <w:rPr>
          <w:rFonts w:ascii="Times New Roman" w:hAnsi="Times New Roman" w:cs="Times New Roman"/>
          <w:sz w:val="24"/>
          <w:szCs w:val="24"/>
        </w:rPr>
      </w:pPr>
      <w:r w:rsidRPr="00D62B99">
        <w:rPr>
          <w:rFonts w:ascii="Times New Roman" w:hAnsi="Times New Roman" w:cs="Times New Roman"/>
          <w:sz w:val="24"/>
          <w:szCs w:val="24"/>
        </w:rPr>
        <w:t xml:space="preserve">An inspection/survey plan for the liquefied gas fuel containment system shall be developed and approved </w:t>
      </w:r>
      <w:r w:rsidR="00F6139F" w:rsidRPr="00D62B99">
        <w:rPr>
          <w:rFonts w:ascii="Times New Roman" w:hAnsi="Times New Roman" w:cs="Times New Roman"/>
          <w:sz w:val="24"/>
          <w:szCs w:val="24"/>
        </w:rPr>
        <w:t xml:space="preserve">by </w:t>
      </w:r>
      <w:r w:rsidRPr="00D62B99">
        <w:rPr>
          <w:rFonts w:ascii="Times New Roman" w:hAnsi="Times New Roman" w:cs="Times New Roman"/>
          <w:sz w:val="24"/>
          <w:szCs w:val="24"/>
        </w:rPr>
        <w:t>Administration</w:t>
      </w:r>
      <w:r w:rsidR="00C33659" w:rsidRPr="00D62B99">
        <w:rPr>
          <w:rFonts w:ascii="Times New Roman" w:hAnsi="Times New Roman" w:cs="Times New Roman"/>
          <w:sz w:val="24"/>
          <w:szCs w:val="24"/>
        </w:rPr>
        <w:t xml:space="preserve"> or by RO acting on behalf of the </w:t>
      </w:r>
      <w:r w:rsidR="003E758B" w:rsidRPr="00D62B99">
        <w:rPr>
          <w:rFonts w:ascii="Times New Roman" w:hAnsi="Times New Roman" w:cs="Times New Roman"/>
          <w:sz w:val="24"/>
          <w:szCs w:val="24"/>
        </w:rPr>
        <w:t>administration</w:t>
      </w:r>
      <w:r w:rsidR="005C477E" w:rsidRPr="00D62B99">
        <w:rPr>
          <w:rFonts w:ascii="Times New Roman" w:hAnsi="Times New Roman" w:cs="Times New Roman"/>
          <w:sz w:val="24"/>
          <w:szCs w:val="24"/>
        </w:rPr>
        <w:t xml:space="preserve">. </w:t>
      </w:r>
      <w:r w:rsidRPr="00D62B99">
        <w:rPr>
          <w:rFonts w:ascii="Times New Roman" w:hAnsi="Times New Roman" w:cs="Times New Roman"/>
          <w:sz w:val="24"/>
          <w:szCs w:val="24"/>
        </w:rPr>
        <w:t>The inspection/survey</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plan</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identify</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aspects</w:t>
      </w:r>
      <w:r w:rsidRPr="00D62B99">
        <w:rPr>
          <w:rFonts w:ascii="Times New Roman" w:hAnsi="Times New Roman" w:cs="Times New Roman"/>
          <w:spacing w:val="-12"/>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12"/>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examined</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and/or</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validated</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during</w:t>
      </w:r>
      <w:r w:rsidRPr="00D62B99">
        <w:rPr>
          <w:rFonts w:ascii="Times New Roman" w:hAnsi="Times New Roman" w:cs="Times New Roman"/>
          <w:spacing w:val="-12"/>
          <w:sz w:val="24"/>
          <w:szCs w:val="24"/>
        </w:rPr>
        <w:t xml:space="preserve"> </w:t>
      </w:r>
      <w:r w:rsidRPr="00D62B99">
        <w:rPr>
          <w:rFonts w:ascii="Times New Roman" w:hAnsi="Times New Roman" w:cs="Times New Roman"/>
          <w:sz w:val="24"/>
          <w:szCs w:val="24"/>
        </w:rPr>
        <w:t>surveys throughout the life of the liquefied gas fuel containment system. It shall also identify any necessary in-service survey, maintenance, and testing that was assumed when selecting liquefied</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gas</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fuel</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containment</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system</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design</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parameters.</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All</w:t>
      </w:r>
      <w:r w:rsidRPr="00D62B99">
        <w:rPr>
          <w:rFonts w:ascii="Times New Roman" w:hAnsi="Times New Roman" w:cs="Times New Roman"/>
          <w:spacing w:val="-14"/>
          <w:sz w:val="24"/>
          <w:szCs w:val="24"/>
        </w:rPr>
        <w:t xml:space="preserve"> </w:t>
      </w:r>
      <w:r w:rsidRPr="00D62B99">
        <w:rPr>
          <w:rFonts w:ascii="Times New Roman" w:hAnsi="Times New Roman" w:cs="Times New Roman"/>
          <w:sz w:val="24"/>
          <w:szCs w:val="24"/>
        </w:rPr>
        <w:t>in-service</w:t>
      </w:r>
      <w:r w:rsidRPr="00D62B99">
        <w:rPr>
          <w:rFonts w:ascii="Times New Roman" w:hAnsi="Times New Roman" w:cs="Times New Roman"/>
          <w:spacing w:val="-14"/>
          <w:sz w:val="24"/>
          <w:szCs w:val="24"/>
        </w:rPr>
        <w:t xml:space="preserve"> </w:t>
      </w:r>
      <w:proofErr w:type="gramStart"/>
      <w:r w:rsidRPr="00D62B99">
        <w:rPr>
          <w:rFonts w:ascii="Times New Roman" w:hAnsi="Times New Roman" w:cs="Times New Roman"/>
          <w:sz w:val="24"/>
          <w:szCs w:val="24"/>
        </w:rPr>
        <w:t>survey</w:t>
      </w:r>
      <w:proofErr w:type="gramEnd"/>
      <w:r w:rsidRPr="00D62B99">
        <w:rPr>
          <w:rFonts w:ascii="Times New Roman" w:hAnsi="Times New Roman" w:cs="Times New Roman"/>
          <w:sz w:val="24"/>
          <w:szCs w:val="24"/>
        </w:rPr>
        <w:t>,</w:t>
      </w:r>
      <w:r w:rsidRPr="00D62B99">
        <w:rPr>
          <w:rFonts w:ascii="Times New Roman" w:hAnsi="Times New Roman" w:cs="Times New Roman"/>
          <w:spacing w:val="-13"/>
          <w:sz w:val="24"/>
          <w:szCs w:val="24"/>
        </w:rPr>
        <w:t xml:space="preserve"> </w:t>
      </w:r>
      <w:r w:rsidRPr="00D62B99">
        <w:rPr>
          <w:rFonts w:ascii="Times New Roman" w:hAnsi="Times New Roman" w:cs="Times New Roman"/>
          <w:sz w:val="24"/>
          <w:szCs w:val="24"/>
        </w:rPr>
        <w:t>maintenance, and</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testing</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of</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fuel</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containment</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system</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must</w:t>
      </w:r>
      <w:r w:rsidRPr="00D62B99">
        <w:rPr>
          <w:rFonts w:ascii="Times New Roman" w:hAnsi="Times New Roman" w:cs="Times New Roman"/>
          <w:spacing w:val="-12"/>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carried</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out</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in</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accordance</w:t>
      </w:r>
      <w:r w:rsidRPr="00D62B99">
        <w:rPr>
          <w:rFonts w:ascii="Times New Roman" w:hAnsi="Times New Roman" w:cs="Times New Roman"/>
          <w:spacing w:val="-11"/>
          <w:sz w:val="24"/>
          <w:szCs w:val="24"/>
        </w:rPr>
        <w:t xml:space="preserve"> </w:t>
      </w:r>
      <w:r w:rsidRPr="00D62B99">
        <w:rPr>
          <w:rFonts w:ascii="Times New Roman" w:hAnsi="Times New Roman" w:cs="Times New Roman"/>
          <w:sz w:val="24"/>
          <w:szCs w:val="24"/>
        </w:rPr>
        <w:t>with</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that</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2"/>
          <w:sz w:val="24"/>
          <w:szCs w:val="24"/>
        </w:rPr>
        <w:t>plan.</w:t>
      </w:r>
    </w:p>
    <w:p w14:paraId="4C7BE9FE" w14:textId="77777777" w:rsidR="0022258F" w:rsidRPr="00D62B99" w:rsidRDefault="0022258F" w:rsidP="00FF7FEE">
      <w:pPr>
        <w:pStyle w:val="ListParagraph"/>
        <w:numPr>
          <w:ilvl w:val="1"/>
          <w:numId w:val="22"/>
        </w:numPr>
        <w:tabs>
          <w:tab w:val="left" w:pos="1140"/>
        </w:tabs>
        <w:spacing w:before="36" w:line="360" w:lineRule="auto"/>
        <w:ind w:right="717" w:firstLine="0"/>
        <w:rPr>
          <w:rFonts w:ascii="Times New Roman" w:hAnsi="Times New Roman" w:cs="Times New Roman"/>
          <w:sz w:val="24"/>
          <w:szCs w:val="24"/>
        </w:rPr>
      </w:pPr>
      <w:r w:rsidRPr="00D62B99">
        <w:rPr>
          <w:rFonts w:ascii="Times New Roman" w:hAnsi="Times New Roman" w:cs="Times New Roman"/>
          <w:sz w:val="24"/>
          <w:szCs w:val="24"/>
        </w:rPr>
        <w:t>The procedures and information shall include</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maintenance of electrical equipment that is installed in explosion hazardous spaces. The inspection and maintenance of electrical installations in explosion hazardous spaces shall be performed in accordance with a recognized standard.</w:t>
      </w:r>
    </w:p>
    <w:p w14:paraId="22E80664" w14:textId="05B4A081" w:rsidR="00522F4D" w:rsidRPr="00D62B99" w:rsidRDefault="00522F4D" w:rsidP="00FF7FEE">
      <w:pPr>
        <w:pStyle w:val="ListParagraph"/>
        <w:numPr>
          <w:ilvl w:val="1"/>
          <w:numId w:val="22"/>
        </w:numPr>
        <w:tabs>
          <w:tab w:val="left" w:pos="1140"/>
        </w:tabs>
        <w:spacing w:before="36" w:line="360" w:lineRule="auto"/>
        <w:ind w:right="717" w:firstLine="0"/>
        <w:rPr>
          <w:rFonts w:ascii="Times New Roman" w:hAnsi="Times New Roman" w:cs="Times New Roman"/>
          <w:color w:val="000000" w:themeColor="text1"/>
          <w:sz w:val="24"/>
          <w:szCs w:val="24"/>
        </w:rPr>
      </w:pPr>
      <w:r w:rsidRPr="00D62B99">
        <w:rPr>
          <w:rFonts w:ascii="Times New Roman" w:hAnsi="Times New Roman" w:cs="Times New Roman"/>
          <w:color w:val="000000" w:themeColor="text1"/>
          <w:sz w:val="24"/>
          <w:szCs w:val="24"/>
        </w:rPr>
        <w:t xml:space="preserve">An Inspection/Survey Plan covering the fuel containment system shall be submitted and approved by the </w:t>
      </w:r>
      <w:r w:rsidR="003E758B" w:rsidRPr="00D62B99">
        <w:rPr>
          <w:rFonts w:ascii="Times New Roman" w:hAnsi="Times New Roman" w:cs="Times New Roman"/>
          <w:color w:val="000000" w:themeColor="text1"/>
          <w:sz w:val="24"/>
          <w:szCs w:val="24"/>
        </w:rPr>
        <w:t xml:space="preserve">Administration or </w:t>
      </w:r>
      <w:proofErr w:type="gramStart"/>
      <w:r w:rsidR="003E758B" w:rsidRPr="00D62B99">
        <w:rPr>
          <w:rFonts w:ascii="Times New Roman" w:hAnsi="Times New Roman" w:cs="Times New Roman"/>
          <w:color w:val="000000" w:themeColor="text1"/>
          <w:sz w:val="24"/>
          <w:szCs w:val="24"/>
        </w:rPr>
        <w:t>an</w:t>
      </w:r>
      <w:proofErr w:type="gramEnd"/>
      <w:r w:rsidR="003E758B" w:rsidRPr="00D62B99">
        <w:rPr>
          <w:rFonts w:ascii="Times New Roman" w:hAnsi="Times New Roman" w:cs="Times New Roman"/>
          <w:color w:val="000000" w:themeColor="text1"/>
          <w:sz w:val="24"/>
          <w:szCs w:val="24"/>
        </w:rPr>
        <w:t xml:space="preserve"> </w:t>
      </w:r>
      <w:r w:rsidRPr="00D62B99">
        <w:rPr>
          <w:rFonts w:ascii="Times New Roman" w:hAnsi="Times New Roman" w:cs="Times New Roman"/>
          <w:color w:val="000000" w:themeColor="text1"/>
          <w:sz w:val="24"/>
          <w:szCs w:val="24"/>
        </w:rPr>
        <w:t>Recognized Organization acting on behalf of the Administration. The plan shall identify critical regions, inspection methods, service intervals and renewal tests, in line with paragraph 6.4.1.8 of the IGF Code.</w:t>
      </w:r>
    </w:p>
    <w:p w14:paraId="48CC9435" w14:textId="77777777" w:rsidR="0022258F" w:rsidRPr="00D62B99" w:rsidRDefault="0022258F" w:rsidP="00FF7FEE">
      <w:pPr>
        <w:pStyle w:val="BodyText"/>
        <w:spacing w:before="44" w:line="360" w:lineRule="auto"/>
        <w:rPr>
          <w:rFonts w:ascii="Times New Roman" w:hAnsi="Times New Roman" w:cs="Times New Roman"/>
        </w:rPr>
      </w:pPr>
    </w:p>
    <w:p w14:paraId="6B5E9469" w14:textId="77777777" w:rsidR="0022258F" w:rsidRPr="00D62B99" w:rsidRDefault="0022258F" w:rsidP="00FF7FEE">
      <w:pPr>
        <w:pStyle w:val="Heading1"/>
        <w:numPr>
          <w:ilvl w:val="0"/>
          <w:numId w:val="22"/>
        </w:numPr>
        <w:tabs>
          <w:tab w:val="left" w:pos="775"/>
        </w:tabs>
        <w:spacing w:line="360" w:lineRule="auto"/>
        <w:ind w:left="775" w:hanging="478"/>
        <w:jc w:val="both"/>
        <w:rPr>
          <w:rFonts w:ascii="Times New Roman" w:hAnsi="Times New Roman" w:cs="Times New Roman"/>
          <w:sz w:val="24"/>
          <w:szCs w:val="24"/>
        </w:rPr>
      </w:pPr>
      <w:bookmarkStart w:id="11" w:name="_Toc216359844"/>
      <w:r w:rsidRPr="00D62B99">
        <w:rPr>
          <w:rFonts w:ascii="Times New Roman" w:hAnsi="Times New Roman" w:cs="Times New Roman"/>
          <w:sz w:val="24"/>
          <w:szCs w:val="24"/>
        </w:rPr>
        <w:lastRenderedPageBreak/>
        <w:t>Enclosed</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Space</w:t>
      </w:r>
      <w:r w:rsidRPr="00D62B99">
        <w:rPr>
          <w:rFonts w:ascii="Times New Roman" w:hAnsi="Times New Roman" w:cs="Times New Roman"/>
          <w:spacing w:val="-1"/>
          <w:sz w:val="24"/>
          <w:szCs w:val="24"/>
        </w:rPr>
        <w:t xml:space="preserve"> </w:t>
      </w:r>
      <w:r w:rsidRPr="00D62B99">
        <w:rPr>
          <w:rFonts w:ascii="Times New Roman" w:hAnsi="Times New Roman" w:cs="Times New Roman"/>
          <w:spacing w:val="-4"/>
          <w:sz w:val="24"/>
          <w:szCs w:val="24"/>
        </w:rPr>
        <w:t>Entry</w:t>
      </w:r>
      <w:bookmarkEnd w:id="11"/>
    </w:p>
    <w:p w14:paraId="26707436" w14:textId="77777777" w:rsidR="0022258F" w:rsidRPr="00D62B99" w:rsidRDefault="0022258F" w:rsidP="00FF7FEE">
      <w:pPr>
        <w:pStyle w:val="ListParagraph"/>
        <w:numPr>
          <w:ilvl w:val="1"/>
          <w:numId w:val="22"/>
        </w:numPr>
        <w:tabs>
          <w:tab w:val="left" w:pos="1295"/>
        </w:tabs>
        <w:spacing w:before="146" w:line="360" w:lineRule="auto"/>
        <w:ind w:right="716" w:firstLine="0"/>
        <w:rPr>
          <w:rFonts w:ascii="Times New Roman" w:hAnsi="Times New Roman" w:cs="Times New Roman"/>
          <w:sz w:val="24"/>
          <w:szCs w:val="24"/>
        </w:rPr>
      </w:pPr>
      <w:r w:rsidRPr="00D62B99">
        <w:rPr>
          <w:rFonts w:ascii="Times New Roman" w:hAnsi="Times New Roman" w:cs="Times New Roman"/>
          <w:sz w:val="24"/>
          <w:szCs w:val="24"/>
        </w:rPr>
        <w:t>Under normal operational circumstances, personnel shall not enter fuel tanks, fuel storage hold spaces, void spaces, tank connection spaces, or other enclosed spaces where gas</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or</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flammable</w:t>
      </w:r>
      <w:r w:rsidRPr="00D62B99">
        <w:rPr>
          <w:rFonts w:ascii="Times New Roman" w:hAnsi="Times New Roman" w:cs="Times New Roman"/>
          <w:spacing w:val="-9"/>
          <w:sz w:val="24"/>
          <w:szCs w:val="24"/>
        </w:rPr>
        <w:t xml:space="preserve"> </w:t>
      </w:r>
      <w:proofErr w:type="spellStart"/>
      <w:r w:rsidRPr="00D62B99">
        <w:rPr>
          <w:rFonts w:ascii="Times New Roman" w:hAnsi="Times New Roman" w:cs="Times New Roman"/>
          <w:sz w:val="24"/>
          <w:szCs w:val="24"/>
        </w:rPr>
        <w:t>vapours</w:t>
      </w:r>
      <w:proofErr w:type="spellEnd"/>
      <w:r w:rsidRPr="00D62B99">
        <w:rPr>
          <w:rFonts w:ascii="Times New Roman" w:hAnsi="Times New Roman" w:cs="Times New Roman"/>
          <w:spacing w:val="-7"/>
          <w:sz w:val="24"/>
          <w:szCs w:val="24"/>
        </w:rPr>
        <w:t xml:space="preserve"> </w:t>
      </w:r>
      <w:r w:rsidRPr="00D62B99">
        <w:rPr>
          <w:rFonts w:ascii="Times New Roman" w:hAnsi="Times New Roman" w:cs="Times New Roman"/>
          <w:sz w:val="24"/>
          <w:szCs w:val="24"/>
        </w:rPr>
        <w:t>may</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accumulate.</w:t>
      </w:r>
      <w:r w:rsidRPr="00D62B99">
        <w:rPr>
          <w:rFonts w:ascii="Times New Roman" w:hAnsi="Times New Roman" w:cs="Times New Roman"/>
          <w:spacing w:val="-8"/>
          <w:sz w:val="24"/>
          <w:szCs w:val="24"/>
        </w:rPr>
        <w:t xml:space="preserve"> </w:t>
      </w:r>
      <w:r w:rsidRPr="00D62B99">
        <w:rPr>
          <w:rFonts w:ascii="Times New Roman" w:hAnsi="Times New Roman" w:cs="Times New Roman"/>
          <w:sz w:val="24"/>
          <w:szCs w:val="24"/>
        </w:rPr>
        <w:t>Personnel</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may</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enter</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these</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enclosed</w:t>
      </w:r>
      <w:r w:rsidRPr="00D62B99">
        <w:rPr>
          <w:rFonts w:ascii="Times New Roman" w:hAnsi="Times New Roman" w:cs="Times New Roman"/>
          <w:spacing w:val="-9"/>
          <w:sz w:val="24"/>
          <w:szCs w:val="24"/>
        </w:rPr>
        <w:t xml:space="preserve"> </w:t>
      </w:r>
      <w:r w:rsidRPr="00D62B99">
        <w:rPr>
          <w:rFonts w:ascii="Times New Roman" w:hAnsi="Times New Roman" w:cs="Times New Roman"/>
          <w:sz w:val="24"/>
          <w:szCs w:val="24"/>
        </w:rPr>
        <w:t>spaces</w:t>
      </w:r>
      <w:r w:rsidRPr="00D62B99">
        <w:rPr>
          <w:rFonts w:ascii="Times New Roman" w:hAnsi="Times New Roman" w:cs="Times New Roman"/>
          <w:spacing w:val="-10"/>
          <w:sz w:val="24"/>
          <w:szCs w:val="24"/>
        </w:rPr>
        <w:t xml:space="preserve"> </w:t>
      </w:r>
      <w:r w:rsidRPr="00D62B99">
        <w:rPr>
          <w:rFonts w:ascii="Times New Roman" w:hAnsi="Times New Roman" w:cs="Times New Roman"/>
          <w:sz w:val="24"/>
          <w:szCs w:val="24"/>
        </w:rPr>
        <w:t>only if the gas content of the atmosphere in such space is determined by means of fixed or portable equipment to ensure oxygen sufficiency</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and absence of an explosive atmosphere.</w:t>
      </w:r>
    </w:p>
    <w:p w14:paraId="4326FD08" w14:textId="77777777" w:rsidR="0022258F" w:rsidRPr="00D62B99" w:rsidRDefault="0022258F" w:rsidP="00FF7FEE">
      <w:pPr>
        <w:pStyle w:val="ListParagraph"/>
        <w:numPr>
          <w:ilvl w:val="1"/>
          <w:numId w:val="22"/>
        </w:numPr>
        <w:tabs>
          <w:tab w:val="left" w:pos="1271"/>
        </w:tabs>
        <w:spacing w:line="360" w:lineRule="auto"/>
        <w:ind w:right="718" w:firstLine="0"/>
        <w:rPr>
          <w:rFonts w:ascii="Times New Roman" w:hAnsi="Times New Roman" w:cs="Times New Roman"/>
          <w:sz w:val="24"/>
          <w:szCs w:val="24"/>
        </w:rPr>
      </w:pPr>
      <w:r w:rsidRPr="00D62B99">
        <w:rPr>
          <w:rFonts w:ascii="Times New Roman" w:hAnsi="Times New Roman" w:cs="Times New Roman"/>
          <w:sz w:val="24"/>
          <w:szCs w:val="24"/>
        </w:rPr>
        <w:t>Personnel entering any space designated as a hazardous area shall not introduce any potential source of ignition into the space unless it has been certified gas-free and maintained in that condition.</w:t>
      </w:r>
    </w:p>
    <w:p w14:paraId="49C5E556" w14:textId="77777777" w:rsidR="0022258F" w:rsidRPr="00D62B99" w:rsidRDefault="0022258F" w:rsidP="00FF7FEE">
      <w:pPr>
        <w:pStyle w:val="BodyText"/>
        <w:spacing w:before="44" w:line="360" w:lineRule="auto"/>
        <w:rPr>
          <w:rFonts w:ascii="Times New Roman" w:hAnsi="Times New Roman" w:cs="Times New Roman"/>
        </w:rPr>
      </w:pPr>
    </w:p>
    <w:p w14:paraId="47FBEE61" w14:textId="77777777" w:rsidR="0022258F" w:rsidRPr="00D62B99" w:rsidRDefault="0022258F" w:rsidP="00FF7FEE">
      <w:pPr>
        <w:pStyle w:val="Heading1"/>
        <w:numPr>
          <w:ilvl w:val="0"/>
          <w:numId w:val="22"/>
        </w:numPr>
        <w:tabs>
          <w:tab w:val="left" w:pos="862"/>
        </w:tabs>
        <w:spacing w:before="1" w:line="360" w:lineRule="auto"/>
        <w:ind w:left="862" w:hanging="478"/>
        <w:jc w:val="both"/>
        <w:rPr>
          <w:rFonts w:ascii="Times New Roman" w:hAnsi="Times New Roman" w:cs="Times New Roman"/>
          <w:sz w:val="24"/>
          <w:szCs w:val="24"/>
        </w:rPr>
      </w:pPr>
      <w:bookmarkStart w:id="12" w:name="_Toc216359845"/>
      <w:r w:rsidRPr="00D62B99">
        <w:rPr>
          <w:rFonts w:ascii="Times New Roman" w:hAnsi="Times New Roman" w:cs="Times New Roman"/>
          <w:sz w:val="24"/>
          <w:szCs w:val="24"/>
        </w:rPr>
        <w:t xml:space="preserve">Risk </w:t>
      </w:r>
      <w:r w:rsidRPr="00D62B99">
        <w:rPr>
          <w:rFonts w:ascii="Times New Roman" w:hAnsi="Times New Roman" w:cs="Times New Roman"/>
          <w:spacing w:val="-2"/>
          <w:sz w:val="24"/>
          <w:szCs w:val="24"/>
        </w:rPr>
        <w:t>Assessment</w:t>
      </w:r>
      <w:bookmarkEnd w:id="12"/>
    </w:p>
    <w:p w14:paraId="26F4ECC9" w14:textId="77777777" w:rsidR="0022258F" w:rsidRPr="00D62B99" w:rsidRDefault="0022258F" w:rsidP="00FF7FEE">
      <w:pPr>
        <w:pStyle w:val="BodyText"/>
        <w:spacing w:before="93" w:line="360" w:lineRule="auto"/>
        <w:rPr>
          <w:rFonts w:ascii="Times New Roman" w:hAnsi="Times New Roman" w:cs="Times New Roman"/>
          <w:b/>
        </w:rPr>
      </w:pPr>
    </w:p>
    <w:p w14:paraId="0845AEBD" w14:textId="77777777" w:rsidR="00D400F8" w:rsidRPr="00D62B99" w:rsidRDefault="00D400F8" w:rsidP="00FF7FEE">
      <w:pPr>
        <w:pStyle w:val="ListParagraph"/>
        <w:numPr>
          <w:ilvl w:val="1"/>
          <w:numId w:val="30"/>
        </w:numPr>
        <w:tabs>
          <w:tab w:val="left" w:pos="954"/>
          <w:tab w:val="left" w:pos="957"/>
        </w:tabs>
        <w:spacing w:line="360" w:lineRule="auto"/>
        <w:ind w:right="984"/>
        <w:rPr>
          <w:rFonts w:ascii="Times New Roman" w:hAnsi="Times New Roman" w:cs="Times New Roman"/>
          <w:sz w:val="24"/>
          <w:szCs w:val="24"/>
        </w:rPr>
      </w:pPr>
      <w:r w:rsidRPr="00D62B99">
        <w:rPr>
          <w:rFonts w:ascii="Times New Roman" w:hAnsi="Times New Roman" w:cs="Times New Roman"/>
          <w:sz w:val="24"/>
          <w:szCs w:val="24"/>
        </w:rPr>
        <w:t>A Formal Safety Assessment (FSA) shall be conducted for each new fuel installation covering design, operation and maintenance risk. The assessment shall use recognized techniques such as HAZOP, FTA, or PRA (ISO 31010 / MSC.1/Circ.1627). All risks with Residual Risk ≥ “Moderate” must be mitigated by engineering controls.</w:t>
      </w:r>
    </w:p>
    <w:p w14:paraId="744D4BF1" w14:textId="77777777" w:rsidR="00D400F8" w:rsidRPr="00D62B99" w:rsidRDefault="00D400F8" w:rsidP="00FF7FEE">
      <w:pPr>
        <w:pStyle w:val="ListParagraph"/>
        <w:tabs>
          <w:tab w:val="left" w:pos="954"/>
          <w:tab w:val="left" w:pos="957"/>
        </w:tabs>
        <w:spacing w:line="360" w:lineRule="auto"/>
        <w:ind w:left="777" w:right="984" w:firstLine="0"/>
        <w:rPr>
          <w:rFonts w:ascii="Times New Roman" w:hAnsi="Times New Roman" w:cs="Times New Roman"/>
          <w:sz w:val="24"/>
          <w:szCs w:val="24"/>
        </w:rPr>
      </w:pPr>
    </w:p>
    <w:p w14:paraId="7AF6B441" w14:textId="0EEC69DC" w:rsidR="00D400F8" w:rsidRPr="00D62B99" w:rsidRDefault="00D400F8" w:rsidP="00FF7FEE">
      <w:pPr>
        <w:pStyle w:val="ListParagraph"/>
        <w:numPr>
          <w:ilvl w:val="1"/>
          <w:numId w:val="30"/>
        </w:numPr>
        <w:tabs>
          <w:tab w:val="left" w:pos="954"/>
          <w:tab w:val="left" w:pos="957"/>
        </w:tabs>
        <w:spacing w:line="360" w:lineRule="auto"/>
        <w:ind w:right="984"/>
        <w:rPr>
          <w:rFonts w:ascii="Times New Roman" w:hAnsi="Times New Roman" w:cs="Times New Roman"/>
          <w:sz w:val="24"/>
          <w:szCs w:val="24"/>
        </w:rPr>
      </w:pPr>
      <w:r w:rsidRPr="00D62B99">
        <w:rPr>
          <w:rFonts w:ascii="Times New Roman" w:hAnsi="Times New Roman" w:cs="Times New Roman"/>
          <w:sz w:val="24"/>
          <w:szCs w:val="24"/>
        </w:rPr>
        <w:t xml:space="preserve">The approved risk analysis shall be attached to the </w:t>
      </w:r>
      <w:r w:rsidR="001A1DB2" w:rsidRPr="00D62B99">
        <w:rPr>
          <w:rFonts w:ascii="Times New Roman" w:hAnsi="Times New Roman" w:cs="Times New Roman"/>
          <w:sz w:val="24"/>
          <w:szCs w:val="24"/>
        </w:rPr>
        <w:t>Vessel</w:t>
      </w:r>
      <w:r w:rsidRPr="00D62B99">
        <w:rPr>
          <w:rFonts w:ascii="Times New Roman" w:hAnsi="Times New Roman" w:cs="Times New Roman"/>
          <w:sz w:val="24"/>
          <w:szCs w:val="24"/>
        </w:rPr>
        <w:t xml:space="preserve"> Construction File (Form MSC-IGF/2025) and retained for the life of the vessel.</w:t>
      </w:r>
    </w:p>
    <w:p w14:paraId="761DCED2" w14:textId="77777777" w:rsidR="0022258F" w:rsidRPr="00D62B99" w:rsidRDefault="0022258F" w:rsidP="00FF7FEE">
      <w:pPr>
        <w:pStyle w:val="BodyText"/>
        <w:spacing w:line="360" w:lineRule="auto"/>
        <w:rPr>
          <w:rFonts w:ascii="Times New Roman" w:hAnsi="Times New Roman" w:cs="Times New Roman"/>
        </w:rPr>
      </w:pPr>
    </w:p>
    <w:p w14:paraId="70943ED4" w14:textId="77777777" w:rsidR="0022258F" w:rsidRPr="00D62B99" w:rsidRDefault="0022258F" w:rsidP="00FF7FEE">
      <w:pPr>
        <w:pStyle w:val="BodyText"/>
        <w:spacing w:before="92" w:line="360" w:lineRule="auto"/>
        <w:rPr>
          <w:rFonts w:ascii="Times New Roman" w:hAnsi="Times New Roman" w:cs="Times New Roman"/>
        </w:rPr>
      </w:pPr>
    </w:p>
    <w:p w14:paraId="556A34C0" w14:textId="23CB4388" w:rsidR="005C477E" w:rsidRPr="00D62B99" w:rsidRDefault="0022258F" w:rsidP="00FF7FEE">
      <w:pPr>
        <w:pStyle w:val="Heading1"/>
        <w:numPr>
          <w:ilvl w:val="0"/>
          <w:numId w:val="30"/>
        </w:numPr>
        <w:tabs>
          <w:tab w:val="left" w:pos="863"/>
        </w:tabs>
        <w:spacing w:line="360" w:lineRule="auto"/>
        <w:ind w:left="863" w:hanging="479"/>
        <w:rPr>
          <w:rFonts w:ascii="Times New Roman" w:hAnsi="Times New Roman" w:cs="Times New Roman"/>
          <w:sz w:val="24"/>
          <w:szCs w:val="24"/>
        </w:rPr>
      </w:pPr>
      <w:bookmarkStart w:id="13" w:name="_Toc216359846"/>
      <w:r w:rsidRPr="00D62B99">
        <w:rPr>
          <w:rFonts w:ascii="Times New Roman" w:hAnsi="Times New Roman" w:cs="Times New Roman"/>
          <w:sz w:val="24"/>
          <w:szCs w:val="24"/>
        </w:rPr>
        <w:t>Drills</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Emergency</w:t>
      </w:r>
      <w:r w:rsidRPr="00D62B99">
        <w:rPr>
          <w:rFonts w:ascii="Times New Roman" w:hAnsi="Times New Roman" w:cs="Times New Roman"/>
          <w:spacing w:val="-1"/>
          <w:sz w:val="24"/>
          <w:szCs w:val="24"/>
        </w:rPr>
        <w:t xml:space="preserve"> </w:t>
      </w:r>
      <w:r w:rsidRPr="00D62B99">
        <w:rPr>
          <w:rFonts w:ascii="Times New Roman" w:hAnsi="Times New Roman" w:cs="Times New Roman"/>
          <w:spacing w:val="-2"/>
          <w:sz w:val="24"/>
          <w:szCs w:val="24"/>
        </w:rPr>
        <w:t>Exercises</w:t>
      </w:r>
      <w:bookmarkEnd w:id="13"/>
    </w:p>
    <w:p w14:paraId="36C48079" w14:textId="4FC8FABC" w:rsidR="0022258F" w:rsidRPr="00D62B99" w:rsidRDefault="0022258F" w:rsidP="00FF7FEE">
      <w:pPr>
        <w:pStyle w:val="ListParagraph"/>
        <w:numPr>
          <w:ilvl w:val="1"/>
          <w:numId w:val="30"/>
        </w:numPr>
        <w:tabs>
          <w:tab w:val="left" w:pos="1341"/>
        </w:tabs>
        <w:spacing w:before="43" w:line="360" w:lineRule="auto"/>
        <w:ind w:left="1341" w:hanging="477"/>
        <w:rPr>
          <w:rFonts w:ascii="Times New Roman" w:hAnsi="Times New Roman" w:cs="Times New Roman"/>
          <w:sz w:val="24"/>
          <w:szCs w:val="24"/>
        </w:rPr>
      </w:pPr>
      <w:r w:rsidRPr="00D62B99">
        <w:rPr>
          <w:rFonts w:ascii="Times New Roman" w:hAnsi="Times New Roman" w:cs="Times New Roman"/>
          <w:sz w:val="24"/>
          <w:szCs w:val="24"/>
        </w:rPr>
        <w:t>Drills</w:t>
      </w:r>
      <w:r w:rsidRPr="00D62B99">
        <w:rPr>
          <w:rFonts w:ascii="Times New Roman" w:hAnsi="Times New Roman" w:cs="Times New Roman"/>
          <w:spacing w:val="-5"/>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emergency</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exercises</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on</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board</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shall</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be</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conducted at regular</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intervals.</w:t>
      </w:r>
    </w:p>
    <w:p w14:paraId="10B7254D" w14:textId="29A0EC02" w:rsidR="006F4605" w:rsidRPr="00D62B99" w:rsidRDefault="00F6139F" w:rsidP="00FF7FEE">
      <w:pPr>
        <w:pStyle w:val="ListParagraph"/>
        <w:tabs>
          <w:tab w:val="left" w:pos="1343"/>
        </w:tabs>
        <w:spacing w:before="46" w:line="360" w:lineRule="auto"/>
        <w:ind w:left="1276" w:hanging="425"/>
        <w:rPr>
          <w:rFonts w:ascii="Times New Roman" w:hAnsi="Times New Roman" w:cs="Times New Roman"/>
          <w:sz w:val="24"/>
          <w:szCs w:val="24"/>
          <w:lang w:val="en-IN"/>
        </w:rPr>
      </w:pPr>
      <w:r w:rsidRPr="00D62B99">
        <w:rPr>
          <w:rFonts w:ascii="Times New Roman" w:hAnsi="Times New Roman" w:cs="Times New Roman"/>
          <w:sz w:val="24"/>
          <w:szCs w:val="24"/>
        </w:rPr>
        <w:t xml:space="preserve">12.2 </w:t>
      </w:r>
      <w:r w:rsidR="006F4605" w:rsidRPr="00D62B99">
        <w:rPr>
          <w:rFonts w:ascii="Times New Roman" w:hAnsi="Times New Roman" w:cs="Times New Roman"/>
          <w:sz w:val="24"/>
          <w:szCs w:val="24"/>
        </w:rPr>
        <w:t>Gas</w:t>
      </w:r>
      <w:r w:rsidR="006F4605" w:rsidRPr="00D62B99">
        <w:rPr>
          <w:rFonts w:ascii="Times New Roman" w:hAnsi="Times New Roman" w:cs="Times New Roman"/>
          <w:sz w:val="24"/>
          <w:szCs w:val="24"/>
          <w:lang w:val="en-IN"/>
        </w:rPr>
        <w:t>-related emergency exercises shall include at least one joint tabletop drill per annum with port‐authority participation covering bunkering incident scenarios, fuel leakage response, and integration of ship–shore link communication (SSL). Reports of such drills shall be retained for audit.</w:t>
      </w:r>
    </w:p>
    <w:p w14:paraId="0396D921" w14:textId="77777777" w:rsidR="006F4605" w:rsidRPr="00D62B99" w:rsidRDefault="006F4605" w:rsidP="00FF7FEE">
      <w:pPr>
        <w:pStyle w:val="BodyText"/>
        <w:spacing w:before="246" w:line="360" w:lineRule="auto"/>
        <w:ind w:left="864"/>
        <w:rPr>
          <w:rFonts w:ascii="Times New Roman" w:hAnsi="Times New Roman" w:cs="Times New Roman"/>
          <w:strike/>
          <w:color w:val="FF0000"/>
        </w:rPr>
      </w:pPr>
    </w:p>
    <w:p w14:paraId="09073DA3" w14:textId="1EF3D799" w:rsidR="0022258F" w:rsidRPr="00D62B99" w:rsidRDefault="00623069" w:rsidP="00FF7FEE">
      <w:pPr>
        <w:pStyle w:val="Heading1"/>
        <w:tabs>
          <w:tab w:val="left" w:pos="871"/>
        </w:tabs>
        <w:spacing w:before="234" w:line="360" w:lineRule="auto"/>
        <w:ind w:left="296"/>
        <w:jc w:val="both"/>
        <w:rPr>
          <w:rFonts w:ascii="Times New Roman" w:hAnsi="Times New Roman" w:cs="Times New Roman"/>
          <w:sz w:val="24"/>
          <w:szCs w:val="24"/>
        </w:rPr>
      </w:pPr>
      <w:bookmarkStart w:id="14" w:name="_Toc216359847"/>
      <w:r w:rsidRPr="00D62B99">
        <w:rPr>
          <w:rFonts w:ascii="Times New Roman" w:hAnsi="Times New Roman" w:cs="Times New Roman"/>
          <w:spacing w:val="-2"/>
          <w:sz w:val="24"/>
          <w:szCs w:val="24"/>
        </w:rPr>
        <w:lastRenderedPageBreak/>
        <w:t>13</w:t>
      </w:r>
      <w:proofErr w:type="gramStart"/>
      <w:r w:rsidRPr="00D62B99">
        <w:rPr>
          <w:rFonts w:ascii="Times New Roman" w:hAnsi="Times New Roman" w:cs="Times New Roman"/>
          <w:spacing w:val="-2"/>
          <w:sz w:val="24"/>
          <w:szCs w:val="24"/>
        </w:rPr>
        <w:t xml:space="preserve">.  </w:t>
      </w:r>
      <w:r w:rsidR="0022258F" w:rsidRPr="00D62B99">
        <w:rPr>
          <w:rFonts w:ascii="Times New Roman" w:hAnsi="Times New Roman" w:cs="Times New Roman"/>
          <w:spacing w:val="-2"/>
          <w:sz w:val="24"/>
          <w:szCs w:val="24"/>
        </w:rPr>
        <w:t>Training</w:t>
      </w:r>
      <w:bookmarkEnd w:id="14"/>
      <w:proofErr w:type="gramEnd"/>
    </w:p>
    <w:p w14:paraId="75D45A66" w14:textId="1BE71E95" w:rsidR="0022258F" w:rsidRPr="00D62B99" w:rsidRDefault="004864CD" w:rsidP="00FF7FEE">
      <w:pPr>
        <w:pStyle w:val="ListParagraph"/>
        <w:tabs>
          <w:tab w:val="left" w:pos="1341"/>
        </w:tabs>
        <w:spacing w:before="43" w:line="360" w:lineRule="auto"/>
        <w:ind w:left="1341" w:hanging="348"/>
        <w:rPr>
          <w:rFonts w:ascii="Times New Roman" w:hAnsi="Times New Roman" w:cs="Times New Roman"/>
          <w:sz w:val="24"/>
          <w:szCs w:val="24"/>
        </w:rPr>
      </w:pPr>
      <w:r w:rsidRPr="00D62B99">
        <w:rPr>
          <w:rFonts w:ascii="Times New Roman" w:hAnsi="Times New Roman" w:cs="Times New Roman"/>
          <w:sz w:val="24"/>
          <w:szCs w:val="24"/>
        </w:rPr>
        <w:t xml:space="preserve">13.1 </w:t>
      </w:r>
      <w:r w:rsidR="0022258F" w:rsidRPr="00D62B99">
        <w:rPr>
          <w:rFonts w:ascii="Times New Roman" w:hAnsi="Times New Roman" w:cs="Times New Roman"/>
          <w:sz w:val="24"/>
          <w:szCs w:val="24"/>
        </w:rPr>
        <w:t xml:space="preserve">Companies shall ensure that seafarers on board </w:t>
      </w:r>
      <w:r w:rsidR="0010296D" w:rsidRPr="00D62B99">
        <w:rPr>
          <w:rFonts w:ascii="Times New Roman" w:hAnsi="Times New Roman" w:cs="Times New Roman"/>
          <w:sz w:val="24"/>
          <w:szCs w:val="24"/>
        </w:rPr>
        <w:t>vessel</w:t>
      </w:r>
      <w:r w:rsidR="0022258F" w:rsidRPr="00D62B99">
        <w:rPr>
          <w:rFonts w:ascii="Times New Roman" w:hAnsi="Times New Roman" w:cs="Times New Roman"/>
          <w:sz w:val="24"/>
          <w:szCs w:val="24"/>
        </w:rPr>
        <w:t xml:space="preserve"> using gases or other low- flashpoint fuels shall be qualified and certificated in accordance with the new training requirements as detailed in DGS Circular (NT/ENG) 03 of 2021 for service on board </w:t>
      </w:r>
      <w:r w:rsidR="0010296D" w:rsidRPr="00D62B99">
        <w:rPr>
          <w:rFonts w:ascii="Times New Roman" w:hAnsi="Times New Roman" w:cs="Times New Roman"/>
          <w:sz w:val="24"/>
          <w:szCs w:val="24"/>
        </w:rPr>
        <w:t>vessel</w:t>
      </w:r>
      <w:r w:rsidR="0022258F" w:rsidRPr="00D62B99">
        <w:rPr>
          <w:rFonts w:ascii="Times New Roman" w:hAnsi="Times New Roman" w:cs="Times New Roman"/>
          <w:sz w:val="24"/>
          <w:szCs w:val="24"/>
        </w:rPr>
        <w:t xml:space="preserve"> subject to the IGF Code (Regulation V/3), having successfully completed approved training and provided evidence of meeting seagoing service and experience requirements and the training requirements for service on board liquefied gas tankers and completed training as mentioned in DGS STCW 2O1O CIRCULAR NO. 13 OF 2OI9 and DGS STCW 2O1O CIRCULAR NO. 14 OF 2OI9 to attain the abilities that are appropriate to the capacity to be filled and duties and responsibilities to be taken up, taking into account the provisions given in the STCW Convention and Code, as amended, and hold an appropriate certificate.</w:t>
      </w:r>
    </w:p>
    <w:p w14:paraId="73F6EAE7" w14:textId="105F5264" w:rsidR="00D810D9" w:rsidRPr="00D62B99" w:rsidRDefault="00D810D9" w:rsidP="00FF7FEE">
      <w:pPr>
        <w:tabs>
          <w:tab w:val="left" w:pos="1341"/>
        </w:tabs>
        <w:spacing w:before="43" w:line="360" w:lineRule="auto"/>
        <w:ind w:left="864"/>
        <w:rPr>
          <w:rFonts w:ascii="Times New Roman" w:hAnsi="Times New Roman" w:cs="Times New Roman"/>
          <w:color w:val="FF0000"/>
          <w:sz w:val="24"/>
          <w:szCs w:val="24"/>
        </w:rPr>
      </w:pPr>
    </w:p>
    <w:p w14:paraId="0EDF082F" w14:textId="50908CD9" w:rsidR="00D810D9" w:rsidRPr="00D62B99" w:rsidRDefault="004864CD" w:rsidP="00FF7FEE">
      <w:pPr>
        <w:pStyle w:val="ListParagraph"/>
        <w:tabs>
          <w:tab w:val="left" w:pos="993"/>
        </w:tabs>
        <w:spacing w:before="43" w:line="360" w:lineRule="auto"/>
        <w:ind w:left="1560" w:hanging="567"/>
        <w:rPr>
          <w:rFonts w:ascii="Times New Roman" w:hAnsi="Times New Roman" w:cs="Times New Roman"/>
          <w:sz w:val="24"/>
          <w:szCs w:val="24"/>
          <w:lang w:val="en-IN"/>
        </w:rPr>
      </w:pPr>
      <w:r w:rsidRPr="00D62B99">
        <w:rPr>
          <w:rFonts w:ascii="Times New Roman" w:hAnsi="Times New Roman" w:cs="Times New Roman"/>
          <w:sz w:val="24"/>
          <w:szCs w:val="24"/>
        </w:rPr>
        <w:t>13.2</w:t>
      </w:r>
      <w:r w:rsidR="00F6139F" w:rsidRPr="00D62B99">
        <w:rPr>
          <w:rFonts w:ascii="Times New Roman" w:hAnsi="Times New Roman" w:cs="Times New Roman"/>
          <w:sz w:val="24"/>
          <w:szCs w:val="24"/>
        </w:rPr>
        <w:t xml:space="preserve"> </w:t>
      </w:r>
      <w:r w:rsidR="00D810D9" w:rsidRPr="00D62B99">
        <w:rPr>
          <w:rFonts w:ascii="Times New Roman" w:hAnsi="Times New Roman" w:cs="Times New Roman"/>
          <w:sz w:val="24"/>
          <w:szCs w:val="24"/>
        </w:rPr>
        <w:t>Personnel on</w:t>
      </w:r>
      <w:r w:rsidR="0010296D" w:rsidRPr="00D62B99">
        <w:rPr>
          <w:rFonts w:ascii="Times New Roman" w:hAnsi="Times New Roman" w:cs="Times New Roman"/>
          <w:sz w:val="24"/>
          <w:szCs w:val="24"/>
        </w:rPr>
        <w:t xml:space="preserve"> </w:t>
      </w:r>
      <w:r w:rsidR="00076A69" w:rsidRPr="00D62B99">
        <w:rPr>
          <w:rFonts w:ascii="Times New Roman" w:hAnsi="Times New Roman" w:cs="Times New Roman"/>
          <w:sz w:val="24"/>
          <w:szCs w:val="24"/>
        </w:rPr>
        <w:t>vessel</w:t>
      </w:r>
      <w:r w:rsidR="003E758B" w:rsidRPr="00D62B99">
        <w:rPr>
          <w:rFonts w:ascii="Times New Roman" w:hAnsi="Times New Roman" w:cs="Times New Roman"/>
          <w:sz w:val="24"/>
          <w:szCs w:val="24"/>
        </w:rPr>
        <w:t>s</w:t>
      </w:r>
      <w:r w:rsidR="00D810D9" w:rsidRPr="00D62B99">
        <w:rPr>
          <w:rFonts w:ascii="Times New Roman" w:hAnsi="Times New Roman" w:cs="Times New Roman"/>
          <w:sz w:val="24"/>
          <w:szCs w:val="24"/>
        </w:rPr>
        <w:t xml:space="preserve"> </w:t>
      </w:r>
      <w:r w:rsidR="003E758B" w:rsidRPr="00D62B99">
        <w:rPr>
          <w:rFonts w:ascii="Times New Roman" w:hAnsi="Times New Roman" w:cs="Times New Roman"/>
          <w:sz w:val="24"/>
          <w:szCs w:val="24"/>
        </w:rPr>
        <w:t xml:space="preserve">classified for use of </w:t>
      </w:r>
      <w:r w:rsidR="00D810D9" w:rsidRPr="00D62B99">
        <w:rPr>
          <w:rFonts w:ascii="Times New Roman" w:hAnsi="Times New Roman" w:cs="Times New Roman"/>
          <w:sz w:val="24"/>
          <w:szCs w:val="24"/>
        </w:rPr>
        <w:t>hydrogen, ammonia, or methanol as fuel shall complete DGS-approved training modules for</w:t>
      </w:r>
      <w:r w:rsidR="00D810D9" w:rsidRPr="00D62B99">
        <w:rPr>
          <w:rFonts w:ascii="Times New Roman" w:hAnsi="Times New Roman" w:cs="Times New Roman"/>
          <w:sz w:val="24"/>
          <w:szCs w:val="24"/>
          <w:lang w:val="en-IN"/>
        </w:rPr>
        <w:t xml:space="preserve"> each specific fuel category in accordance with STCW V/3 and the IMO Model Courses for Advanced Training on Alternative Fuel Operations (2025 revision).</w:t>
      </w:r>
    </w:p>
    <w:p w14:paraId="6CA66A20" w14:textId="77777777" w:rsidR="00D810D9" w:rsidRPr="00D62B99" w:rsidRDefault="00D810D9" w:rsidP="00FF7FEE">
      <w:pPr>
        <w:pStyle w:val="BodyText"/>
        <w:spacing w:before="52" w:line="360" w:lineRule="auto"/>
        <w:ind w:right="375"/>
        <w:rPr>
          <w:rFonts w:ascii="Times New Roman" w:hAnsi="Times New Roman" w:cs="Times New Roman"/>
        </w:rPr>
      </w:pPr>
    </w:p>
    <w:p w14:paraId="62D421C8" w14:textId="0000D3E8" w:rsidR="0009721A" w:rsidRPr="00D62B99" w:rsidRDefault="0009721A" w:rsidP="00FF7FEE">
      <w:pPr>
        <w:pStyle w:val="BodyText"/>
        <w:spacing w:before="52" w:line="360" w:lineRule="auto"/>
        <w:ind w:left="1560" w:right="375" w:hanging="851"/>
        <w:jc w:val="both"/>
        <w:rPr>
          <w:rFonts w:ascii="Times New Roman" w:hAnsi="Times New Roman" w:cs="Times New Roman"/>
        </w:rPr>
      </w:pPr>
      <w:r w:rsidRPr="00D62B99">
        <w:rPr>
          <w:rFonts w:ascii="Times New Roman" w:hAnsi="Times New Roman" w:cs="Times New Roman"/>
        </w:rPr>
        <w:t xml:space="preserve"> </w:t>
      </w:r>
      <w:r w:rsidR="004864CD" w:rsidRPr="00D62B99">
        <w:rPr>
          <w:rFonts w:ascii="Times New Roman" w:hAnsi="Times New Roman" w:cs="Times New Roman"/>
        </w:rPr>
        <w:t xml:space="preserve"> </w:t>
      </w:r>
      <w:r w:rsidRPr="00D62B99">
        <w:rPr>
          <w:rFonts w:ascii="Times New Roman" w:hAnsi="Times New Roman" w:cs="Times New Roman"/>
        </w:rPr>
        <w:t xml:space="preserve">   13.</w:t>
      </w:r>
      <w:r w:rsidR="004864CD" w:rsidRPr="00D62B99">
        <w:rPr>
          <w:rFonts w:ascii="Times New Roman" w:hAnsi="Times New Roman" w:cs="Times New Roman"/>
        </w:rPr>
        <w:t>3</w:t>
      </w:r>
      <w:r w:rsidR="00F6139F" w:rsidRPr="00D62B99">
        <w:rPr>
          <w:rFonts w:ascii="Times New Roman" w:hAnsi="Times New Roman" w:cs="Times New Roman"/>
        </w:rPr>
        <w:t xml:space="preserve"> </w:t>
      </w:r>
      <w:r w:rsidRPr="00D62B99">
        <w:rPr>
          <w:rFonts w:ascii="Times New Roman" w:hAnsi="Times New Roman" w:cs="Times New Roman"/>
        </w:rPr>
        <w:t xml:space="preserve">All training and certification requirements shall be specified by the     Directorate General of </w:t>
      </w:r>
      <w:r w:rsidR="001A1DB2" w:rsidRPr="00D62B99">
        <w:rPr>
          <w:rFonts w:ascii="Times New Roman" w:hAnsi="Times New Roman" w:cs="Times New Roman"/>
        </w:rPr>
        <w:t>Maritime Administration</w:t>
      </w:r>
      <w:r w:rsidRPr="00D62B99">
        <w:rPr>
          <w:rFonts w:ascii="Times New Roman" w:hAnsi="Times New Roman" w:cs="Times New Roman"/>
        </w:rPr>
        <w:t xml:space="preserve"> under appropriate legal authority, with reference to relevant IMO Model Courses and national circulars. Only those standards for which express legislative authority </w:t>
      </w:r>
      <w:proofErr w:type="gramStart"/>
      <w:r w:rsidRPr="00D62B99">
        <w:rPr>
          <w:rFonts w:ascii="Times New Roman" w:hAnsi="Times New Roman" w:cs="Times New Roman"/>
        </w:rPr>
        <w:t>exists</w:t>
      </w:r>
      <w:proofErr w:type="gramEnd"/>
      <w:r w:rsidRPr="00D62B99">
        <w:rPr>
          <w:rFonts w:ascii="Times New Roman" w:hAnsi="Times New Roman" w:cs="Times New Roman"/>
        </w:rPr>
        <w:t xml:space="preserve"> may be mandated.</w:t>
      </w:r>
    </w:p>
    <w:p w14:paraId="5B76F16E" w14:textId="217805E4" w:rsidR="00CB16DF" w:rsidRPr="00D62B99" w:rsidRDefault="00623069" w:rsidP="00FF7FEE">
      <w:pPr>
        <w:pStyle w:val="Heading1"/>
        <w:tabs>
          <w:tab w:val="left" w:pos="871"/>
        </w:tabs>
        <w:spacing w:before="234" w:line="360" w:lineRule="auto"/>
        <w:ind w:left="296"/>
        <w:jc w:val="both"/>
        <w:rPr>
          <w:rFonts w:ascii="Times New Roman" w:hAnsi="Times New Roman" w:cs="Times New Roman"/>
          <w:spacing w:val="-2"/>
          <w:sz w:val="24"/>
          <w:szCs w:val="24"/>
        </w:rPr>
      </w:pPr>
      <w:bookmarkStart w:id="15" w:name="_Toc216359848"/>
      <w:r w:rsidRPr="00D62B99">
        <w:rPr>
          <w:rFonts w:ascii="Times New Roman" w:hAnsi="Times New Roman" w:cs="Times New Roman"/>
          <w:spacing w:val="-2"/>
          <w:sz w:val="24"/>
          <w:szCs w:val="24"/>
        </w:rPr>
        <w:t>14</w:t>
      </w:r>
      <w:proofErr w:type="gramStart"/>
      <w:r w:rsidRPr="00D62B99">
        <w:rPr>
          <w:rFonts w:ascii="Times New Roman" w:hAnsi="Times New Roman" w:cs="Times New Roman"/>
          <w:spacing w:val="-2"/>
          <w:sz w:val="24"/>
          <w:szCs w:val="24"/>
        </w:rPr>
        <w:t xml:space="preserve">.  </w:t>
      </w:r>
      <w:r w:rsidR="00CB16DF" w:rsidRPr="00D62B99">
        <w:rPr>
          <w:rFonts w:ascii="Times New Roman" w:hAnsi="Times New Roman" w:cs="Times New Roman"/>
          <w:spacing w:val="-2"/>
          <w:sz w:val="24"/>
          <w:szCs w:val="24"/>
        </w:rPr>
        <w:t>Documentation</w:t>
      </w:r>
      <w:proofErr w:type="gramEnd"/>
      <w:r w:rsidR="00CB16DF" w:rsidRPr="00D62B99">
        <w:rPr>
          <w:rFonts w:ascii="Times New Roman" w:hAnsi="Times New Roman" w:cs="Times New Roman"/>
          <w:spacing w:val="-2"/>
          <w:sz w:val="24"/>
          <w:szCs w:val="24"/>
        </w:rPr>
        <w:t xml:space="preserve"> and Records</w:t>
      </w:r>
      <w:bookmarkEnd w:id="15"/>
    </w:p>
    <w:p w14:paraId="4054120A" w14:textId="52D9BDF5" w:rsidR="00CB16DF" w:rsidRPr="00D62B99" w:rsidRDefault="005C477E" w:rsidP="00FF7FEE">
      <w:pPr>
        <w:pStyle w:val="BodyText"/>
        <w:spacing w:before="52" w:line="360" w:lineRule="auto"/>
        <w:ind w:right="375"/>
        <w:jc w:val="both"/>
        <w:rPr>
          <w:rFonts w:ascii="Times New Roman" w:hAnsi="Times New Roman" w:cs="Times New Roman"/>
          <w:color w:val="000000" w:themeColor="text1"/>
          <w:lang w:val="en-IN"/>
        </w:rPr>
      </w:pPr>
      <w:r w:rsidRPr="00D62B99">
        <w:rPr>
          <w:rFonts w:ascii="Times New Roman" w:hAnsi="Times New Roman" w:cs="Times New Roman"/>
          <w:color w:val="000000" w:themeColor="text1"/>
          <w:lang w:val="en-IN"/>
        </w:rPr>
        <w:t xml:space="preserve">                </w:t>
      </w:r>
      <w:r w:rsidR="00CB16DF" w:rsidRPr="00D62B99">
        <w:rPr>
          <w:rFonts w:ascii="Times New Roman" w:hAnsi="Times New Roman" w:cs="Times New Roman"/>
          <w:color w:val="000000" w:themeColor="text1"/>
          <w:lang w:val="en-IN"/>
        </w:rPr>
        <w:t>Data storage retention minimum – 10 years post decommissioning of system.</w:t>
      </w:r>
    </w:p>
    <w:p w14:paraId="2992CDF8" w14:textId="765B1238" w:rsidR="00CB16DF" w:rsidRPr="00D62B99" w:rsidRDefault="00CB16DF" w:rsidP="00FF7FEE">
      <w:pPr>
        <w:pStyle w:val="BodyText"/>
        <w:spacing w:before="52" w:line="360" w:lineRule="auto"/>
        <w:ind w:right="375"/>
        <w:rPr>
          <w:rFonts w:ascii="Times New Roman" w:hAnsi="Times New Roman" w:cs="Times New Roman"/>
        </w:rPr>
        <w:sectPr w:rsidR="00CB16DF" w:rsidRPr="00D62B99" w:rsidSect="002F31EB">
          <w:footerReference w:type="default" r:id="rId8"/>
          <w:pgSz w:w="11906" w:h="16838" w:code="9"/>
          <w:pgMar w:top="1440" w:right="1440" w:bottom="1440" w:left="1440" w:header="0" w:footer="958" w:gutter="0"/>
          <w:cols w:space="720"/>
          <w:docGrid w:linePitch="299"/>
        </w:sectPr>
      </w:pPr>
    </w:p>
    <w:p w14:paraId="7FF47343" w14:textId="77777777" w:rsidR="001B34C4" w:rsidRPr="00D62B99" w:rsidRDefault="00000000" w:rsidP="00FF7FEE">
      <w:pPr>
        <w:spacing w:before="188" w:line="360" w:lineRule="auto"/>
        <w:ind w:right="375"/>
        <w:jc w:val="right"/>
        <w:rPr>
          <w:rFonts w:ascii="Times New Roman" w:hAnsi="Times New Roman" w:cs="Times New Roman"/>
          <w:sz w:val="24"/>
          <w:szCs w:val="24"/>
        </w:rPr>
      </w:pPr>
      <w:r w:rsidRPr="00D62B99">
        <w:rPr>
          <w:rFonts w:ascii="Times New Roman" w:hAnsi="Times New Roman" w:cs="Times New Roman"/>
          <w:noProof/>
          <w:sz w:val="24"/>
          <w:szCs w:val="24"/>
        </w:rPr>
        <w:lastRenderedPageBreak/>
        <mc:AlternateContent>
          <mc:Choice Requires="wps">
            <w:drawing>
              <wp:anchor distT="0" distB="0" distL="0" distR="0" simplePos="0" relativeHeight="251663872" behindDoc="1" locked="0" layoutInCell="1" allowOverlap="1" wp14:anchorId="70D6B41A" wp14:editId="77C82BF9">
                <wp:simplePos x="0" y="0"/>
                <wp:positionH relativeFrom="page">
                  <wp:posOffset>803148</wp:posOffset>
                </wp:positionH>
                <wp:positionV relativeFrom="paragraph">
                  <wp:posOffset>4558</wp:posOffset>
                </wp:positionV>
                <wp:extent cx="6306820" cy="77025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6820" cy="7702550"/>
                        </a:xfrm>
                        <a:custGeom>
                          <a:avLst/>
                          <a:gdLst/>
                          <a:ahLst/>
                          <a:cxnLst/>
                          <a:rect l="l" t="t" r="r" b="b"/>
                          <a:pathLst>
                            <a:path w="6306820" h="7702550">
                              <a:moveTo>
                                <a:pt x="6306312" y="0"/>
                              </a:moveTo>
                              <a:lnTo>
                                <a:pt x="6300216" y="0"/>
                              </a:lnTo>
                              <a:lnTo>
                                <a:pt x="6300216" y="6108"/>
                              </a:lnTo>
                              <a:lnTo>
                                <a:pt x="6300216" y="7696213"/>
                              </a:lnTo>
                              <a:lnTo>
                                <a:pt x="6096" y="7696213"/>
                              </a:lnTo>
                              <a:lnTo>
                                <a:pt x="6096" y="6108"/>
                              </a:lnTo>
                              <a:lnTo>
                                <a:pt x="6300216" y="6108"/>
                              </a:lnTo>
                              <a:lnTo>
                                <a:pt x="6300216" y="0"/>
                              </a:lnTo>
                              <a:lnTo>
                                <a:pt x="6096" y="0"/>
                              </a:lnTo>
                              <a:lnTo>
                                <a:pt x="0" y="0"/>
                              </a:lnTo>
                              <a:lnTo>
                                <a:pt x="0" y="6108"/>
                              </a:lnTo>
                              <a:lnTo>
                                <a:pt x="0" y="7696213"/>
                              </a:lnTo>
                              <a:lnTo>
                                <a:pt x="0" y="7702309"/>
                              </a:lnTo>
                              <a:lnTo>
                                <a:pt x="6096" y="7702309"/>
                              </a:lnTo>
                              <a:lnTo>
                                <a:pt x="6300216" y="7702309"/>
                              </a:lnTo>
                              <a:lnTo>
                                <a:pt x="6306312" y="7702309"/>
                              </a:lnTo>
                              <a:lnTo>
                                <a:pt x="6306312" y="7696213"/>
                              </a:lnTo>
                              <a:lnTo>
                                <a:pt x="6306312" y="6108"/>
                              </a:lnTo>
                              <a:lnTo>
                                <a:pt x="6306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D0FDC" id="Graphic 13" o:spid="_x0000_s1026" style="position:absolute;margin-left:63.25pt;margin-top:.35pt;width:496.6pt;height:606.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306820,770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" path="m6306312,r-6096,l6300216,6108r,7690105l6096,7696213,6096,6108r6294120,l6300216,,6096,,,,,6108,,7696213r,6096l6096,7702309r6294120,l6306312,7702309r,-6096l6306312,6108r,-6108xe" fillcolor="black" stroked="f">
                <v:path arrowok="t"/>
                <w10:wrap anchorx="page"/>
              </v:shape>
            </w:pict>
          </mc:Fallback>
        </mc:AlternateContent>
      </w:r>
      <w:r w:rsidRPr="00D62B99">
        <w:rPr>
          <w:rFonts w:ascii="Times New Roman" w:hAnsi="Times New Roman" w:cs="Times New Roman"/>
          <w:sz w:val="24"/>
          <w:szCs w:val="24"/>
        </w:rPr>
        <w:t>ANNEX</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10"/>
          <w:sz w:val="24"/>
          <w:szCs w:val="24"/>
        </w:rPr>
        <w:t>I</w:t>
      </w:r>
    </w:p>
    <w:p w14:paraId="5FF6DF2D" w14:textId="77777777" w:rsidR="001B34C4" w:rsidRPr="00D62B99" w:rsidRDefault="00000000" w:rsidP="00FF7FEE">
      <w:pPr>
        <w:spacing w:before="30" w:line="360" w:lineRule="auto"/>
        <w:ind w:left="3" w:right="375"/>
        <w:jc w:val="center"/>
        <w:rPr>
          <w:rFonts w:ascii="Times New Roman" w:hAnsi="Times New Roman" w:cs="Times New Roman"/>
          <w:b/>
          <w:sz w:val="24"/>
          <w:szCs w:val="24"/>
        </w:rPr>
      </w:pPr>
      <w:r w:rsidRPr="00D62B99">
        <w:rPr>
          <w:rFonts w:ascii="Times New Roman" w:hAnsi="Times New Roman" w:cs="Times New Roman"/>
          <w:b/>
          <w:sz w:val="24"/>
          <w:szCs w:val="24"/>
        </w:rPr>
        <w:t>LNG-</w:t>
      </w:r>
      <w:bookmarkStart w:id="16" w:name="LNG_AS_FUEL_FOR"/>
      <w:bookmarkEnd w:id="16"/>
      <w:r w:rsidRPr="00D62B99">
        <w:rPr>
          <w:rFonts w:ascii="Times New Roman" w:hAnsi="Times New Roman" w:cs="Times New Roman"/>
          <w:b/>
          <w:sz w:val="24"/>
          <w:szCs w:val="24"/>
        </w:rPr>
        <w:t>BUNKER</w:t>
      </w:r>
      <w:r w:rsidRPr="00D62B99">
        <w:rPr>
          <w:rFonts w:ascii="Times New Roman" w:hAnsi="Times New Roman" w:cs="Times New Roman"/>
          <w:b/>
          <w:spacing w:val="25"/>
          <w:sz w:val="24"/>
          <w:szCs w:val="24"/>
        </w:rPr>
        <w:t xml:space="preserve"> </w:t>
      </w:r>
      <w:r w:rsidRPr="00D62B99">
        <w:rPr>
          <w:rFonts w:ascii="Times New Roman" w:hAnsi="Times New Roman" w:cs="Times New Roman"/>
          <w:b/>
          <w:sz w:val="24"/>
          <w:szCs w:val="24"/>
        </w:rPr>
        <w:t>DELIVERY</w:t>
      </w:r>
      <w:r w:rsidRPr="00D62B99">
        <w:rPr>
          <w:rFonts w:ascii="Times New Roman" w:hAnsi="Times New Roman" w:cs="Times New Roman"/>
          <w:b/>
          <w:spacing w:val="7"/>
          <w:sz w:val="24"/>
          <w:szCs w:val="24"/>
        </w:rPr>
        <w:t xml:space="preserve"> </w:t>
      </w:r>
      <w:r w:rsidRPr="00D62B99">
        <w:rPr>
          <w:rFonts w:ascii="Times New Roman" w:hAnsi="Times New Roman" w:cs="Times New Roman"/>
          <w:b/>
          <w:spacing w:val="-4"/>
          <w:sz w:val="24"/>
          <w:szCs w:val="24"/>
        </w:rPr>
        <w:t>NOTE*</w:t>
      </w:r>
    </w:p>
    <w:p w14:paraId="1CDCBBB5" w14:textId="77777777" w:rsidR="001B34C4" w:rsidRPr="00D62B99" w:rsidRDefault="00000000" w:rsidP="00FF7FEE">
      <w:pPr>
        <w:spacing w:before="1" w:line="360" w:lineRule="auto"/>
        <w:ind w:right="375"/>
        <w:jc w:val="center"/>
        <w:rPr>
          <w:rFonts w:ascii="Times New Roman" w:hAnsi="Times New Roman" w:cs="Times New Roman"/>
          <w:b/>
          <w:sz w:val="24"/>
          <w:szCs w:val="24"/>
        </w:rPr>
      </w:pPr>
      <w:r w:rsidRPr="00D62B99">
        <w:rPr>
          <w:rFonts w:ascii="Times New Roman" w:hAnsi="Times New Roman" w:cs="Times New Roman"/>
          <w:b/>
          <w:w w:val="105"/>
          <w:sz w:val="24"/>
          <w:szCs w:val="24"/>
        </w:rPr>
        <w:t>LNG</w:t>
      </w:r>
      <w:r w:rsidRPr="00D62B99">
        <w:rPr>
          <w:rFonts w:ascii="Times New Roman" w:hAnsi="Times New Roman" w:cs="Times New Roman"/>
          <w:b/>
          <w:spacing w:val="-6"/>
          <w:w w:val="105"/>
          <w:sz w:val="24"/>
          <w:szCs w:val="24"/>
        </w:rPr>
        <w:t xml:space="preserve"> </w:t>
      </w:r>
      <w:r w:rsidRPr="00D62B99">
        <w:rPr>
          <w:rFonts w:ascii="Times New Roman" w:hAnsi="Times New Roman" w:cs="Times New Roman"/>
          <w:b/>
          <w:color w:val="111111"/>
          <w:w w:val="105"/>
          <w:sz w:val="24"/>
          <w:szCs w:val="24"/>
        </w:rPr>
        <w:t>AS</w:t>
      </w:r>
      <w:r w:rsidRPr="00D62B99">
        <w:rPr>
          <w:rFonts w:ascii="Times New Roman" w:hAnsi="Times New Roman" w:cs="Times New Roman"/>
          <w:b/>
          <w:color w:val="111111"/>
          <w:spacing w:val="-7"/>
          <w:w w:val="105"/>
          <w:sz w:val="24"/>
          <w:szCs w:val="24"/>
        </w:rPr>
        <w:t xml:space="preserve"> </w:t>
      </w:r>
      <w:r w:rsidRPr="00D62B99">
        <w:rPr>
          <w:rFonts w:ascii="Times New Roman" w:hAnsi="Times New Roman" w:cs="Times New Roman"/>
          <w:b/>
          <w:w w:val="105"/>
          <w:sz w:val="24"/>
          <w:szCs w:val="24"/>
        </w:rPr>
        <w:t>FUEL</w:t>
      </w:r>
      <w:r w:rsidRPr="00D62B99">
        <w:rPr>
          <w:rFonts w:ascii="Times New Roman" w:hAnsi="Times New Roman" w:cs="Times New Roman"/>
          <w:b/>
          <w:spacing w:val="-10"/>
          <w:w w:val="105"/>
          <w:sz w:val="24"/>
          <w:szCs w:val="24"/>
        </w:rPr>
        <w:t xml:space="preserve"> </w:t>
      </w:r>
      <w:r w:rsidRPr="00D62B99">
        <w:rPr>
          <w:rFonts w:ascii="Times New Roman" w:hAnsi="Times New Roman" w:cs="Times New Roman"/>
          <w:b/>
          <w:spacing w:val="-5"/>
          <w:w w:val="105"/>
          <w:sz w:val="24"/>
          <w:szCs w:val="24"/>
        </w:rPr>
        <w:t>FOR</w:t>
      </w:r>
    </w:p>
    <w:p w14:paraId="5B19D9FB" w14:textId="43F6D249" w:rsidR="001B34C4" w:rsidRPr="00D62B99" w:rsidRDefault="001A1DB2" w:rsidP="00FF7FEE">
      <w:pPr>
        <w:tabs>
          <w:tab w:val="left" w:pos="5314"/>
          <w:tab w:val="left" w:pos="8997"/>
        </w:tabs>
        <w:spacing w:before="98" w:line="360" w:lineRule="auto"/>
        <w:ind w:left="439" w:right="375"/>
        <w:rPr>
          <w:rFonts w:ascii="Times New Roman" w:hAnsi="Times New Roman" w:cs="Times New Roman"/>
          <w:b/>
          <w:sz w:val="24"/>
          <w:szCs w:val="24"/>
        </w:rPr>
      </w:pPr>
      <w:r w:rsidRPr="00D62B99">
        <w:rPr>
          <w:rFonts w:ascii="Times New Roman" w:hAnsi="Times New Roman" w:cs="Times New Roman"/>
          <w:b/>
          <w:w w:val="105"/>
          <w:sz w:val="24"/>
          <w:szCs w:val="24"/>
        </w:rPr>
        <w:t>VESSEL</w:t>
      </w:r>
      <w:r w:rsidRPr="00D62B99">
        <w:rPr>
          <w:rFonts w:ascii="Times New Roman" w:hAnsi="Times New Roman" w:cs="Times New Roman"/>
          <w:b/>
          <w:spacing w:val="-8"/>
          <w:w w:val="105"/>
          <w:sz w:val="24"/>
          <w:szCs w:val="24"/>
        </w:rPr>
        <w:t xml:space="preserve"> </w:t>
      </w:r>
      <w:r w:rsidRPr="00D62B99">
        <w:rPr>
          <w:rFonts w:ascii="Times New Roman" w:hAnsi="Times New Roman" w:cs="Times New Roman"/>
          <w:b/>
          <w:spacing w:val="-4"/>
          <w:w w:val="105"/>
          <w:sz w:val="24"/>
          <w:szCs w:val="24"/>
        </w:rPr>
        <w:t>NAME:</w:t>
      </w:r>
      <w:r w:rsidRPr="00D62B99">
        <w:rPr>
          <w:rFonts w:ascii="Times New Roman" w:hAnsi="Times New Roman" w:cs="Times New Roman"/>
          <w:b/>
          <w:sz w:val="24"/>
          <w:szCs w:val="24"/>
          <w:u w:val="single" w:color="171717"/>
        </w:rPr>
        <w:tab/>
      </w:r>
      <w:r w:rsidRPr="00D62B99">
        <w:rPr>
          <w:rFonts w:ascii="Times New Roman" w:hAnsi="Times New Roman" w:cs="Times New Roman"/>
          <w:b/>
          <w:w w:val="105"/>
          <w:sz w:val="24"/>
          <w:szCs w:val="24"/>
        </w:rPr>
        <w:t>IMO</w:t>
      </w:r>
      <w:r w:rsidRPr="00D62B99">
        <w:rPr>
          <w:rFonts w:ascii="Times New Roman" w:hAnsi="Times New Roman" w:cs="Times New Roman"/>
          <w:b/>
          <w:spacing w:val="-1"/>
          <w:w w:val="105"/>
          <w:sz w:val="24"/>
          <w:szCs w:val="24"/>
        </w:rPr>
        <w:t xml:space="preserve"> </w:t>
      </w:r>
      <w:r w:rsidRPr="00D62B99">
        <w:rPr>
          <w:rFonts w:ascii="Times New Roman" w:hAnsi="Times New Roman" w:cs="Times New Roman"/>
          <w:b/>
          <w:spacing w:val="-4"/>
          <w:w w:val="105"/>
          <w:sz w:val="24"/>
          <w:szCs w:val="24"/>
        </w:rPr>
        <w:t>NO.:</w:t>
      </w:r>
      <w:r w:rsidRPr="00D62B99">
        <w:rPr>
          <w:rFonts w:ascii="Times New Roman" w:hAnsi="Times New Roman" w:cs="Times New Roman"/>
          <w:b/>
          <w:sz w:val="24"/>
          <w:szCs w:val="24"/>
          <w:u w:val="single" w:color="171717"/>
        </w:rPr>
        <w:tab/>
      </w:r>
    </w:p>
    <w:p w14:paraId="09CC5A1D" w14:textId="77777777" w:rsidR="001B34C4" w:rsidRPr="00D62B99" w:rsidRDefault="00000000" w:rsidP="00FF7FEE">
      <w:pPr>
        <w:tabs>
          <w:tab w:val="left" w:pos="4334"/>
          <w:tab w:val="left" w:pos="5198"/>
          <w:tab w:val="left" w:pos="8788"/>
        </w:tabs>
        <w:spacing w:before="91" w:line="360" w:lineRule="auto"/>
        <w:ind w:left="436" w:right="375"/>
        <w:rPr>
          <w:rFonts w:ascii="Times New Roman" w:hAnsi="Times New Roman" w:cs="Times New Roman"/>
          <w:b/>
          <w:sz w:val="24"/>
          <w:szCs w:val="24"/>
        </w:rPr>
      </w:pPr>
      <w:r w:rsidRPr="00D62B99">
        <w:rPr>
          <w:rFonts w:ascii="Times New Roman" w:hAnsi="Times New Roman" w:cs="Times New Roman"/>
          <w:b/>
          <w:sz w:val="24"/>
          <w:szCs w:val="24"/>
        </w:rPr>
        <w:t>Date of delivery:</w:t>
      </w:r>
      <w:r w:rsidRPr="00D62B99">
        <w:rPr>
          <w:rFonts w:ascii="Times New Roman" w:hAnsi="Times New Roman" w:cs="Times New Roman"/>
          <w:b/>
          <w:spacing w:val="56"/>
          <w:sz w:val="24"/>
          <w:szCs w:val="24"/>
        </w:rPr>
        <w:t xml:space="preserve"> </w:t>
      </w:r>
      <w:r w:rsidRPr="00D62B99">
        <w:rPr>
          <w:rFonts w:ascii="Times New Roman" w:hAnsi="Times New Roman" w:cs="Times New Roman"/>
          <w:b/>
          <w:sz w:val="24"/>
          <w:szCs w:val="24"/>
          <w:u w:val="thick"/>
        </w:rPr>
        <w:tab/>
      </w:r>
      <w:r w:rsidRPr="00D62B99">
        <w:rPr>
          <w:rFonts w:ascii="Times New Roman" w:hAnsi="Times New Roman" w:cs="Times New Roman"/>
          <w:b/>
          <w:sz w:val="24"/>
          <w:szCs w:val="24"/>
        </w:rPr>
        <w:tab/>
        <w:t xml:space="preserve">Port </w:t>
      </w:r>
      <w:r w:rsidRPr="00D62B99">
        <w:rPr>
          <w:rFonts w:ascii="Times New Roman" w:hAnsi="Times New Roman" w:cs="Times New Roman"/>
          <w:b/>
          <w:sz w:val="24"/>
          <w:szCs w:val="24"/>
          <w:u w:val="thick"/>
        </w:rPr>
        <w:tab/>
      </w:r>
    </w:p>
    <w:p w14:paraId="7FA9BB89" w14:textId="77777777" w:rsidR="001B34C4" w:rsidRPr="00D62B99" w:rsidRDefault="001B34C4" w:rsidP="00FF7FEE">
      <w:pPr>
        <w:pStyle w:val="BodyText"/>
        <w:spacing w:before="159" w:line="360" w:lineRule="auto"/>
        <w:ind w:right="375"/>
        <w:rPr>
          <w:rFonts w:ascii="Times New Roman" w:hAnsi="Times New Roman" w:cs="Times New Roman"/>
          <w:b/>
        </w:rPr>
      </w:pPr>
    </w:p>
    <w:p w14:paraId="2D8C6F08" w14:textId="77777777" w:rsidR="001B34C4" w:rsidRPr="00D62B99" w:rsidRDefault="00000000" w:rsidP="00FF7FEE">
      <w:pPr>
        <w:pStyle w:val="ListParagraph"/>
        <w:numPr>
          <w:ilvl w:val="0"/>
          <w:numId w:val="1"/>
        </w:numPr>
        <w:tabs>
          <w:tab w:val="left" w:pos="927"/>
        </w:tabs>
        <w:spacing w:line="360" w:lineRule="auto"/>
        <w:ind w:left="927" w:right="375" w:hanging="359"/>
        <w:jc w:val="left"/>
        <w:rPr>
          <w:rFonts w:ascii="Times New Roman" w:hAnsi="Times New Roman" w:cs="Times New Roman"/>
          <w:sz w:val="24"/>
          <w:szCs w:val="24"/>
        </w:rPr>
      </w:pPr>
      <w:r w:rsidRPr="00D62B99">
        <w:rPr>
          <w:rFonts w:ascii="Times New Roman" w:hAnsi="Times New Roman" w:cs="Times New Roman"/>
          <w:b/>
          <w:sz w:val="24"/>
          <w:szCs w:val="24"/>
        </w:rPr>
        <w:t>LNG-</w:t>
      </w:r>
      <w:r w:rsidRPr="00D62B99">
        <w:rPr>
          <w:rFonts w:ascii="Times New Roman" w:hAnsi="Times New Roman" w:cs="Times New Roman"/>
          <w:b/>
          <w:spacing w:val="-2"/>
          <w:sz w:val="24"/>
          <w:szCs w:val="24"/>
        </w:rPr>
        <w:t>Properties</w:t>
      </w:r>
    </w:p>
    <w:p w14:paraId="7F8C4DE9" w14:textId="77777777" w:rsidR="001B34C4" w:rsidRPr="00D62B99" w:rsidRDefault="001B34C4" w:rsidP="00FF7FEE">
      <w:pPr>
        <w:pStyle w:val="BodyText"/>
        <w:spacing w:before="1" w:line="360" w:lineRule="auto"/>
        <w:ind w:right="375"/>
        <w:rPr>
          <w:rFonts w:ascii="Times New Roman" w:hAnsi="Times New Roman" w:cs="Times New Roman"/>
          <w:b/>
        </w:rPr>
      </w:pPr>
    </w:p>
    <w:tbl>
      <w:tblPr>
        <w:tblW w:w="0" w:type="auto"/>
        <w:tblInd w:w="912"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CellMar>
          <w:left w:w="0" w:type="dxa"/>
          <w:right w:w="0" w:type="dxa"/>
        </w:tblCellMar>
        <w:tblLook w:val="01E0" w:firstRow="1" w:lastRow="1" w:firstColumn="1" w:lastColumn="1" w:noHBand="0" w:noVBand="0"/>
      </w:tblPr>
      <w:tblGrid>
        <w:gridCol w:w="3000"/>
        <w:gridCol w:w="1109"/>
        <w:gridCol w:w="4435"/>
      </w:tblGrid>
      <w:tr w:rsidR="001B34C4" w:rsidRPr="00D62B99" w14:paraId="524C18CF" w14:textId="77777777">
        <w:trPr>
          <w:trHeight w:val="287"/>
        </w:trPr>
        <w:tc>
          <w:tcPr>
            <w:tcW w:w="3000" w:type="dxa"/>
          </w:tcPr>
          <w:p w14:paraId="4495D2D7" w14:textId="77777777" w:rsidR="001B34C4" w:rsidRPr="00D62B99" w:rsidRDefault="00000000" w:rsidP="00FF7FEE">
            <w:pPr>
              <w:pStyle w:val="TableParagraph"/>
              <w:spacing w:before="30" w:line="360" w:lineRule="auto"/>
              <w:ind w:left="79" w:right="375"/>
              <w:rPr>
                <w:rFonts w:ascii="Times New Roman" w:hAnsi="Times New Roman" w:cs="Times New Roman"/>
                <w:sz w:val="24"/>
                <w:szCs w:val="24"/>
              </w:rPr>
            </w:pPr>
            <w:r w:rsidRPr="00D62B99">
              <w:rPr>
                <w:rFonts w:ascii="Times New Roman" w:hAnsi="Times New Roman" w:cs="Times New Roman"/>
                <w:spacing w:val="-6"/>
                <w:sz w:val="24"/>
                <w:szCs w:val="24"/>
              </w:rPr>
              <w:t>Methane</w:t>
            </w:r>
            <w:r w:rsidRPr="00D62B99">
              <w:rPr>
                <w:rFonts w:ascii="Times New Roman" w:hAnsi="Times New Roman" w:cs="Times New Roman"/>
                <w:spacing w:val="-13"/>
                <w:sz w:val="24"/>
                <w:szCs w:val="24"/>
              </w:rPr>
              <w:t xml:space="preserve"> </w:t>
            </w:r>
            <w:proofErr w:type="gramStart"/>
            <w:r w:rsidRPr="00D62B99">
              <w:rPr>
                <w:rFonts w:ascii="Times New Roman" w:hAnsi="Times New Roman" w:cs="Times New Roman"/>
                <w:spacing w:val="-6"/>
                <w:sz w:val="24"/>
                <w:szCs w:val="24"/>
              </w:rPr>
              <w:t>number</w:t>
            </w:r>
            <w:r w:rsidRPr="00D62B99">
              <w:rPr>
                <w:rFonts w:ascii="Times New Roman" w:hAnsi="Times New Roman" w:cs="Times New Roman"/>
                <w:spacing w:val="-8"/>
                <w:sz w:val="24"/>
                <w:szCs w:val="24"/>
              </w:rPr>
              <w:t xml:space="preserve"> </w:t>
            </w:r>
            <w:r w:rsidRPr="00D62B99">
              <w:rPr>
                <w:rFonts w:ascii="Times New Roman" w:hAnsi="Times New Roman" w:cs="Times New Roman"/>
                <w:spacing w:val="-10"/>
                <w:sz w:val="24"/>
                <w:szCs w:val="24"/>
              </w:rPr>
              <w:t>”</w:t>
            </w:r>
            <w:proofErr w:type="gramEnd"/>
          </w:p>
        </w:tc>
        <w:tc>
          <w:tcPr>
            <w:tcW w:w="1109" w:type="dxa"/>
          </w:tcPr>
          <w:p w14:paraId="42C64ADC" w14:textId="77777777" w:rsidR="001B34C4" w:rsidRPr="00D62B99" w:rsidRDefault="00000000" w:rsidP="00FF7FEE">
            <w:pPr>
              <w:pStyle w:val="TableParagraph"/>
              <w:spacing w:before="30" w:line="360" w:lineRule="auto"/>
              <w:ind w:left="43" w:right="375"/>
              <w:rPr>
                <w:rFonts w:ascii="Times New Roman" w:hAnsi="Times New Roman" w:cs="Times New Roman"/>
                <w:sz w:val="24"/>
                <w:szCs w:val="24"/>
              </w:rPr>
            </w:pPr>
            <w:r w:rsidRPr="00D62B99">
              <w:rPr>
                <w:rFonts w:ascii="Times New Roman" w:hAnsi="Times New Roman" w:cs="Times New Roman"/>
                <w:spacing w:val="-10"/>
                <w:sz w:val="24"/>
                <w:szCs w:val="24"/>
              </w:rPr>
              <w:t>-</w:t>
            </w:r>
          </w:p>
        </w:tc>
        <w:tc>
          <w:tcPr>
            <w:tcW w:w="4435" w:type="dxa"/>
          </w:tcPr>
          <w:p w14:paraId="4C32C212"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5A257FA9" w14:textId="77777777">
        <w:trPr>
          <w:trHeight w:val="261"/>
        </w:trPr>
        <w:tc>
          <w:tcPr>
            <w:tcW w:w="3000" w:type="dxa"/>
          </w:tcPr>
          <w:p w14:paraId="4C60A918" w14:textId="77777777" w:rsidR="001B34C4" w:rsidRPr="00D62B99" w:rsidRDefault="00000000" w:rsidP="00FF7FEE">
            <w:pPr>
              <w:pStyle w:val="TableParagraph"/>
              <w:spacing w:before="23" w:line="360" w:lineRule="auto"/>
              <w:ind w:left="79" w:right="375"/>
              <w:rPr>
                <w:rFonts w:ascii="Times New Roman" w:hAnsi="Times New Roman" w:cs="Times New Roman"/>
                <w:sz w:val="24"/>
                <w:szCs w:val="24"/>
              </w:rPr>
            </w:pPr>
            <w:r w:rsidRPr="00D62B99">
              <w:rPr>
                <w:rFonts w:ascii="Times New Roman" w:hAnsi="Times New Roman" w:cs="Times New Roman"/>
                <w:w w:val="90"/>
                <w:sz w:val="24"/>
                <w:szCs w:val="24"/>
              </w:rPr>
              <w:t>Lower</w:t>
            </w:r>
            <w:r w:rsidRPr="00D62B99">
              <w:rPr>
                <w:rFonts w:ascii="Times New Roman" w:hAnsi="Times New Roman" w:cs="Times New Roman"/>
                <w:spacing w:val="2"/>
                <w:sz w:val="24"/>
                <w:szCs w:val="24"/>
              </w:rPr>
              <w:t xml:space="preserve"> </w:t>
            </w:r>
            <w:r w:rsidRPr="00D62B99">
              <w:rPr>
                <w:rFonts w:ascii="Times New Roman" w:hAnsi="Times New Roman" w:cs="Times New Roman"/>
                <w:w w:val="90"/>
                <w:sz w:val="24"/>
                <w:szCs w:val="24"/>
              </w:rPr>
              <w:t>calorific</w:t>
            </w:r>
            <w:r w:rsidRPr="00D62B99">
              <w:rPr>
                <w:rFonts w:ascii="Times New Roman" w:hAnsi="Times New Roman" w:cs="Times New Roman"/>
                <w:spacing w:val="-5"/>
                <w:sz w:val="24"/>
                <w:szCs w:val="24"/>
              </w:rPr>
              <w:t xml:space="preserve"> </w:t>
            </w:r>
            <w:r w:rsidRPr="00D62B99">
              <w:rPr>
                <w:rFonts w:ascii="Times New Roman" w:hAnsi="Times New Roman" w:cs="Times New Roman"/>
                <w:w w:val="90"/>
                <w:sz w:val="24"/>
                <w:szCs w:val="24"/>
              </w:rPr>
              <w:t>(heating)</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4"/>
                <w:w w:val="90"/>
                <w:sz w:val="24"/>
                <w:szCs w:val="24"/>
              </w:rPr>
              <w:t>value</w:t>
            </w:r>
          </w:p>
        </w:tc>
        <w:tc>
          <w:tcPr>
            <w:tcW w:w="1109" w:type="dxa"/>
          </w:tcPr>
          <w:p w14:paraId="3343ED23" w14:textId="77777777" w:rsidR="001B34C4" w:rsidRPr="00D62B99" w:rsidRDefault="00000000" w:rsidP="00FF7FEE">
            <w:pPr>
              <w:pStyle w:val="TableParagraph"/>
              <w:spacing w:before="23" w:line="360" w:lineRule="auto"/>
              <w:ind w:left="43" w:right="375"/>
              <w:rPr>
                <w:rFonts w:ascii="Times New Roman" w:hAnsi="Times New Roman" w:cs="Times New Roman"/>
                <w:sz w:val="24"/>
                <w:szCs w:val="24"/>
              </w:rPr>
            </w:pPr>
            <w:r w:rsidRPr="00D62B99">
              <w:rPr>
                <w:rFonts w:ascii="Times New Roman" w:hAnsi="Times New Roman" w:cs="Times New Roman"/>
                <w:spacing w:val="-2"/>
                <w:sz w:val="24"/>
                <w:szCs w:val="24"/>
              </w:rPr>
              <w:t>MJ/kg</w:t>
            </w:r>
          </w:p>
        </w:tc>
        <w:tc>
          <w:tcPr>
            <w:tcW w:w="4435" w:type="dxa"/>
          </w:tcPr>
          <w:p w14:paraId="4FED3560"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353D5191" w14:textId="77777777">
        <w:trPr>
          <w:trHeight w:val="244"/>
        </w:trPr>
        <w:tc>
          <w:tcPr>
            <w:tcW w:w="3000" w:type="dxa"/>
          </w:tcPr>
          <w:p w14:paraId="6B9F63CA" w14:textId="77777777" w:rsidR="001B34C4" w:rsidRPr="00D62B99" w:rsidRDefault="00000000" w:rsidP="00FF7FEE">
            <w:pPr>
              <w:pStyle w:val="TableParagraph"/>
              <w:spacing w:before="18" w:line="360" w:lineRule="auto"/>
              <w:ind w:left="79" w:right="375"/>
              <w:rPr>
                <w:rFonts w:ascii="Times New Roman" w:hAnsi="Times New Roman" w:cs="Times New Roman"/>
                <w:sz w:val="24"/>
                <w:szCs w:val="24"/>
              </w:rPr>
            </w:pPr>
            <w:r w:rsidRPr="00D62B99">
              <w:rPr>
                <w:rFonts w:ascii="Times New Roman" w:hAnsi="Times New Roman" w:cs="Times New Roman"/>
                <w:w w:val="90"/>
                <w:sz w:val="24"/>
                <w:szCs w:val="24"/>
              </w:rPr>
              <w:t>Higher</w:t>
            </w:r>
            <w:r w:rsidRPr="00D62B99">
              <w:rPr>
                <w:rFonts w:ascii="Times New Roman" w:hAnsi="Times New Roman" w:cs="Times New Roman"/>
                <w:spacing w:val="1"/>
                <w:sz w:val="24"/>
                <w:szCs w:val="24"/>
              </w:rPr>
              <w:t xml:space="preserve"> </w:t>
            </w:r>
            <w:r w:rsidRPr="00D62B99">
              <w:rPr>
                <w:rFonts w:ascii="Times New Roman" w:hAnsi="Times New Roman" w:cs="Times New Roman"/>
                <w:w w:val="90"/>
                <w:sz w:val="24"/>
                <w:szCs w:val="24"/>
              </w:rPr>
              <w:t>calorific</w:t>
            </w:r>
            <w:r w:rsidRPr="00D62B99">
              <w:rPr>
                <w:rFonts w:ascii="Times New Roman" w:hAnsi="Times New Roman" w:cs="Times New Roman"/>
                <w:spacing w:val="-4"/>
                <w:sz w:val="24"/>
                <w:szCs w:val="24"/>
              </w:rPr>
              <w:t xml:space="preserve"> </w:t>
            </w:r>
            <w:r w:rsidRPr="00D62B99">
              <w:rPr>
                <w:rFonts w:ascii="Times New Roman" w:hAnsi="Times New Roman" w:cs="Times New Roman"/>
                <w:w w:val="90"/>
                <w:sz w:val="24"/>
                <w:szCs w:val="24"/>
              </w:rPr>
              <w:t>(heating)</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4"/>
                <w:w w:val="90"/>
                <w:sz w:val="24"/>
                <w:szCs w:val="24"/>
              </w:rPr>
              <w:t>value</w:t>
            </w:r>
          </w:p>
        </w:tc>
        <w:tc>
          <w:tcPr>
            <w:tcW w:w="1109" w:type="dxa"/>
          </w:tcPr>
          <w:p w14:paraId="5CC41DB7" w14:textId="77777777" w:rsidR="001B34C4" w:rsidRPr="00D62B99" w:rsidRDefault="00000000" w:rsidP="00FF7FEE">
            <w:pPr>
              <w:pStyle w:val="TableParagraph"/>
              <w:spacing w:before="18" w:line="360" w:lineRule="auto"/>
              <w:ind w:left="43" w:right="375"/>
              <w:rPr>
                <w:rFonts w:ascii="Times New Roman" w:hAnsi="Times New Roman" w:cs="Times New Roman"/>
                <w:sz w:val="24"/>
                <w:szCs w:val="24"/>
              </w:rPr>
            </w:pPr>
            <w:r w:rsidRPr="00D62B99">
              <w:rPr>
                <w:rFonts w:ascii="Times New Roman" w:hAnsi="Times New Roman" w:cs="Times New Roman"/>
                <w:spacing w:val="-2"/>
                <w:sz w:val="24"/>
                <w:szCs w:val="24"/>
              </w:rPr>
              <w:t>MJ/kg</w:t>
            </w:r>
          </w:p>
        </w:tc>
        <w:tc>
          <w:tcPr>
            <w:tcW w:w="4435" w:type="dxa"/>
          </w:tcPr>
          <w:p w14:paraId="6AB4CD85"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6125D62A" w14:textId="77777777">
        <w:trPr>
          <w:trHeight w:val="261"/>
        </w:trPr>
        <w:tc>
          <w:tcPr>
            <w:tcW w:w="3000" w:type="dxa"/>
          </w:tcPr>
          <w:p w14:paraId="0C6EF0E2" w14:textId="77777777" w:rsidR="001B34C4" w:rsidRPr="00D62B99" w:rsidRDefault="00000000" w:rsidP="00FF7FEE">
            <w:pPr>
              <w:pStyle w:val="TableParagraph"/>
              <w:spacing w:before="30" w:line="360" w:lineRule="auto"/>
              <w:ind w:left="79" w:right="375"/>
              <w:rPr>
                <w:rFonts w:ascii="Times New Roman" w:hAnsi="Times New Roman" w:cs="Times New Roman"/>
                <w:sz w:val="24"/>
                <w:szCs w:val="24"/>
              </w:rPr>
            </w:pPr>
            <w:r w:rsidRPr="00D62B99">
              <w:rPr>
                <w:rFonts w:ascii="Times New Roman" w:hAnsi="Times New Roman" w:cs="Times New Roman"/>
                <w:w w:val="90"/>
                <w:sz w:val="24"/>
                <w:szCs w:val="24"/>
              </w:rPr>
              <w:t>Wobbe</w:t>
            </w:r>
            <w:r w:rsidRPr="00D62B99">
              <w:rPr>
                <w:rFonts w:ascii="Times New Roman" w:hAnsi="Times New Roman" w:cs="Times New Roman"/>
                <w:spacing w:val="-4"/>
                <w:w w:val="90"/>
                <w:sz w:val="24"/>
                <w:szCs w:val="24"/>
              </w:rPr>
              <w:t xml:space="preserve"> </w:t>
            </w:r>
            <w:r w:rsidRPr="00D62B99">
              <w:rPr>
                <w:rFonts w:ascii="Times New Roman" w:hAnsi="Times New Roman" w:cs="Times New Roman"/>
                <w:w w:val="90"/>
                <w:sz w:val="24"/>
                <w:szCs w:val="24"/>
              </w:rPr>
              <w:t>Indices</w:t>
            </w:r>
            <w:r w:rsidRPr="00D62B99">
              <w:rPr>
                <w:rFonts w:ascii="Times New Roman" w:hAnsi="Times New Roman" w:cs="Times New Roman"/>
                <w:spacing w:val="9"/>
                <w:sz w:val="24"/>
                <w:szCs w:val="24"/>
              </w:rPr>
              <w:t xml:space="preserve"> </w:t>
            </w:r>
            <w:proofErr w:type="spellStart"/>
            <w:r w:rsidRPr="00D62B99">
              <w:rPr>
                <w:rFonts w:ascii="Times New Roman" w:hAnsi="Times New Roman" w:cs="Times New Roman"/>
                <w:w w:val="90"/>
                <w:sz w:val="24"/>
                <w:szCs w:val="24"/>
              </w:rPr>
              <w:t>Ws</w:t>
            </w:r>
            <w:proofErr w:type="spellEnd"/>
            <w:r w:rsidRPr="00D62B99">
              <w:rPr>
                <w:rFonts w:ascii="Times New Roman" w:hAnsi="Times New Roman" w:cs="Times New Roman"/>
                <w:spacing w:val="1"/>
                <w:sz w:val="24"/>
                <w:szCs w:val="24"/>
              </w:rPr>
              <w:t xml:space="preserve"> </w:t>
            </w:r>
            <w:r w:rsidRPr="00D62B99">
              <w:rPr>
                <w:rFonts w:ascii="Times New Roman" w:hAnsi="Times New Roman" w:cs="Times New Roman"/>
                <w:w w:val="90"/>
                <w:sz w:val="24"/>
                <w:szCs w:val="24"/>
              </w:rPr>
              <w:t>/</w:t>
            </w:r>
            <w:r w:rsidRPr="00D62B99">
              <w:rPr>
                <w:rFonts w:ascii="Times New Roman" w:hAnsi="Times New Roman" w:cs="Times New Roman"/>
                <w:spacing w:val="-3"/>
                <w:w w:val="90"/>
                <w:sz w:val="24"/>
                <w:szCs w:val="24"/>
              </w:rPr>
              <w:t xml:space="preserve"> </w:t>
            </w:r>
            <w:r w:rsidRPr="00D62B99">
              <w:rPr>
                <w:rFonts w:ascii="Times New Roman" w:hAnsi="Times New Roman" w:cs="Times New Roman"/>
                <w:spacing w:val="-5"/>
                <w:w w:val="90"/>
                <w:sz w:val="24"/>
                <w:szCs w:val="24"/>
              </w:rPr>
              <w:t>Wi</w:t>
            </w:r>
          </w:p>
        </w:tc>
        <w:tc>
          <w:tcPr>
            <w:tcW w:w="1109" w:type="dxa"/>
          </w:tcPr>
          <w:p w14:paraId="171BD357" w14:textId="77777777" w:rsidR="001B34C4" w:rsidRPr="00D62B99" w:rsidRDefault="00000000" w:rsidP="00FF7FEE">
            <w:pPr>
              <w:pStyle w:val="TableParagraph"/>
              <w:spacing w:before="30" w:line="360" w:lineRule="auto"/>
              <w:ind w:left="43" w:right="375"/>
              <w:rPr>
                <w:rFonts w:ascii="Times New Roman" w:hAnsi="Times New Roman" w:cs="Times New Roman"/>
                <w:sz w:val="24"/>
                <w:szCs w:val="24"/>
              </w:rPr>
            </w:pPr>
            <w:r w:rsidRPr="00D62B99">
              <w:rPr>
                <w:rFonts w:ascii="Times New Roman" w:hAnsi="Times New Roman" w:cs="Times New Roman"/>
                <w:spacing w:val="-2"/>
                <w:sz w:val="24"/>
                <w:szCs w:val="24"/>
              </w:rPr>
              <w:t>MJ/m*</w:t>
            </w:r>
          </w:p>
        </w:tc>
        <w:tc>
          <w:tcPr>
            <w:tcW w:w="4435" w:type="dxa"/>
          </w:tcPr>
          <w:p w14:paraId="21875DCA"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6EEB144D" w14:textId="77777777">
        <w:trPr>
          <w:trHeight w:val="260"/>
        </w:trPr>
        <w:tc>
          <w:tcPr>
            <w:tcW w:w="3000" w:type="dxa"/>
          </w:tcPr>
          <w:p w14:paraId="0395E38D" w14:textId="77777777" w:rsidR="001B34C4" w:rsidRPr="00D62B99" w:rsidRDefault="00000000" w:rsidP="00FF7FEE">
            <w:pPr>
              <w:pStyle w:val="TableParagraph"/>
              <w:spacing w:before="18" w:line="360" w:lineRule="auto"/>
              <w:ind w:left="79" w:right="375"/>
              <w:rPr>
                <w:rFonts w:ascii="Times New Roman" w:hAnsi="Times New Roman" w:cs="Times New Roman"/>
                <w:sz w:val="24"/>
                <w:szCs w:val="24"/>
              </w:rPr>
            </w:pPr>
            <w:r w:rsidRPr="00D62B99">
              <w:rPr>
                <w:rFonts w:ascii="Times New Roman" w:hAnsi="Times New Roman" w:cs="Times New Roman"/>
                <w:spacing w:val="-2"/>
                <w:sz w:val="24"/>
                <w:szCs w:val="24"/>
              </w:rPr>
              <w:t>Density</w:t>
            </w:r>
          </w:p>
        </w:tc>
        <w:tc>
          <w:tcPr>
            <w:tcW w:w="1109" w:type="dxa"/>
          </w:tcPr>
          <w:p w14:paraId="284746FB" w14:textId="77777777" w:rsidR="001B34C4" w:rsidRPr="00D62B99" w:rsidRDefault="00000000" w:rsidP="00FF7FEE">
            <w:pPr>
              <w:pStyle w:val="TableParagraph"/>
              <w:spacing w:before="18" w:line="360" w:lineRule="auto"/>
              <w:ind w:left="43" w:right="375"/>
              <w:rPr>
                <w:rFonts w:ascii="Times New Roman" w:hAnsi="Times New Roman" w:cs="Times New Roman"/>
                <w:sz w:val="24"/>
                <w:szCs w:val="24"/>
              </w:rPr>
            </w:pPr>
            <w:r w:rsidRPr="00D62B99">
              <w:rPr>
                <w:rFonts w:ascii="Times New Roman" w:hAnsi="Times New Roman" w:cs="Times New Roman"/>
                <w:spacing w:val="-2"/>
                <w:sz w:val="24"/>
                <w:szCs w:val="24"/>
              </w:rPr>
              <w:t>kg/m°</w:t>
            </w:r>
          </w:p>
        </w:tc>
        <w:tc>
          <w:tcPr>
            <w:tcW w:w="4435" w:type="dxa"/>
          </w:tcPr>
          <w:p w14:paraId="517ACBD9"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2474FCE3" w14:textId="77777777">
        <w:trPr>
          <w:trHeight w:val="332"/>
        </w:trPr>
        <w:tc>
          <w:tcPr>
            <w:tcW w:w="3000" w:type="dxa"/>
          </w:tcPr>
          <w:p w14:paraId="4B76D152" w14:textId="77777777" w:rsidR="001B34C4" w:rsidRPr="00D62B99" w:rsidRDefault="00000000" w:rsidP="00FF7FEE">
            <w:pPr>
              <w:pStyle w:val="TableParagraph"/>
              <w:spacing w:before="13" w:line="360" w:lineRule="auto"/>
              <w:ind w:left="79" w:right="375"/>
              <w:rPr>
                <w:rFonts w:ascii="Times New Roman" w:hAnsi="Times New Roman" w:cs="Times New Roman"/>
                <w:sz w:val="24"/>
                <w:szCs w:val="24"/>
              </w:rPr>
            </w:pPr>
            <w:r w:rsidRPr="00D62B99">
              <w:rPr>
                <w:rFonts w:ascii="Times New Roman" w:hAnsi="Times New Roman" w:cs="Times New Roman"/>
                <w:spacing w:val="-2"/>
                <w:sz w:val="24"/>
                <w:szCs w:val="24"/>
              </w:rPr>
              <w:t>Pressure</w:t>
            </w:r>
          </w:p>
        </w:tc>
        <w:tc>
          <w:tcPr>
            <w:tcW w:w="1109" w:type="dxa"/>
          </w:tcPr>
          <w:p w14:paraId="284920AA" w14:textId="77777777" w:rsidR="001B34C4" w:rsidRPr="00D62B99" w:rsidRDefault="00000000" w:rsidP="00FF7FEE">
            <w:pPr>
              <w:pStyle w:val="TableParagraph"/>
              <w:spacing w:before="13" w:line="360" w:lineRule="auto"/>
              <w:ind w:left="43" w:right="375"/>
              <w:rPr>
                <w:rFonts w:ascii="Times New Roman" w:hAnsi="Times New Roman" w:cs="Times New Roman"/>
                <w:sz w:val="24"/>
                <w:szCs w:val="24"/>
              </w:rPr>
            </w:pPr>
            <w:r w:rsidRPr="00D62B99">
              <w:rPr>
                <w:rFonts w:ascii="Times New Roman" w:hAnsi="Times New Roman" w:cs="Times New Roman"/>
                <w:spacing w:val="-5"/>
                <w:sz w:val="24"/>
                <w:szCs w:val="24"/>
              </w:rPr>
              <w:t>MPa</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sz w:val="24"/>
                <w:szCs w:val="24"/>
              </w:rPr>
              <w:t>(abs)</w:t>
            </w:r>
          </w:p>
        </w:tc>
        <w:tc>
          <w:tcPr>
            <w:tcW w:w="4435" w:type="dxa"/>
          </w:tcPr>
          <w:p w14:paraId="1876E67D"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4B761906" w14:textId="77777777">
        <w:trPr>
          <w:trHeight w:val="349"/>
        </w:trPr>
        <w:tc>
          <w:tcPr>
            <w:tcW w:w="3000" w:type="dxa"/>
          </w:tcPr>
          <w:p w14:paraId="37166223" w14:textId="77777777" w:rsidR="001B34C4" w:rsidRPr="00D62B99" w:rsidRDefault="00000000" w:rsidP="00FF7FEE">
            <w:pPr>
              <w:pStyle w:val="TableParagraph"/>
              <w:spacing w:before="20" w:line="360" w:lineRule="auto"/>
              <w:ind w:left="79" w:right="375"/>
              <w:rPr>
                <w:rFonts w:ascii="Times New Roman" w:hAnsi="Times New Roman" w:cs="Times New Roman"/>
                <w:sz w:val="24"/>
                <w:szCs w:val="24"/>
              </w:rPr>
            </w:pPr>
            <w:r w:rsidRPr="00D62B99">
              <w:rPr>
                <w:rFonts w:ascii="Times New Roman" w:hAnsi="Times New Roman" w:cs="Times New Roman"/>
                <w:w w:val="90"/>
                <w:sz w:val="24"/>
                <w:szCs w:val="24"/>
              </w:rPr>
              <w:t>LNG</w:t>
            </w:r>
            <w:r w:rsidRPr="00D62B99">
              <w:rPr>
                <w:rFonts w:ascii="Times New Roman" w:hAnsi="Times New Roman" w:cs="Times New Roman"/>
                <w:spacing w:val="-2"/>
                <w:w w:val="90"/>
                <w:sz w:val="24"/>
                <w:szCs w:val="24"/>
              </w:rPr>
              <w:t xml:space="preserve"> </w:t>
            </w:r>
            <w:r w:rsidRPr="00D62B99">
              <w:rPr>
                <w:rFonts w:ascii="Times New Roman" w:hAnsi="Times New Roman" w:cs="Times New Roman"/>
                <w:w w:val="90"/>
                <w:sz w:val="24"/>
                <w:szCs w:val="24"/>
              </w:rPr>
              <w:t>temperature</w:t>
            </w:r>
            <w:r w:rsidRPr="00D62B99">
              <w:rPr>
                <w:rFonts w:ascii="Times New Roman" w:hAnsi="Times New Roman" w:cs="Times New Roman"/>
                <w:spacing w:val="5"/>
                <w:sz w:val="24"/>
                <w:szCs w:val="24"/>
              </w:rPr>
              <w:t xml:space="preserve"> </w:t>
            </w:r>
            <w:r w:rsidRPr="00D62B99">
              <w:rPr>
                <w:rFonts w:ascii="Times New Roman" w:hAnsi="Times New Roman" w:cs="Times New Roman"/>
                <w:spacing w:val="-2"/>
                <w:w w:val="90"/>
                <w:sz w:val="24"/>
                <w:szCs w:val="24"/>
              </w:rPr>
              <w:t>delivered</w:t>
            </w:r>
          </w:p>
        </w:tc>
        <w:tc>
          <w:tcPr>
            <w:tcW w:w="1109" w:type="dxa"/>
          </w:tcPr>
          <w:p w14:paraId="70BFB21A" w14:textId="77777777" w:rsidR="001B34C4" w:rsidRPr="00D62B99" w:rsidRDefault="00000000" w:rsidP="00FF7FEE">
            <w:pPr>
              <w:pStyle w:val="TableParagraph"/>
              <w:spacing w:before="20" w:line="360" w:lineRule="auto"/>
              <w:ind w:left="43" w:right="375"/>
              <w:rPr>
                <w:rFonts w:ascii="Times New Roman" w:hAnsi="Times New Roman" w:cs="Times New Roman"/>
                <w:sz w:val="24"/>
                <w:szCs w:val="24"/>
              </w:rPr>
            </w:pPr>
            <w:r w:rsidRPr="00D62B99">
              <w:rPr>
                <w:rFonts w:ascii="Times New Roman" w:hAnsi="Times New Roman" w:cs="Times New Roman"/>
                <w:spacing w:val="-5"/>
                <w:sz w:val="24"/>
                <w:szCs w:val="24"/>
              </w:rPr>
              <w:t>°C</w:t>
            </w:r>
          </w:p>
        </w:tc>
        <w:tc>
          <w:tcPr>
            <w:tcW w:w="4435" w:type="dxa"/>
          </w:tcPr>
          <w:p w14:paraId="0520840A"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78E8572F" w14:textId="77777777">
        <w:trPr>
          <w:trHeight w:val="352"/>
        </w:trPr>
        <w:tc>
          <w:tcPr>
            <w:tcW w:w="3000" w:type="dxa"/>
          </w:tcPr>
          <w:p w14:paraId="0CAAC729" w14:textId="77777777" w:rsidR="001B34C4" w:rsidRPr="00D62B99" w:rsidRDefault="00000000" w:rsidP="00FF7FEE">
            <w:pPr>
              <w:pStyle w:val="TableParagraph"/>
              <w:spacing w:before="18" w:line="360" w:lineRule="auto"/>
              <w:ind w:left="79" w:right="375"/>
              <w:rPr>
                <w:rFonts w:ascii="Times New Roman" w:hAnsi="Times New Roman" w:cs="Times New Roman"/>
                <w:sz w:val="24"/>
                <w:szCs w:val="24"/>
              </w:rPr>
            </w:pPr>
            <w:r w:rsidRPr="00D62B99">
              <w:rPr>
                <w:rFonts w:ascii="Times New Roman" w:hAnsi="Times New Roman" w:cs="Times New Roman"/>
                <w:w w:val="90"/>
                <w:sz w:val="24"/>
                <w:szCs w:val="24"/>
              </w:rPr>
              <w:t>LNG</w:t>
            </w:r>
            <w:r w:rsidRPr="00D62B99">
              <w:rPr>
                <w:rFonts w:ascii="Times New Roman" w:hAnsi="Times New Roman" w:cs="Times New Roman"/>
                <w:spacing w:val="-6"/>
                <w:sz w:val="24"/>
                <w:szCs w:val="24"/>
              </w:rPr>
              <w:t xml:space="preserve"> </w:t>
            </w:r>
            <w:r w:rsidRPr="00D62B99">
              <w:rPr>
                <w:rFonts w:ascii="Times New Roman" w:hAnsi="Times New Roman" w:cs="Times New Roman"/>
                <w:w w:val="90"/>
                <w:sz w:val="24"/>
                <w:szCs w:val="24"/>
              </w:rPr>
              <w:t>temperature</w:t>
            </w:r>
            <w:r w:rsidRPr="00D62B99">
              <w:rPr>
                <w:rFonts w:ascii="Times New Roman" w:hAnsi="Times New Roman" w:cs="Times New Roman"/>
                <w:spacing w:val="9"/>
                <w:sz w:val="24"/>
                <w:szCs w:val="24"/>
              </w:rPr>
              <w:t xml:space="preserve"> </w:t>
            </w:r>
            <w:r w:rsidRPr="00D62B99">
              <w:rPr>
                <w:rFonts w:ascii="Times New Roman" w:hAnsi="Times New Roman" w:cs="Times New Roman"/>
                <w:w w:val="90"/>
                <w:sz w:val="24"/>
                <w:szCs w:val="24"/>
              </w:rPr>
              <w:t>in</w:t>
            </w:r>
            <w:r w:rsidRPr="00D62B99">
              <w:rPr>
                <w:rFonts w:ascii="Times New Roman" w:hAnsi="Times New Roman" w:cs="Times New Roman"/>
                <w:spacing w:val="-3"/>
                <w:w w:val="90"/>
                <w:sz w:val="24"/>
                <w:szCs w:val="24"/>
              </w:rPr>
              <w:t xml:space="preserve"> </w:t>
            </w:r>
            <w:r w:rsidRPr="00D62B99">
              <w:rPr>
                <w:rFonts w:ascii="Times New Roman" w:hAnsi="Times New Roman" w:cs="Times New Roman"/>
                <w:w w:val="90"/>
                <w:sz w:val="24"/>
                <w:szCs w:val="24"/>
              </w:rPr>
              <w:t>storage</w:t>
            </w:r>
            <w:r w:rsidRPr="00D62B99">
              <w:rPr>
                <w:rFonts w:ascii="Times New Roman" w:hAnsi="Times New Roman" w:cs="Times New Roman"/>
                <w:spacing w:val="-1"/>
                <w:sz w:val="24"/>
                <w:szCs w:val="24"/>
              </w:rPr>
              <w:t xml:space="preserve"> </w:t>
            </w:r>
            <w:r w:rsidRPr="00D62B99">
              <w:rPr>
                <w:rFonts w:ascii="Times New Roman" w:hAnsi="Times New Roman" w:cs="Times New Roman"/>
                <w:spacing w:val="-2"/>
                <w:w w:val="90"/>
                <w:sz w:val="24"/>
                <w:szCs w:val="24"/>
              </w:rPr>
              <w:t>tank(s)</w:t>
            </w:r>
          </w:p>
        </w:tc>
        <w:tc>
          <w:tcPr>
            <w:tcW w:w="1109" w:type="dxa"/>
          </w:tcPr>
          <w:p w14:paraId="0EA72A6B" w14:textId="77777777" w:rsidR="001B34C4" w:rsidRPr="00D62B99" w:rsidRDefault="00000000" w:rsidP="00FF7FEE">
            <w:pPr>
              <w:pStyle w:val="TableParagraph"/>
              <w:spacing w:before="18" w:line="360" w:lineRule="auto"/>
              <w:ind w:left="43" w:right="375"/>
              <w:rPr>
                <w:rFonts w:ascii="Times New Roman" w:hAnsi="Times New Roman" w:cs="Times New Roman"/>
                <w:sz w:val="24"/>
                <w:szCs w:val="24"/>
              </w:rPr>
            </w:pPr>
            <w:r w:rsidRPr="00D62B99">
              <w:rPr>
                <w:rFonts w:ascii="Times New Roman" w:hAnsi="Times New Roman" w:cs="Times New Roman"/>
                <w:spacing w:val="-5"/>
                <w:sz w:val="24"/>
                <w:szCs w:val="24"/>
              </w:rPr>
              <w:t>°C</w:t>
            </w:r>
          </w:p>
        </w:tc>
        <w:tc>
          <w:tcPr>
            <w:tcW w:w="4435" w:type="dxa"/>
          </w:tcPr>
          <w:p w14:paraId="3E12F907"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09690ED4" w14:textId="77777777">
        <w:trPr>
          <w:trHeight w:val="332"/>
        </w:trPr>
        <w:tc>
          <w:tcPr>
            <w:tcW w:w="3000" w:type="dxa"/>
          </w:tcPr>
          <w:p w14:paraId="04659785" w14:textId="77777777" w:rsidR="001B34C4" w:rsidRPr="00D62B99" w:rsidRDefault="00000000" w:rsidP="00FF7FEE">
            <w:pPr>
              <w:pStyle w:val="TableParagraph"/>
              <w:spacing w:before="20" w:line="360" w:lineRule="auto"/>
              <w:ind w:left="79" w:right="375"/>
              <w:rPr>
                <w:rFonts w:ascii="Times New Roman" w:hAnsi="Times New Roman" w:cs="Times New Roman"/>
                <w:sz w:val="24"/>
                <w:szCs w:val="24"/>
              </w:rPr>
            </w:pPr>
            <w:r w:rsidRPr="00D62B99">
              <w:rPr>
                <w:rFonts w:ascii="Times New Roman" w:hAnsi="Times New Roman" w:cs="Times New Roman"/>
                <w:w w:val="90"/>
                <w:sz w:val="24"/>
                <w:szCs w:val="24"/>
              </w:rPr>
              <w:t>Pressure</w:t>
            </w:r>
            <w:r w:rsidRPr="00D62B99">
              <w:rPr>
                <w:rFonts w:ascii="Times New Roman" w:hAnsi="Times New Roman" w:cs="Times New Roman"/>
                <w:spacing w:val="-1"/>
                <w:sz w:val="24"/>
                <w:szCs w:val="24"/>
              </w:rPr>
              <w:t xml:space="preserve"> </w:t>
            </w:r>
            <w:r w:rsidRPr="00D62B99">
              <w:rPr>
                <w:rFonts w:ascii="Times New Roman" w:hAnsi="Times New Roman" w:cs="Times New Roman"/>
                <w:w w:val="90"/>
                <w:sz w:val="24"/>
                <w:szCs w:val="24"/>
              </w:rPr>
              <w:t>in</w:t>
            </w:r>
            <w:r w:rsidRPr="00D62B99">
              <w:rPr>
                <w:rFonts w:ascii="Times New Roman" w:hAnsi="Times New Roman" w:cs="Times New Roman"/>
                <w:spacing w:val="-5"/>
                <w:sz w:val="24"/>
                <w:szCs w:val="24"/>
              </w:rPr>
              <w:t xml:space="preserve"> </w:t>
            </w:r>
            <w:r w:rsidRPr="00D62B99">
              <w:rPr>
                <w:rFonts w:ascii="Times New Roman" w:hAnsi="Times New Roman" w:cs="Times New Roman"/>
                <w:w w:val="90"/>
                <w:sz w:val="24"/>
                <w:szCs w:val="24"/>
              </w:rPr>
              <w:t>storage</w:t>
            </w:r>
            <w:r w:rsidRPr="00D62B99">
              <w:rPr>
                <w:rFonts w:ascii="Times New Roman" w:hAnsi="Times New Roman" w:cs="Times New Roman"/>
                <w:sz w:val="24"/>
                <w:szCs w:val="24"/>
              </w:rPr>
              <w:t xml:space="preserve"> </w:t>
            </w:r>
            <w:r w:rsidRPr="00D62B99">
              <w:rPr>
                <w:rFonts w:ascii="Times New Roman" w:hAnsi="Times New Roman" w:cs="Times New Roman"/>
                <w:spacing w:val="-2"/>
                <w:w w:val="90"/>
                <w:sz w:val="24"/>
                <w:szCs w:val="24"/>
              </w:rPr>
              <w:t>tank(s)</w:t>
            </w:r>
          </w:p>
        </w:tc>
        <w:tc>
          <w:tcPr>
            <w:tcW w:w="1109" w:type="dxa"/>
          </w:tcPr>
          <w:p w14:paraId="48727D17" w14:textId="77777777" w:rsidR="001B34C4" w:rsidRPr="00D62B99" w:rsidRDefault="00000000" w:rsidP="00FF7FEE">
            <w:pPr>
              <w:pStyle w:val="TableParagraph"/>
              <w:spacing w:before="20" w:line="360" w:lineRule="auto"/>
              <w:ind w:left="43" w:right="375"/>
              <w:rPr>
                <w:rFonts w:ascii="Times New Roman" w:hAnsi="Times New Roman" w:cs="Times New Roman"/>
                <w:sz w:val="24"/>
                <w:szCs w:val="24"/>
              </w:rPr>
            </w:pPr>
            <w:r w:rsidRPr="00D62B99">
              <w:rPr>
                <w:rFonts w:ascii="Times New Roman" w:hAnsi="Times New Roman" w:cs="Times New Roman"/>
                <w:spacing w:val="-7"/>
                <w:sz w:val="24"/>
                <w:szCs w:val="24"/>
              </w:rPr>
              <w:t>MPa</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2"/>
                <w:sz w:val="24"/>
                <w:szCs w:val="24"/>
              </w:rPr>
              <w:t>(abs)</w:t>
            </w:r>
          </w:p>
        </w:tc>
        <w:tc>
          <w:tcPr>
            <w:tcW w:w="4435" w:type="dxa"/>
          </w:tcPr>
          <w:p w14:paraId="6B35C8E6"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bl>
    <w:p w14:paraId="1E6A8474" w14:textId="77777777" w:rsidR="001B34C4" w:rsidRPr="00D62B99" w:rsidRDefault="001B34C4" w:rsidP="00FF7FEE">
      <w:pPr>
        <w:pStyle w:val="BodyText"/>
        <w:spacing w:before="114" w:line="360" w:lineRule="auto"/>
        <w:ind w:right="375"/>
        <w:rPr>
          <w:rFonts w:ascii="Times New Roman" w:hAnsi="Times New Roman" w:cs="Times New Roman"/>
          <w:b/>
        </w:rPr>
      </w:pPr>
    </w:p>
    <w:p w14:paraId="77681AC6" w14:textId="77777777" w:rsidR="001B34C4" w:rsidRPr="00D62B99" w:rsidRDefault="00000000" w:rsidP="00FF7FEE">
      <w:pPr>
        <w:pStyle w:val="ListParagraph"/>
        <w:numPr>
          <w:ilvl w:val="0"/>
          <w:numId w:val="1"/>
        </w:numPr>
        <w:tabs>
          <w:tab w:val="left" w:pos="927"/>
        </w:tabs>
        <w:spacing w:line="360" w:lineRule="auto"/>
        <w:ind w:left="927" w:right="375" w:hanging="359"/>
        <w:jc w:val="left"/>
        <w:rPr>
          <w:rFonts w:ascii="Times New Roman" w:hAnsi="Times New Roman" w:cs="Times New Roman"/>
          <w:color w:val="0B0B0B"/>
          <w:sz w:val="24"/>
          <w:szCs w:val="24"/>
        </w:rPr>
      </w:pPr>
      <w:r w:rsidRPr="00D62B99">
        <w:rPr>
          <w:rFonts w:ascii="Times New Roman" w:hAnsi="Times New Roman" w:cs="Times New Roman"/>
          <w:b/>
          <w:sz w:val="24"/>
          <w:szCs w:val="24"/>
        </w:rPr>
        <w:t>LNG-</w:t>
      </w:r>
      <w:r w:rsidRPr="00D62B99">
        <w:rPr>
          <w:rFonts w:ascii="Times New Roman" w:hAnsi="Times New Roman" w:cs="Times New Roman"/>
          <w:b/>
          <w:spacing w:val="-2"/>
          <w:sz w:val="24"/>
          <w:szCs w:val="24"/>
        </w:rPr>
        <w:t>Composition</w:t>
      </w:r>
    </w:p>
    <w:p w14:paraId="6FD80674" w14:textId="77777777" w:rsidR="001B34C4" w:rsidRPr="00D62B99" w:rsidRDefault="001B34C4" w:rsidP="00FF7FEE">
      <w:pPr>
        <w:pStyle w:val="BodyText"/>
        <w:spacing w:before="4" w:line="360" w:lineRule="auto"/>
        <w:ind w:right="375"/>
        <w:rPr>
          <w:rFonts w:ascii="Times New Roman" w:hAnsi="Times New Roman" w:cs="Times New Roman"/>
          <w:b/>
        </w:rPr>
      </w:pPr>
    </w:p>
    <w:tbl>
      <w:tblPr>
        <w:tblW w:w="0" w:type="auto"/>
        <w:tblInd w:w="893"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left w:w="0" w:type="dxa"/>
          <w:right w:w="0" w:type="dxa"/>
        </w:tblCellMar>
        <w:tblLook w:val="01E0" w:firstRow="1" w:lastRow="1" w:firstColumn="1" w:lastColumn="1" w:noHBand="0" w:noVBand="0"/>
      </w:tblPr>
      <w:tblGrid>
        <w:gridCol w:w="2669"/>
        <w:gridCol w:w="1395"/>
        <w:gridCol w:w="3101"/>
      </w:tblGrid>
      <w:tr w:rsidR="001B34C4" w:rsidRPr="00D62B99" w14:paraId="2C2D77F3" w14:textId="77777777">
        <w:trPr>
          <w:trHeight w:val="297"/>
        </w:trPr>
        <w:tc>
          <w:tcPr>
            <w:tcW w:w="2669" w:type="dxa"/>
          </w:tcPr>
          <w:p w14:paraId="4D7C78F7" w14:textId="77777777" w:rsidR="001B34C4" w:rsidRPr="00D62B99" w:rsidRDefault="00000000" w:rsidP="00FF7FEE">
            <w:pPr>
              <w:pStyle w:val="TableParagraph"/>
              <w:spacing w:before="34" w:line="360" w:lineRule="auto"/>
              <w:ind w:left="88" w:right="375"/>
              <w:rPr>
                <w:rFonts w:ascii="Times New Roman" w:hAnsi="Times New Roman" w:cs="Times New Roman"/>
                <w:sz w:val="24"/>
                <w:szCs w:val="24"/>
              </w:rPr>
            </w:pPr>
            <w:r w:rsidRPr="00D62B99">
              <w:rPr>
                <w:rFonts w:ascii="Times New Roman" w:hAnsi="Times New Roman" w:cs="Times New Roman"/>
                <w:w w:val="90"/>
                <w:position w:val="1"/>
                <w:sz w:val="24"/>
                <w:szCs w:val="24"/>
              </w:rPr>
              <w:t>Methane,</w:t>
            </w:r>
            <w:r w:rsidRPr="00D62B99">
              <w:rPr>
                <w:rFonts w:ascii="Times New Roman" w:hAnsi="Times New Roman" w:cs="Times New Roman"/>
                <w:spacing w:val="-4"/>
                <w:w w:val="90"/>
                <w:position w:val="1"/>
                <w:sz w:val="24"/>
                <w:szCs w:val="24"/>
              </w:rPr>
              <w:t xml:space="preserve"> </w:t>
            </w:r>
            <w:r w:rsidRPr="00D62B99">
              <w:rPr>
                <w:rFonts w:ascii="Times New Roman" w:hAnsi="Times New Roman" w:cs="Times New Roman"/>
                <w:spacing w:val="-5"/>
                <w:position w:val="1"/>
                <w:sz w:val="24"/>
                <w:szCs w:val="24"/>
              </w:rPr>
              <w:t>CH</w:t>
            </w:r>
            <w:r w:rsidRPr="00D62B99">
              <w:rPr>
                <w:rFonts w:ascii="Times New Roman" w:hAnsi="Times New Roman" w:cs="Times New Roman"/>
                <w:spacing w:val="-5"/>
                <w:sz w:val="24"/>
                <w:szCs w:val="24"/>
              </w:rPr>
              <w:t>4</w:t>
            </w:r>
          </w:p>
        </w:tc>
        <w:tc>
          <w:tcPr>
            <w:tcW w:w="1395" w:type="dxa"/>
          </w:tcPr>
          <w:p w14:paraId="3B397A11" w14:textId="77777777" w:rsidR="001B34C4" w:rsidRPr="00D62B99" w:rsidRDefault="00000000" w:rsidP="00FF7FEE">
            <w:pPr>
              <w:pStyle w:val="TableParagraph"/>
              <w:spacing w:before="35"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(kg/kg)</w:t>
            </w:r>
          </w:p>
        </w:tc>
        <w:tc>
          <w:tcPr>
            <w:tcW w:w="3101" w:type="dxa"/>
          </w:tcPr>
          <w:p w14:paraId="270CABF4"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69AD2CC5" w14:textId="77777777">
        <w:trPr>
          <w:trHeight w:val="294"/>
        </w:trPr>
        <w:tc>
          <w:tcPr>
            <w:tcW w:w="2669" w:type="dxa"/>
          </w:tcPr>
          <w:p w14:paraId="675F639E" w14:textId="77777777" w:rsidR="001B34C4" w:rsidRPr="00D62B99" w:rsidRDefault="00000000" w:rsidP="00FF7FEE">
            <w:pPr>
              <w:pStyle w:val="TableParagraph"/>
              <w:spacing w:before="20" w:line="360" w:lineRule="auto"/>
              <w:ind w:left="88" w:right="375"/>
              <w:rPr>
                <w:rFonts w:ascii="Times New Roman" w:hAnsi="Times New Roman" w:cs="Times New Roman"/>
                <w:sz w:val="24"/>
                <w:szCs w:val="24"/>
              </w:rPr>
            </w:pPr>
            <w:r w:rsidRPr="00D62B99">
              <w:rPr>
                <w:rFonts w:ascii="Times New Roman" w:hAnsi="Times New Roman" w:cs="Times New Roman"/>
                <w:w w:val="90"/>
                <w:sz w:val="24"/>
                <w:szCs w:val="24"/>
              </w:rPr>
              <w:t>Ethane,</w:t>
            </w:r>
            <w:r w:rsidRPr="00D62B99">
              <w:rPr>
                <w:rFonts w:ascii="Times New Roman" w:hAnsi="Times New Roman" w:cs="Times New Roman"/>
                <w:spacing w:val="-5"/>
                <w:w w:val="90"/>
                <w:sz w:val="24"/>
                <w:szCs w:val="24"/>
              </w:rPr>
              <w:t xml:space="preserve"> </w:t>
            </w:r>
            <w:r w:rsidRPr="00D62B99">
              <w:rPr>
                <w:rFonts w:ascii="Times New Roman" w:hAnsi="Times New Roman" w:cs="Times New Roman"/>
                <w:w w:val="90"/>
                <w:sz w:val="24"/>
                <w:szCs w:val="24"/>
              </w:rPr>
              <w:t>C</w:t>
            </w:r>
            <w:r w:rsidRPr="00D62B99">
              <w:rPr>
                <w:rFonts w:ascii="Times New Roman" w:hAnsi="Times New Roman" w:cs="Times New Roman"/>
                <w:spacing w:val="-4"/>
                <w:w w:val="90"/>
                <w:sz w:val="24"/>
                <w:szCs w:val="24"/>
              </w:rPr>
              <w:t xml:space="preserve"> </w:t>
            </w:r>
            <w:r w:rsidRPr="00D62B99">
              <w:rPr>
                <w:rFonts w:ascii="Times New Roman" w:hAnsi="Times New Roman" w:cs="Times New Roman"/>
                <w:spacing w:val="-5"/>
                <w:w w:val="90"/>
                <w:sz w:val="24"/>
                <w:szCs w:val="24"/>
              </w:rPr>
              <w:t>He</w:t>
            </w:r>
          </w:p>
        </w:tc>
        <w:tc>
          <w:tcPr>
            <w:tcW w:w="1395" w:type="dxa"/>
          </w:tcPr>
          <w:p w14:paraId="517D8308" w14:textId="77777777" w:rsidR="001B34C4" w:rsidRPr="00D62B99" w:rsidRDefault="00000000" w:rsidP="00FF7FEE">
            <w:pPr>
              <w:pStyle w:val="TableParagraph"/>
              <w:spacing w:before="20"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(kg/kg)</w:t>
            </w:r>
          </w:p>
        </w:tc>
        <w:tc>
          <w:tcPr>
            <w:tcW w:w="3101" w:type="dxa"/>
          </w:tcPr>
          <w:p w14:paraId="5718B38E"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0E86F63E" w14:textId="77777777">
        <w:trPr>
          <w:trHeight w:val="272"/>
        </w:trPr>
        <w:tc>
          <w:tcPr>
            <w:tcW w:w="2669" w:type="dxa"/>
          </w:tcPr>
          <w:p w14:paraId="339B67C5" w14:textId="77777777" w:rsidR="001B34C4" w:rsidRPr="00D62B99" w:rsidRDefault="00000000" w:rsidP="00FF7FEE">
            <w:pPr>
              <w:pStyle w:val="TableParagraph"/>
              <w:spacing w:before="6" w:line="360" w:lineRule="auto"/>
              <w:ind w:left="88" w:right="375"/>
              <w:rPr>
                <w:rFonts w:ascii="Times New Roman" w:hAnsi="Times New Roman" w:cs="Times New Roman"/>
                <w:sz w:val="24"/>
                <w:szCs w:val="24"/>
              </w:rPr>
            </w:pPr>
            <w:r w:rsidRPr="00D62B99">
              <w:rPr>
                <w:rFonts w:ascii="Times New Roman" w:hAnsi="Times New Roman" w:cs="Times New Roman"/>
                <w:w w:val="90"/>
                <w:sz w:val="24"/>
                <w:szCs w:val="24"/>
              </w:rPr>
              <w:t>Propane,</w:t>
            </w:r>
            <w:r w:rsidRPr="00D62B99">
              <w:rPr>
                <w:rFonts w:ascii="Times New Roman" w:hAnsi="Times New Roman" w:cs="Times New Roman"/>
                <w:spacing w:val="-5"/>
                <w:sz w:val="24"/>
                <w:szCs w:val="24"/>
              </w:rPr>
              <w:t xml:space="preserve"> </w:t>
            </w:r>
            <w:r w:rsidRPr="00D62B99">
              <w:rPr>
                <w:rFonts w:ascii="Times New Roman" w:hAnsi="Times New Roman" w:cs="Times New Roman"/>
                <w:w w:val="90"/>
                <w:sz w:val="24"/>
                <w:szCs w:val="24"/>
              </w:rPr>
              <w:t>C</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5"/>
                <w:w w:val="90"/>
                <w:sz w:val="24"/>
                <w:szCs w:val="24"/>
              </w:rPr>
              <w:t>Hs</w:t>
            </w:r>
          </w:p>
        </w:tc>
        <w:tc>
          <w:tcPr>
            <w:tcW w:w="1395" w:type="dxa"/>
          </w:tcPr>
          <w:p w14:paraId="6BE8C11D" w14:textId="77777777" w:rsidR="001B34C4" w:rsidRPr="00D62B99" w:rsidRDefault="00000000" w:rsidP="00FF7FEE">
            <w:pPr>
              <w:pStyle w:val="TableParagraph"/>
              <w:spacing w:before="6"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2"/>
                <w:sz w:val="24"/>
                <w:szCs w:val="24"/>
              </w:rPr>
              <w:t xml:space="preserve"> (kg/kg)</w:t>
            </w:r>
          </w:p>
        </w:tc>
        <w:tc>
          <w:tcPr>
            <w:tcW w:w="3101" w:type="dxa"/>
          </w:tcPr>
          <w:p w14:paraId="5B45597D"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513FE7FD" w14:textId="77777777">
        <w:trPr>
          <w:trHeight w:val="287"/>
        </w:trPr>
        <w:tc>
          <w:tcPr>
            <w:tcW w:w="2669" w:type="dxa"/>
          </w:tcPr>
          <w:p w14:paraId="6AA1563A" w14:textId="77777777" w:rsidR="001B34C4" w:rsidRPr="00D62B99" w:rsidRDefault="00000000" w:rsidP="00FF7FEE">
            <w:pPr>
              <w:pStyle w:val="TableParagraph"/>
              <w:spacing w:before="20" w:line="360" w:lineRule="auto"/>
              <w:ind w:left="88" w:right="375"/>
              <w:rPr>
                <w:rFonts w:ascii="Times New Roman" w:hAnsi="Times New Roman" w:cs="Times New Roman"/>
                <w:position w:val="1"/>
                <w:sz w:val="24"/>
                <w:szCs w:val="24"/>
              </w:rPr>
            </w:pPr>
            <w:proofErr w:type="spellStart"/>
            <w:r w:rsidRPr="00D62B99">
              <w:rPr>
                <w:rFonts w:ascii="Times New Roman" w:hAnsi="Times New Roman" w:cs="Times New Roman"/>
                <w:spacing w:val="-2"/>
                <w:w w:val="90"/>
                <w:position w:val="1"/>
                <w:sz w:val="24"/>
                <w:szCs w:val="24"/>
              </w:rPr>
              <w:t>lsobutane</w:t>
            </w:r>
            <w:proofErr w:type="spellEnd"/>
            <w:r w:rsidRPr="00D62B99">
              <w:rPr>
                <w:rFonts w:ascii="Times New Roman" w:hAnsi="Times New Roman" w:cs="Times New Roman"/>
                <w:spacing w:val="-2"/>
                <w:w w:val="90"/>
                <w:position w:val="1"/>
                <w:sz w:val="24"/>
                <w:szCs w:val="24"/>
              </w:rPr>
              <w:t>,</w:t>
            </w:r>
            <w:r w:rsidRPr="00D62B99">
              <w:rPr>
                <w:rFonts w:ascii="Times New Roman" w:hAnsi="Times New Roman" w:cs="Times New Roman"/>
                <w:spacing w:val="-3"/>
                <w:position w:val="1"/>
                <w:sz w:val="24"/>
                <w:szCs w:val="24"/>
              </w:rPr>
              <w:t xml:space="preserve"> </w:t>
            </w:r>
            <w:proofErr w:type="spellStart"/>
            <w:r w:rsidRPr="00D62B99">
              <w:rPr>
                <w:rFonts w:ascii="Times New Roman" w:hAnsi="Times New Roman" w:cs="Times New Roman"/>
                <w:spacing w:val="-2"/>
                <w:w w:val="90"/>
                <w:position w:val="1"/>
                <w:sz w:val="24"/>
                <w:szCs w:val="24"/>
              </w:rPr>
              <w:t>i</w:t>
            </w:r>
            <w:proofErr w:type="spellEnd"/>
            <w:r w:rsidRPr="00D62B99">
              <w:rPr>
                <w:rFonts w:ascii="Times New Roman" w:hAnsi="Times New Roman" w:cs="Times New Roman"/>
                <w:spacing w:val="-3"/>
                <w:w w:val="90"/>
                <w:position w:val="1"/>
                <w:sz w:val="24"/>
                <w:szCs w:val="24"/>
              </w:rPr>
              <w:t xml:space="preserve"> </w:t>
            </w:r>
            <w:r w:rsidRPr="00D62B99">
              <w:rPr>
                <w:rFonts w:ascii="Times New Roman" w:hAnsi="Times New Roman" w:cs="Times New Roman"/>
                <w:spacing w:val="-2"/>
                <w:w w:val="90"/>
                <w:position w:val="1"/>
                <w:sz w:val="24"/>
                <w:szCs w:val="24"/>
              </w:rPr>
              <w:t>C</w:t>
            </w:r>
            <w:r w:rsidRPr="00D62B99">
              <w:rPr>
                <w:rFonts w:ascii="Times New Roman" w:hAnsi="Times New Roman" w:cs="Times New Roman"/>
                <w:spacing w:val="-2"/>
                <w:w w:val="90"/>
                <w:sz w:val="24"/>
                <w:szCs w:val="24"/>
              </w:rPr>
              <w:t>4</w:t>
            </w:r>
            <w:proofErr w:type="spellStart"/>
            <w:proofErr w:type="gramStart"/>
            <w:r w:rsidRPr="00D62B99">
              <w:rPr>
                <w:rFonts w:ascii="Times New Roman" w:hAnsi="Times New Roman" w:cs="Times New Roman"/>
                <w:spacing w:val="-2"/>
                <w:w w:val="90"/>
                <w:position w:val="1"/>
                <w:sz w:val="24"/>
                <w:szCs w:val="24"/>
              </w:rPr>
              <w:t>H,o</w:t>
            </w:r>
            <w:proofErr w:type="spellEnd"/>
            <w:proofErr w:type="gramEnd"/>
          </w:p>
        </w:tc>
        <w:tc>
          <w:tcPr>
            <w:tcW w:w="1395" w:type="dxa"/>
          </w:tcPr>
          <w:p w14:paraId="4A75E7A1" w14:textId="77777777" w:rsidR="001B34C4" w:rsidRPr="00D62B99" w:rsidRDefault="00000000" w:rsidP="00FF7FEE">
            <w:pPr>
              <w:pStyle w:val="TableParagraph"/>
              <w:spacing w:before="20"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2"/>
                <w:sz w:val="24"/>
                <w:szCs w:val="24"/>
              </w:rPr>
              <w:t xml:space="preserve"> (kg/kg)</w:t>
            </w:r>
          </w:p>
        </w:tc>
        <w:tc>
          <w:tcPr>
            <w:tcW w:w="3101" w:type="dxa"/>
          </w:tcPr>
          <w:p w14:paraId="2843EF4B"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50D9B654" w14:textId="77777777">
        <w:trPr>
          <w:trHeight w:val="292"/>
        </w:trPr>
        <w:tc>
          <w:tcPr>
            <w:tcW w:w="2669" w:type="dxa"/>
          </w:tcPr>
          <w:p w14:paraId="1BB3A34A" w14:textId="77777777" w:rsidR="001B34C4" w:rsidRPr="00D62B99" w:rsidRDefault="00000000" w:rsidP="00FF7FEE">
            <w:pPr>
              <w:pStyle w:val="TableParagraph"/>
              <w:spacing w:before="18" w:line="360" w:lineRule="auto"/>
              <w:ind w:left="88" w:right="375"/>
              <w:rPr>
                <w:rFonts w:ascii="Times New Roman" w:hAnsi="Times New Roman" w:cs="Times New Roman"/>
                <w:sz w:val="24"/>
                <w:szCs w:val="24"/>
              </w:rPr>
            </w:pPr>
            <w:r w:rsidRPr="00D62B99">
              <w:rPr>
                <w:rFonts w:ascii="Times New Roman" w:hAnsi="Times New Roman" w:cs="Times New Roman"/>
                <w:w w:val="90"/>
                <w:sz w:val="24"/>
                <w:szCs w:val="24"/>
              </w:rPr>
              <w:t>N-Butane,</w:t>
            </w:r>
            <w:r w:rsidRPr="00D62B99">
              <w:rPr>
                <w:rFonts w:ascii="Times New Roman" w:hAnsi="Times New Roman" w:cs="Times New Roman"/>
                <w:spacing w:val="7"/>
                <w:sz w:val="24"/>
                <w:szCs w:val="24"/>
              </w:rPr>
              <w:t xml:space="preserve"> </w:t>
            </w:r>
            <w:r w:rsidRPr="00D62B99">
              <w:rPr>
                <w:rFonts w:ascii="Times New Roman" w:hAnsi="Times New Roman" w:cs="Times New Roman"/>
                <w:w w:val="90"/>
                <w:sz w:val="24"/>
                <w:szCs w:val="24"/>
              </w:rPr>
              <w:t>n</w:t>
            </w:r>
            <w:r w:rsidRPr="00D62B99">
              <w:rPr>
                <w:rFonts w:ascii="Times New Roman" w:hAnsi="Times New Roman" w:cs="Times New Roman"/>
                <w:spacing w:val="-5"/>
                <w:w w:val="90"/>
                <w:sz w:val="24"/>
                <w:szCs w:val="24"/>
              </w:rPr>
              <w:t xml:space="preserve"> </w:t>
            </w:r>
            <w:proofErr w:type="spellStart"/>
            <w:proofErr w:type="gramStart"/>
            <w:r w:rsidRPr="00D62B99">
              <w:rPr>
                <w:rFonts w:ascii="Times New Roman" w:hAnsi="Times New Roman" w:cs="Times New Roman"/>
                <w:spacing w:val="-2"/>
                <w:w w:val="90"/>
                <w:sz w:val="24"/>
                <w:szCs w:val="24"/>
              </w:rPr>
              <w:t>C,H</w:t>
            </w:r>
            <w:proofErr w:type="gramEnd"/>
            <w:r w:rsidRPr="00D62B99">
              <w:rPr>
                <w:rFonts w:ascii="Times New Roman" w:hAnsi="Times New Roman" w:cs="Times New Roman"/>
                <w:spacing w:val="-2"/>
                <w:w w:val="90"/>
                <w:sz w:val="24"/>
                <w:szCs w:val="24"/>
              </w:rPr>
              <w:t>,a</w:t>
            </w:r>
            <w:proofErr w:type="spellEnd"/>
          </w:p>
        </w:tc>
        <w:tc>
          <w:tcPr>
            <w:tcW w:w="1395" w:type="dxa"/>
          </w:tcPr>
          <w:p w14:paraId="558C0135" w14:textId="77777777" w:rsidR="001B34C4" w:rsidRPr="00D62B99" w:rsidRDefault="00000000" w:rsidP="00FF7FEE">
            <w:pPr>
              <w:pStyle w:val="TableParagraph"/>
              <w:spacing w:before="18" w:line="360" w:lineRule="auto"/>
              <w:ind w:left="42" w:right="375"/>
              <w:rPr>
                <w:rFonts w:ascii="Times New Roman" w:hAnsi="Times New Roman" w:cs="Times New Roman"/>
                <w:sz w:val="24"/>
                <w:szCs w:val="24"/>
              </w:rPr>
            </w:pPr>
            <w:r w:rsidRPr="00D62B99">
              <w:rPr>
                <w:rFonts w:ascii="Times New Roman" w:hAnsi="Times New Roman" w:cs="Times New Roman"/>
                <w:w w:val="90"/>
                <w:sz w:val="24"/>
                <w:szCs w:val="24"/>
              </w:rPr>
              <w:t>%</w:t>
            </w:r>
            <w:r w:rsidRPr="00D62B99">
              <w:rPr>
                <w:rFonts w:ascii="Times New Roman" w:hAnsi="Times New Roman" w:cs="Times New Roman"/>
                <w:spacing w:val="-2"/>
                <w:w w:val="90"/>
                <w:sz w:val="24"/>
                <w:szCs w:val="24"/>
              </w:rPr>
              <w:t xml:space="preserve"> </w:t>
            </w:r>
            <w:r w:rsidRPr="00D62B99">
              <w:rPr>
                <w:rFonts w:ascii="Times New Roman" w:hAnsi="Times New Roman" w:cs="Times New Roman"/>
                <w:spacing w:val="-2"/>
                <w:w w:val="95"/>
                <w:sz w:val="24"/>
                <w:szCs w:val="24"/>
              </w:rPr>
              <w:t>(kg/kg)</w:t>
            </w:r>
          </w:p>
        </w:tc>
        <w:tc>
          <w:tcPr>
            <w:tcW w:w="3101" w:type="dxa"/>
          </w:tcPr>
          <w:p w14:paraId="77173859"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5988BA1F" w14:textId="77777777">
        <w:trPr>
          <w:trHeight w:val="272"/>
        </w:trPr>
        <w:tc>
          <w:tcPr>
            <w:tcW w:w="2669" w:type="dxa"/>
          </w:tcPr>
          <w:p w14:paraId="4B348211" w14:textId="77777777" w:rsidR="001B34C4" w:rsidRPr="00D62B99" w:rsidRDefault="00000000" w:rsidP="00FF7FEE">
            <w:pPr>
              <w:pStyle w:val="TableParagraph"/>
              <w:spacing w:before="13" w:line="360" w:lineRule="auto"/>
              <w:ind w:left="88" w:right="375"/>
              <w:rPr>
                <w:rFonts w:ascii="Times New Roman" w:hAnsi="Times New Roman" w:cs="Times New Roman"/>
                <w:sz w:val="24"/>
                <w:szCs w:val="24"/>
              </w:rPr>
            </w:pPr>
            <w:r w:rsidRPr="00D62B99">
              <w:rPr>
                <w:rFonts w:ascii="Times New Roman" w:hAnsi="Times New Roman" w:cs="Times New Roman"/>
                <w:spacing w:val="-6"/>
                <w:sz w:val="24"/>
                <w:szCs w:val="24"/>
              </w:rPr>
              <w:lastRenderedPageBreak/>
              <w:t>Pentane,</w:t>
            </w:r>
            <w:r w:rsidRPr="00D62B99">
              <w:rPr>
                <w:rFonts w:ascii="Times New Roman" w:hAnsi="Times New Roman" w:cs="Times New Roman"/>
                <w:spacing w:val="-3"/>
                <w:sz w:val="24"/>
                <w:szCs w:val="24"/>
              </w:rPr>
              <w:t xml:space="preserve"> </w:t>
            </w:r>
            <w:r w:rsidRPr="00D62B99">
              <w:rPr>
                <w:rFonts w:ascii="Times New Roman" w:hAnsi="Times New Roman" w:cs="Times New Roman"/>
                <w:spacing w:val="-6"/>
                <w:sz w:val="24"/>
                <w:szCs w:val="24"/>
              </w:rPr>
              <w:t>C</w:t>
            </w:r>
            <w:r w:rsidRPr="00D62B99">
              <w:rPr>
                <w:rFonts w:ascii="Times New Roman" w:hAnsi="Times New Roman" w:cs="Times New Roman"/>
                <w:spacing w:val="-9"/>
                <w:sz w:val="24"/>
                <w:szCs w:val="24"/>
              </w:rPr>
              <w:t xml:space="preserve"> </w:t>
            </w:r>
            <w:r w:rsidRPr="00D62B99">
              <w:rPr>
                <w:rFonts w:ascii="Times New Roman" w:hAnsi="Times New Roman" w:cs="Times New Roman"/>
                <w:spacing w:val="-6"/>
                <w:sz w:val="24"/>
                <w:szCs w:val="24"/>
              </w:rPr>
              <w:t>H‹</w:t>
            </w:r>
          </w:p>
        </w:tc>
        <w:tc>
          <w:tcPr>
            <w:tcW w:w="1395" w:type="dxa"/>
          </w:tcPr>
          <w:p w14:paraId="386E9FF1" w14:textId="77777777" w:rsidR="001B34C4" w:rsidRPr="00D62B99" w:rsidRDefault="00000000" w:rsidP="00FF7FEE">
            <w:pPr>
              <w:pStyle w:val="TableParagraph"/>
              <w:spacing w:before="13"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(kg/kg)</w:t>
            </w:r>
          </w:p>
        </w:tc>
        <w:tc>
          <w:tcPr>
            <w:tcW w:w="3101" w:type="dxa"/>
          </w:tcPr>
          <w:p w14:paraId="06FAAB42"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67A8E839" w14:textId="77777777">
        <w:trPr>
          <w:trHeight w:val="287"/>
        </w:trPr>
        <w:tc>
          <w:tcPr>
            <w:tcW w:w="2669" w:type="dxa"/>
          </w:tcPr>
          <w:p w14:paraId="6D592B79" w14:textId="77777777" w:rsidR="001B34C4" w:rsidRPr="00D62B99" w:rsidRDefault="00000000" w:rsidP="00FF7FEE">
            <w:pPr>
              <w:pStyle w:val="TableParagraph"/>
              <w:spacing w:before="25" w:line="360" w:lineRule="auto"/>
              <w:ind w:left="88" w:right="375"/>
              <w:rPr>
                <w:rFonts w:ascii="Times New Roman" w:hAnsi="Times New Roman" w:cs="Times New Roman"/>
                <w:sz w:val="24"/>
                <w:szCs w:val="24"/>
              </w:rPr>
            </w:pPr>
            <w:r w:rsidRPr="00D62B99">
              <w:rPr>
                <w:rFonts w:ascii="Times New Roman" w:hAnsi="Times New Roman" w:cs="Times New Roman"/>
                <w:w w:val="80"/>
                <w:sz w:val="24"/>
                <w:szCs w:val="24"/>
              </w:rPr>
              <w:t>Hexane;</w:t>
            </w:r>
            <w:r w:rsidRPr="00D62B99">
              <w:rPr>
                <w:rFonts w:ascii="Times New Roman" w:hAnsi="Times New Roman" w:cs="Times New Roman"/>
                <w:spacing w:val="10"/>
                <w:sz w:val="24"/>
                <w:szCs w:val="24"/>
              </w:rPr>
              <w:t xml:space="preserve"> </w:t>
            </w:r>
            <w:r w:rsidRPr="00D62B99">
              <w:rPr>
                <w:rFonts w:ascii="Times New Roman" w:hAnsi="Times New Roman" w:cs="Times New Roman"/>
                <w:spacing w:val="-2"/>
                <w:w w:val="95"/>
                <w:sz w:val="24"/>
                <w:szCs w:val="24"/>
              </w:rPr>
              <w:t>CsH14</w:t>
            </w:r>
          </w:p>
        </w:tc>
        <w:tc>
          <w:tcPr>
            <w:tcW w:w="1395" w:type="dxa"/>
          </w:tcPr>
          <w:p w14:paraId="10E5B699" w14:textId="77777777" w:rsidR="001B34C4" w:rsidRPr="00D62B99" w:rsidRDefault="00000000" w:rsidP="00FF7FEE">
            <w:pPr>
              <w:pStyle w:val="TableParagraph"/>
              <w:spacing w:before="25"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2"/>
                <w:sz w:val="24"/>
                <w:szCs w:val="24"/>
              </w:rPr>
              <w:t xml:space="preserve"> (kg/kg)</w:t>
            </w:r>
          </w:p>
        </w:tc>
        <w:tc>
          <w:tcPr>
            <w:tcW w:w="3101" w:type="dxa"/>
          </w:tcPr>
          <w:p w14:paraId="579AC5F3"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4BDFE549" w14:textId="77777777">
        <w:trPr>
          <w:trHeight w:val="280"/>
        </w:trPr>
        <w:tc>
          <w:tcPr>
            <w:tcW w:w="2669" w:type="dxa"/>
          </w:tcPr>
          <w:p w14:paraId="55E1B097" w14:textId="77777777" w:rsidR="001B34C4" w:rsidRPr="00D62B99" w:rsidRDefault="00000000" w:rsidP="00FF7FEE">
            <w:pPr>
              <w:pStyle w:val="TableParagraph"/>
              <w:spacing w:before="20" w:line="360" w:lineRule="auto"/>
              <w:ind w:left="88" w:right="375"/>
              <w:rPr>
                <w:rFonts w:ascii="Times New Roman" w:hAnsi="Times New Roman" w:cs="Times New Roman"/>
                <w:position w:val="1"/>
                <w:sz w:val="24"/>
                <w:szCs w:val="24"/>
              </w:rPr>
            </w:pPr>
            <w:r w:rsidRPr="00D62B99">
              <w:rPr>
                <w:rFonts w:ascii="Times New Roman" w:hAnsi="Times New Roman" w:cs="Times New Roman"/>
                <w:spacing w:val="-2"/>
                <w:w w:val="90"/>
                <w:position w:val="1"/>
                <w:sz w:val="24"/>
                <w:szCs w:val="24"/>
              </w:rPr>
              <w:t>Heptane;</w:t>
            </w:r>
            <w:r w:rsidRPr="00D62B99">
              <w:rPr>
                <w:rFonts w:ascii="Times New Roman" w:hAnsi="Times New Roman" w:cs="Times New Roman"/>
                <w:spacing w:val="-9"/>
                <w:w w:val="90"/>
                <w:position w:val="1"/>
                <w:sz w:val="24"/>
                <w:szCs w:val="24"/>
              </w:rPr>
              <w:t xml:space="preserve"> </w:t>
            </w:r>
            <w:r w:rsidRPr="00D62B99">
              <w:rPr>
                <w:rFonts w:ascii="Times New Roman" w:hAnsi="Times New Roman" w:cs="Times New Roman"/>
                <w:spacing w:val="-2"/>
                <w:position w:val="1"/>
                <w:sz w:val="24"/>
                <w:szCs w:val="24"/>
              </w:rPr>
              <w:t>C</w:t>
            </w:r>
            <w:r w:rsidRPr="00D62B99">
              <w:rPr>
                <w:rFonts w:ascii="Times New Roman" w:hAnsi="Times New Roman" w:cs="Times New Roman"/>
                <w:spacing w:val="-2"/>
                <w:sz w:val="24"/>
                <w:szCs w:val="24"/>
              </w:rPr>
              <w:t>7</w:t>
            </w:r>
            <w:proofErr w:type="gramStart"/>
            <w:r w:rsidRPr="00D62B99">
              <w:rPr>
                <w:rFonts w:ascii="Times New Roman" w:hAnsi="Times New Roman" w:cs="Times New Roman"/>
                <w:spacing w:val="-2"/>
                <w:position w:val="1"/>
                <w:sz w:val="24"/>
                <w:szCs w:val="24"/>
              </w:rPr>
              <w:t>H,»</w:t>
            </w:r>
            <w:proofErr w:type="gramEnd"/>
          </w:p>
        </w:tc>
        <w:tc>
          <w:tcPr>
            <w:tcW w:w="1395" w:type="dxa"/>
          </w:tcPr>
          <w:p w14:paraId="4E40818C" w14:textId="77777777" w:rsidR="001B34C4" w:rsidRPr="00D62B99" w:rsidRDefault="00000000" w:rsidP="00FF7FEE">
            <w:pPr>
              <w:pStyle w:val="TableParagraph"/>
              <w:spacing w:before="20"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(kg/kg)</w:t>
            </w:r>
          </w:p>
        </w:tc>
        <w:tc>
          <w:tcPr>
            <w:tcW w:w="3101" w:type="dxa"/>
          </w:tcPr>
          <w:p w14:paraId="1BB6B8E5"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110102BE" w14:textId="77777777">
        <w:trPr>
          <w:trHeight w:val="292"/>
        </w:trPr>
        <w:tc>
          <w:tcPr>
            <w:tcW w:w="2669" w:type="dxa"/>
          </w:tcPr>
          <w:p w14:paraId="676BEEEB" w14:textId="77777777" w:rsidR="001B34C4" w:rsidRPr="00D62B99" w:rsidRDefault="00000000" w:rsidP="00FF7FEE">
            <w:pPr>
              <w:pStyle w:val="TableParagraph"/>
              <w:spacing w:before="28" w:line="360" w:lineRule="auto"/>
              <w:ind w:left="88" w:right="375"/>
              <w:rPr>
                <w:rFonts w:ascii="Times New Roman" w:hAnsi="Times New Roman" w:cs="Times New Roman"/>
                <w:sz w:val="24"/>
                <w:szCs w:val="24"/>
              </w:rPr>
            </w:pPr>
            <w:r w:rsidRPr="00D62B99">
              <w:rPr>
                <w:rFonts w:ascii="Times New Roman" w:hAnsi="Times New Roman" w:cs="Times New Roman"/>
                <w:spacing w:val="-6"/>
                <w:sz w:val="24"/>
                <w:szCs w:val="24"/>
              </w:rPr>
              <w:t>Nitrogen,</w:t>
            </w:r>
            <w:r w:rsidRPr="00D62B99">
              <w:rPr>
                <w:rFonts w:ascii="Times New Roman" w:hAnsi="Times New Roman" w:cs="Times New Roman"/>
                <w:spacing w:val="2"/>
                <w:sz w:val="24"/>
                <w:szCs w:val="24"/>
              </w:rPr>
              <w:t xml:space="preserve"> </w:t>
            </w:r>
            <w:r w:rsidRPr="00D62B99">
              <w:rPr>
                <w:rFonts w:ascii="Times New Roman" w:hAnsi="Times New Roman" w:cs="Times New Roman"/>
                <w:spacing w:val="-10"/>
                <w:sz w:val="24"/>
                <w:szCs w:val="24"/>
              </w:rPr>
              <w:t>N</w:t>
            </w:r>
          </w:p>
        </w:tc>
        <w:tc>
          <w:tcPr>
            <w:tcW w:w="1395" w:type="dxa"/>
          </w:tcPr>
          <w:p w14:paraId="32B99F90" w14:textId="77777777" w:rsidR="001B34C4" w:rsidRPr="00D62B99" w:rsidRDefault="00000000" w:rsidP="00FF7FEE">
            <w:pPr>
              <w:pStyle w:val="TableParagraph"/>
              <w:spacing w:before="28"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4"/>
                <w:sz w:val="24"/>
                <w:szCs w:val="24"/>
              </w:rPr>
              <w:t xml:space="preserve"> </w:t>
            </w:r>
            <w:r w:rsidRPr="00D62B99">
              <w:rPr>
                <w:rFonts w:ascii="Times New Roman" w:hAnsi="Times New Roman" w:cs="Times New Roman"/>
                <w:spacing w:val="-2"/>
                <w:sz w:val="24"/>
                <w:szCs w:val="24"/>
              </w:rPr>
              <w:t>(kg/kg)</w:t>
            </w:r>
          </w:p>
        </w:tc>
        <w:tc>
          <w:tcPr>
            <w:tcW w:w="3101" w:type="dxa"/>
          </w:tcPr>
          <w:p w14:paraId="162B2A43"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66330EB7" w14:textId="77777777">
        <w:trPr>
          <w:trHeight w:val="282"/>
        </w:trPr>
        <w:tc>
          <w:tcPr>
            <w:tcW w:w="2669" w:type="dxa"/>
          </w:tcPr>
          <w:p w14:paraId="6ED2E18D" w14:textId="77777777" w:rsidR="001B34C4" w:rsidRPr="00D62B99" w:rsidRDefault="00000000" w:rsidP="00FF7FEE">
            <w:pPr>
              <w:pStyle w:val="TableParagraph"/>
              <w:spacing w:before="23" w:line="360" w:lineRule="auto"/>
              <w:ind w:left="88" w:right="375"/>
              <w:rPr>
                <w:rFonts w:ascii="Times New Roman" w:hAnsi="Times New Roman" w:cs="Times New Roman"/>
                <w:sz w:val="24"/>
                <w:szCs w:val="24"/>
              </w:rPr>
            </w:pPr>
            <w:r w:rsidRPr="00D62B99">
              <w:rPr>
                <w:rFonts w:ascii="Times New Roman" w:hAnsi="Times New Roman" w:cs="Times New Roman"/>
                <w:w w:val="90"/>
                <w:sz w:val="24"/>
                <w:szCs w:val="24"/>
              </w:rPr>
              <w:t>Sulphur,</w:t>
            </w:r>
            <w:r w:rsidRPr="00D62B99">
              <w:rPr>
                <w:rFonts w:ascii="Times New Roman" w:hAnsi="Times New Roman" w:cs="Times New Roman"/>
                <w:spacing w:val="-3"/>
                <w:w w:val="90"/>
                <w:sz w:val="24"/>
                <w:szCs w:val="24"/>
              </w:rPr>
              <w:t xml:space="preserve"> </w:t>
            </w:r>
            <w:r w:rsidRPr="00D62B99">
              <w:rPr>
                <w:rFonts w:ascii="Times New Roman" w:hAnsi="Times New Roman" w:cs="Times New Roman"/>
                <w:spacing w:val="-10"/>
                <w:sz w:val="24"/>
                <w:szCs w:val="24"/>
              </w:rPr>
              <w:t>S</w:t>
            </w:r>
          </w:p>
        </w:tc>
        <w:tc>
          <w:tcPr>
            <w:tcW w:w="1395" w:type="dxa"/>
          </w:tcPr>
          <w:p w14:paraId="2B23D6B5" w14:textId="77777777" w:rsidR="001B34C4" w:rsidRPr="00D62B99" w:rsidRDefault="00000000" w:rsidP="00FF7FEE">
            <w:pPr>
              <w:pStyle w:val="TableParagraph"/>
              <w:spacing w:before="23" w:line="360" w:lineRule="auto"/>
              <w:ind w:left="42" w:right="375"/>
              <w:rPr>
                <w:rFonts w:ascii="Times New Roman" w:hAnsi="Times New Roman" w:cs="Times New Roman"/>
                <w:sz w:val="24"/>
                <w:szCs w:val="24"/>
              </w:rPr>
            </w:pPr>
            <w:r w:rsidRPr="00D62B99">
              <w:rPr>
                <w:rFonts w:ascii="Times New Roman" w:hAnsi="Times New Roman" w:cs="Times New Roman"/>
                <w:spacing w:val="-20"/>
                <w:sz w:val="24"/>
                <w:szCs w:val="24"/>
              </w:rPr>
              <w:t>%</w:t>
            </w:r>
            <w:r w:rsidRPr="00D62B99">
              <w:rPr>
                <w:rFonts w:ascii="Times New Roman" w:hAnsi="Times New Roman" w:cs="Times New Roman"/>
                <w:spacing w:val="-2"/>
                <w:sz w:val="24"/>
                <w:szCs w:val="24"/>
              </w:rPr>
              <w:t xml:space="preserve"> (kg/kg)</w:t>
            </w:r>
          </w:p>
        </w:tc>
        <w:tc>
          <w:tcPr>
            <w:tcW w:w="3101" w:type="dxa"/>
          </w:tcPr>
          <w:p w14:paraId="18F0BA98" w14:textId="77777777" w:rsidR="001B34C4" w:rsidRPr="00D62B99" w:rsidRDefault="001B34C4" w:rsidP="00FF7FEE">
            <w:pPr>
              <w:pStyle w:val="TableParagraph"/>
              <w:spacing w:line="360" w:lineRule="auto"/>
              <w:ind w:right="375"/>
              <w:jc w:val="left"/>
              <w:rPr>
                <w:rFonts w:ascii="Times New Roman" w:hAnsi="Times New Roman" w:cs="Times New Roman"/>
                <w:sz w:val="24"/>
                <w:szCs w:val="24"/>
              </w:rPr>
            </w:pPr>
          </w:p>
        </w:tc>
      </w:tr>
      <w:tr w:rsidR="001B34C4" w:rsidRPr="00D62B99" w14:paraId="588419AE" w14:textId="77777777">
        <w:trPr>
          <w:trHeight w:val="292"/>
        </w:trPr>
        <w:tc>
          <w:tcPr>
            <w:tcW w:w="7165" w:type="dxa"/>
            <w:gridSpan w:val="3"/>
          </w:tcPr>
          <w:p w14:paraId="4FC876D8" w14:textId="77777777" w:rsidR="001B34C4" w:rsidRPr="00D62B99" w:rsidRDefault="00000000" w:rsidP="00FF7FEE">
            <w:pPr>
              <w:pStyle w:val="TableParagraph"/>
              <w:spacing w:before="20" w:line="360" w:lineRule="auto"/>
              <w:ind w:left="254" w:right="375"/>
              <w:jc w:val="left"/>
              <w:rPr>
                <w:rFonts w:ascii="Times New Roman" w:hAnsi="Times New Roman" w:cs="Times New Roman"/>
                <w:sz w:val="24"/>
                <w:szCs w:val="24"/>
              </w:rPr>
            </w:pPr>
            <w:proofErr w:type="spellStart"/>
            <w:r w:rsidRPr="00D62B99">
              <w:rPr>
                <w:rFonts w:ascii="Times New Roman" w:hAnsi="Times New Roman" w:cs="Times New Roman"/>
                <w:b/>
                <w:w w:val="90"/>
                <w:sz w:val="24"/>
                <w:szCs w:val="24"/>
              </w:rPr>
              <w:t>negIigibIe</w:t>
            </w:r>
            <w:proofErr w:type="spellEnd"/>
            <w:r w:rsidRPr="00D62B99">
              <w:rPr>
                <w:rFonts w:ascii="Times New Roman" w:hAnsi="Times New Roman" w:cs="Times New Roman"/>
                <w:b/>
                <w:w w:val="90"/>
                <w:sz w:val="24"/>
                <w:szCs w:val="24"/>
              </w:rPr>
              <w:t>&lt;5ppm</w:t>
            </w:r>
            <w:r w:rsidRPr="00D62B99">
              <w:rPr>
                <w:rFonts w:ascii="Times New Roman" w:hAnsi="Times New Roman" w:cs="Times New Roman"/>
                <w:b/>
                <w:spacing w:val="-2"/>
                <w:w w:val="90"/>
                <w:sz w:val="24"/>
                <w:szCs w:val="24"/>
              </w:rPr>
              <w:t xml:space="preserve"> </w:t>
            </w:r>
            <w:r w:rsidRPr="00D62B99">
              <w:rPr>
                <w:rFonts w:ascii="Times New Roman" w:hAnsi="Times New Roman" w:cs="Times New Roman"/>
                <w:w w:val="90"/>
                <w:sz w:val="24"/>
                <w:szCs w:val="24"/>
              </w:rPr>
              <w:t>hydrogen</w:t>
            </w:r>
            <w:r w:rsidRPr="00D62B99">
              <w:rPr>
                <w:rFonts w:ascii="Times New Roman" w:hAnsi="Times New Roman" w:cs="Times New Roman"/>
                <w:spacing w:val="-6"/>
                <w:sz w:val="24"/>
                <w:szCs w:val="24"/>
              </w:rPr>
              <w:t xml:space="preserve"> </w:t>
            </w:r>
            <w:proofErr w:type="spellStart"/>
            <w:r w:rsidRPr="00D62B99">
              <w:rPr>
                <w:rFonts w:ascii="Times New Roman" w:hAnsi="Times New Roman" w:cs="Times New Roman"/>
                <w:w w:val="90"/>
                <w:sz w:val="24"/>
                <w:szCs w:val="24"/>
              </w:rPr>
              <w:t>sulphide</w:t>
            </w:r>
            <w:proofErr w:type="spellEnd"/>
            <w:r w:rsidRPr="00D62B99">
              <w:rPr>
                <w:rFonts w:ascii="Times New Roman" w:hAnsi="Times New Roman" w:cs="Times New Roman"/>
                <w:w w:val="90"/>
                <w:sz w:val="24"/>
                <w:szCs w:val="24"/>
              </w:rPr>
              <w:t>,</w:t>
            </w:r>
            <w:r w:rsidRPr="00D62B99">
              <w:rPr>
                <w:rFonts w:ascii="Times New Roman" w:hAnsi="Times New Roman" w:cs="Times New Roman"/>
                <w:spacing w:val="2"/>
                <w:sz w:val="24"/>
                <w:szCs w:val="24"/>
              </w:rPr>
              <w:t xml:space="preserve"> </w:t>
            </w:r>
            <w:r w:rsidRPr="00D62B99">
              <w:rPr>
                <w:rFonts w:ascii="Times New Roman" w:hAnsi="Times New Roman" w:cs="Times New Roman"/>
                <w:w w:val="90"/>
                <w:sz w:val="24"/>
                <w:szCs w:val="24"/>
              </w:rPr>
              <w:t>hydrogen,</w:t>
            </w:r>
            <w:r w:rsidRPr="00D62B99">
              <w:rPr>
                <w:rFonts w:ascii="Times New Roman" w:hAnsi="Times New Roman" w:cs="Times New Roman"/>
                <w:spacing w:val="7"/>
                <w:sz w:val="24"/>
                <w:szCs w:val="24"/>
              </w:rPr>
              <w:t xml:space="preserve"> </w:t>
            </w:r>
            <w:r w:rsidRPr="00D62B99">
              <w:rPr>
                <w:rFonts w:ascii="Times New Roman" w:hAnsi="Times New Roman" w:cs="Times New Roman"/>
                <w:w w:val="90"/>
                <w:sz w:val="24"/>
                <w:szCs w:val="24"/>
              </w:rPr>
              <w:t>ammonia,</w:t>
            </w:r>
            <w:r w:rsidRPr="00D62B99">
              <w:rPr>
                <w:rFonts w:ascii="Times New Roman" w:hAnsi="Times New Roman" w:cs="Times New Roman"/>
                <w:spacing w:val="7"/>
                <w:sz w:val="24"/>
                <w:szCs w:val="24"/>
              </w:rPr>
              <w:t xml:space="preserve"> </w:t>
            </w:r>
            <w:r w:rsidRPr="00D62B99">
              <w:rPr>
                <w:rFonts w:ascii="Times New Roman" w:hAnsi="Times New Roman" w:cs="Times New Roman"/>
                <w:w w:val="90"/>
                <w:sz w:val="24"/>
                <w:szCs w:val="24"/>
              </w:rPr>
              <w:t>chlorine,</w:t>
            </w:r>
            <w:r w:rsidRPr="00D62B99">
              <w:rPr>
                <w:rFonts w:ascii="Times New Roman" w:hAnsi="Times New Roman" w:cs="Times New Roman"/>
                <w:spacing w:val="10"/>
                <w:sz w:val="24"/>
                <w:szCs w:val="24"/>
              </w:rPr>
              <w:t xml:space="preserve"> </w:t>
            </w:r>
            <w:r w:rsidRPr="00D62B99">
              <w:rPr>
                <w:rFonts w:ascii="Times New Roman" w:hAnsi="Times New Roman" w:cs="Times New Roman"/>
                <w:w w:val="90"/>
                <w:sz w:val="24"/>
                <w:szCs w:val="24"/>
              </w:rPr>
              <w:t>fluorine,</w:t>
            </w:r>
            <w:r w:rsidRPr="00D62B99">
              <w:rPr>
                <w:rFonts w:ascii="Times New Roman" w:hAnsi="Times New Roman" w:cs="Times New Roman"/>
                <w:spacing w:val="7"/>
                <w:sz w:val="24"/>
                <w:szCs w:val="24"/>
              </w:rPr>
              <w:t xml:space="preserve"> </w:t>
            </w:r>
            <w:r w:rsidRPr="00D62B99">
              <w:rPr>
                <w:rFonts w:ascii="Times New Roman" w:hAnsi="Times New Roman" w:cs="Times New Roman"/>
                <w:spacing w:val="-2"/>
                <w:w w:val="90"/>
                <w:sz w:val="24"/>
                <w:szCs w:val="24"/>
              </w:rPr>
              <w:t>water</w:t>
            </w:r>
          </w:p>
        </w:tc>
      </w:tr>
    </w:tbl>
    <w:p w14:paraId="5EDA008D" w14:textId="77777777" w:rsidR="001B34C4" w:rsidRPr="00D62B99" w:rsidRDefault="00000000" w:rsidP="00FF7FEE">
      <w:pPr>
        <w:pStyle w:val="ListParagraph"/>
        <w:numPr>
          <w:ilvl w:val="0"/>
          <w:numId w:val="1"/>
        </w:numPr>
        <w:tabs>
          <w:tab w:val="left" w:pos="955"/>
          <w:tab w:val="left" w:pos="4257"/>
          <w:tab w:val="left" w:pos="6594"/>
          <w:tab w:val="left" w:leader="underscore" w:pos="8464"/>
        </w:tabs>
        <w:spacing w:before="4" w:line="360" w:lineRule="auto"/>
        <w:ind w:left="955" w:right="375" w:hanging="550"/>
        <w:jc w:val="left"/>
        <w:rPr>
          <w:rFonts w:ascii="Times New Roman" w:hAnsi="Times New Roman" w:cs="Times New Roman"/>
          <w:sz w:val="24"/>
          <w:szCs w:val="24"/>
        </w:rPr>
      </w:pPr>
      <w:bookmarkStart w:id="17" w:name="3._Net_Total_delivered:_t,_MJ_m3_"/>
      <w:bookmarkEnd w:id="17"/>
      <w:r w:rsidRPr="00D62B99">
        <w:rPr>
          <w:rFonts w:ascii="Times New Roman" w:hAnsi="Times New Roman" w:cs="Times New Roman"/>
          <w:sz w:val="24"/>
          <w:szCs w:val="24"/>
        </w:rPr>
        <w:t>Net</w:t>
      </w:r>
      <w:r w:rsidRPr="00D62B99">
        <w:rPr>
          <w:rFonts w:ascii="Times New Roman" w:hAnsi="Times New Roman" w:cs="Times New Roman"/>
          <w:spacing w:val="-6"/>
          <w:sz w:val="24"/>
          <w:szCs w:val="24"/>
        </w:rPr>
        <w:t xml:space="preserve"> </w:t>
      </w:r>
      <w:r w:rsidRPr="00D62B99">
        <w:rPr>
          <w:rFonts w:ascii="Times New Roman" w:hAnsi="Times New Roman" w:cs="Times New Roman"/>
          <w:sz w:val="24"/>
          <w:szCs w:val="24"/>
        </w:rPr>
        <w:t>Total</w:t>
      </w:r>
      <w:r w:rsidRPr="00D62B99">
        <w:rPr>
          <w:rFonts w:ascii="Times New Roman" w:hAnsi="Times New Roman" w:cs="Times New Roman"/>
          <w:spacing w:val="-6"/>
          <w:sz w:val="24"/>
          <w:szCs w:val="24"/>
        </w:rPr>
        <w:t xml:space="preserve"> </w:t>
      </w:r>
      <w:r w:rsidRPr="00D62B99">
        <w:rPr>
          <w:rFonts w:ascii="Times New Roman" w:hAnsi="Times New Roman" w:cs="Times New Roman"/>
          <w:spacing w:val="-2"/>
          <w:sz w:val="24"/>
          <w:szCs w:val="24"/>
        </w:rPr>
        <w:t>delivered:</w:t>
      </w:r>
      <w:r w:rsidRPr="00D62B99">
        <w:rPr>
          <w:rFonts w:ascii="Times New Roman" w:hAnsi="Times New Roman" w:cs="Times New Roman"/>
          <w:sz w:val="24"/>
          <w:szCs w:val="24"/>
          <w:u w:val="single" w:color="171717"/>
        </w:rPr>
        <w:tab/>
      </w:r>
      <w:r w:rsidRPr="00D62B99">
        <w:rPr>
          <w:rFonts w:ascii="Times New Roman" w:hAnsi="Times New Roman" w:cs="Times New Roman"/>
          <w:spacing w:val="-5"/>
          <w:sz w:val="24"/>
          <w:szCs w:val="24"/>
          <w:u w:val="single" w:color="171717"/>
        </w:rPr>
        <w:t>t</w:t>
      </w:r>
      <w:r w:rsidRPr="00D62B99">
        <w:rPr>
          <w:rFonts w:ascii="Times New Roman" w:hAnsi="Times New Roman" w:cs="Times New Roman"/>
          <w:spacing w:val="-5"/>
          <w:sz w:val="24"/>
          <w:szCs w:val="24"/>
        </w:rPr>
        <w:t>,</w:t>
      </w:r>
      <w:r w:rsidRPr="00D62B99">
        <w:rPr>
          <w:rFonts w:ascii="Times New Roman" w:hAnsi="Times New Roman" w:cs="Times New Roman"/>
          <w:position w:val="1"/>
          <w:sz w:val="24"/>
          <w:szCs w:val="24"/>
          <w:u w:val="single" w:color="131313"/>
        </w:rPr>
        <w:tab/>
      </w:r>
      <w:r w:rsidRPr="00D62B99">
        <w:rPr>
          <w:rFonts w:ascii="Times New Roman" w:hAnsi="Times New Roman" w:cs="Times New Roman"/>
          <w:spacing w:val="-5"/>
          <w:position w:val="1"/>
          <w:sz w:val="24"/>
          <w:szCs w:val="24"/>
        </w:rPr>
        <w:t>MJ</w:t>
      </w:r>
      <w:r w:rsidRPr="00D62B99">
        <w:rPr>
          <w:rFonts w:ascii="Times New Roman" w:hAnsi="Times New Roman" w:cs="Times New Roman"/>
          <w:position w:val="1"/>
          <w:sz w:val="24"/>
          <w:szCs w:val="24"/>
        </w:rPr>
        <w:tab/>
      </w:r>
      <w:r w:rsidRPr="00D62B99">
        <w:rPr>
          <w:rFonts w:ascii="Times New Roman" w:hAnsi="Times New Roman" w:cs="Times New Roman"/>
          <w:spacing w:val="-5"/>
          <w:position w:val="1"/>
          <w:sz w:val="24"/>
          <w:szCs w:val="24"/>
        </w:rPr>
        <w:t>m</w:t>
      </w:r>
      <w:r w:rsidRPr="00D62B99">
        <w:rPr>
          <w:rFonts w:ascii="Times New Roman" w:hAnsi="Times New Roman" w:cs="Times New Roman"/>
          <w:spacing w:val="-5"/>
          <w:position w:val="1"/>
          <w:sz w:val="24"/>
          <w:szCs w:val="24"/>
          <w:vertAlign w:val="superscript"/>
        </w:rPr>
        <w:t>3</w:t>
      </w:r>
    </w:p>
    <w:p w14:paraId="6C5400FB" w14:textId="77777777" w:rsidR="001B34C4" w:rsidRPr="00D62B99" w:rsidRDefault="00000000" w:rsidP="00FF7FEE">
      <w:pPr>
        <w:tabs>
          <w:tab w:val="left" w:pos="4327"/>
        </w:tabs>
        <w:spacing w:line="360" w:lineRule="auto"/>
        <w:ind w:left="1032" w:right="375"/>
        <w:rPr>
          <w:rFonts w:ascii="Times New Roman" w:hAnsi="Times New Roman" w:cs="Times New Roman"/>
          <w:sz w:val="24"/>
          <w:szCs w:val="24"/>
        </w:rPr>
      </w:pPr>
      <w:bookmarkStart w:id="18" w:name="_Net_Liquid_delivery:__GJ"/>
      <w:bookmarkEnd w:id="18"/>
      <w:r w:rsidRPr="00D62B99">
        <w:rPr>
          <w:rFonts w:ascii="Times New Roman" w:hAnsi="Times New Roman" w:cs="Times New Roman"/>
          <w:sz w:val="24"/>
          <w:szCs w:val="24"/>
        </w:rPr>
        <w:t>Net</w:t>
      </w:r>
      <w:r w:rsidRPr="00D62B99">
        <w:rPr>
          <w:rFonts w:ascii="Times New Roman" w:hAnsi="Times New Roman" w:cs="Times New Roman"/>
          <w:spacing w:val="18"/>
          <w:sz w:val="24"/>
          <w:szCs w:val="24"/>
        </w:rPr>
        <w:t xml:space="preserve"> </w:t>
      </w:r>
      <w:r w:rsidRPr="00D62B99">
        <w:rPr>
          <w:rFonts w:ascii="Times New Roman" w:hAnsi="Times New Roman" w:cs="Times New Roman"/>
          <w:sz w:val="24"/>
          <w:szCs w:val="24"/>
        </w:rPr>
        <w:t>Liquid</w:t>
      </w:r>
      <w:r w:rsidRPr="00D62B99">
        <w:rPr>
          <w:rFonts w:ascii="Times New Roman" w:hAnsi="Times New Roman" w:cs="Times New Roman"/>
          <w:spacing w:val="17"/>
          <w:sz w:val="24"/>
          <w:szCs w:val="24"/>
        </w:rPr>
        <w:t xml:space="preserve"> </w:t>
      </w:r>
      <w:r w:rsidRPr="00D62B99">
        <w:rPr>
          <w:rFonts w:ascii="Times New Roman" w:hAnsi="Times New Roman" w:cs="Times New Roman"/>
          <w:spacing w:val="-2"/>
          <w:sz w:val="24"/>
          <w:szCs w:val="24"/>
        </w:rPr>
        <w:t>delivery:</w:t>
      </w:r>
      <w:r w:rsidRPr="00D62B99">
        <w:rPr>
          <w:rFonts w:ascii="Times New Roman" w:hAnsi="Times New Roman" w:cs="Times New Roman"/>
          <w:sz w:val="24"/>
          <w:szCs w:val="24"/>
          <w:u w:val="single" w:color="131313"/>
        </w:rPr>
        <w:tab/>
      </w:r>
      <w:r w:rsidRPr="00D62B99">
        <w:rPr>
          <w:rFonts w:ascii="Times New Roman" w:hAnsi="Times New Roman" w:cs="Times New Roman"/>
          <w:spacing w:val="-5"/>
          <w:sz w:val="24"/>
          <w:szCs w:val="24"/>
        </w:rPr>
        <w:t>GJ</w:t>
      </w:r>
    </w:p>
    <w:p w14:paraId="6DB67C44" w14:textId="77777777" w:rsidR="001B34C4" w:rsidRPr="00D62B99" w:rsidRDefault="00000000" w:rsidP="00FF7FEE">
      <w:pPr>
        <w:pStyle w:val="ListParagraph"/>
        <w:numPr>
          <w:ilvl w:val="0"/>
          <w:numId w:val="1"/>
        </w:numPr>
        <w:tabs>
          <w:tab w:val="left" w:pos="959"/>
        </w:tabs>
        <w:spacing w:before="134" w:line="360" w:lineRule="auto"/>
        <w:ind w:left="959" w:right="375" w:hanging="559"/>
        <w:jc w:val="left"/>
        <w:rPr>
          <w:rFonts w:ascii="Times New Roman" w:hAnsi="Times New Roman" w:cs="Times New Roman"/>
          <w:sz w:val="24"/>
          <w:szCs w:val="24"/>
        </w:rPr>
      </w:pPr>
      <w:r w:rsidRPr="00D62B99">
        <w:rPr>
          <w:rFonts w:ascii="Times New Roman" w:hAnsi="Times New Roman" w:cs="Times New Roman"/>
          <w:b/>
          <w:spacing w:val="-2"/>
          <w:sz w:val="24"/>
          <w:szCs w:val="24"/>
        </w:rPr>
        <w:t>Signature(s):</w:t>
      </w:r>
    </w:p>
    <w:p w14:paraId="0CCA29E1" w14:textId="77777777" w:rsidR="001B34C4" w:rsidRPr="00D62B99" w:rsidRDefault="00000000" w:rsidP="00FF7FEE">
      <w:pPr>
        <w:pStyle w:val="BodyText"/>
        <w:tabs>
          <w:tab w:val="left" w:pos="6033"/>
        </w:tabs>
        <w:spacing w:line="360" w:lineRule="auto"/>
        <w:ind w:left="957" w:right="375"/>
        <w:rPr>
          <w:rFonts w:ascii="Times New Roman" w:hAnsi="Times New Roman" w:cs="Times New Roman"/>
        </w:rPr>
      </w:pPr>
      <w:r w:rsidRPr="00D62B99">
        <w:rPr>
          <w:rFonts w:ascii="Times New Roman" w:hAnsi="Times New Roman" w:cs="Times New Roman"/>
          <w:w w:val="90"/>
        </w:rPr>
        <w:t>Supplier</w:t>
      </w:r>
      <w:r w:rsidRPr="00D62B99">
        <w:rPr>
          <w:rFonts w:ascii="Times New Roman" w:hAnsi="Times New Roman" w:cs="Times New Roman"/>
          <w:spacing w:val="2"/>
        </w:rPr>
        <w:t xml:space="preserve"> </w:t>
      </w:r>
      <w:r w:rsidRPr="00D62B99">
        <w:rPr>
          <w:rFonts w:ascii="Times New Roman" w:hAnsi="Times New Roman" w:cs="Times New Roman"/>
          <w:w w:val="90"/>
        </w:rPr>
        <w:t>Company</w:t>
      </w:r>
      <w:r w:rsidRPr="00D62B99">
        <w:rPr>
          <w:rFonts w:ascii="Times New Roman" w:hAnsi="Times New Roman" w:cs="Times New Roman"/>
          <w:spacing w:val="8"/>
        </w:rPr>
        <w:t xml:space="preserve"> </w:t>
      </w:r>
      <w:r w:rsidRPr="00D62B99">
        <w:rPr>
          <w:rFonts w:ascii="Times New Roman" w:hAnsi="Times New Roman" w:cs="Times New Roman"/>
          <w:w w:val="90"/>
        </w:rPr>
        <w:t>Name,</w:t>
      </w:r>
      <w:r w:rsidRPr="00D62B99">
        <w:rPr>
          <w:rFonts w:ascii="Times New Roman" w:hAnsi="Times New Roman" w:cs="Times New Roman"/>
          <w:spacing w:val="1"/>
        </w:rPr>
        <w:t xml:space="preserve"> </w:t>
      </w:r>
      <w:r w:rsidRPr="00D62B99">
        <w:rPr>
          <w:rFonts w:ascii="Times New Roman" w:hAnsi="Times New Roman" w:cs="Times New Roman"/>
          <w:w w:val="90"/>
        </w:rPr>
        <w:t>contact</w:t>
      </w:r>
      <w:r w:rsidRPr="00D62B99">
        <w:rPr>
          <w:rFonts w:ascii="Times New Roman" w:hAnsi="Times New Roman" w:cs="Times New Roman"/>
          <w:spacing w:val="-3"/>
        </w:rPr>
        <w:t xml:space="preserve"> </w:t>
      </w:r>
      <w:r w:rsidRPr="00D62B99">
        <w:rPr>
          <w:rFonts w:ascii="Times New Roman" w:hAnsi="Times New Roman" w:cs="Times New Roman"/>
          <w:w w:val="90"/>
        </w:rPr>
        <w:t>details:</w:t>
      </w:r>
      <w:r w:rsidRPr="00D62B99">
        <w:rPr>
          <w:rFonts w:ascii="Times New Roman" w:hAnsi="Times New Roman" w:cs="Times New Roman"/>
          <w:spacing w:val="-23"/>
          <w:w w:val="90"/>
        </w:rPr>
        <w:t xml:space="preserve"> </w:t>
      </w:r>
      <w:r w:rsidRPr="00D62B99">
        <w:rPr>
          <w:rFonts w:ascii="Times New Roman" w:hAnsi="Times New Roman" w:cs="Times New Roman"/>
          <w:u w:val="single" w:color="131313"/>
        </w:rPr>
        <w:tab/>
      </w:r>
    </w:p>
    <w:p w14:paraId="42B542E0" w14:textId="77777777" w:rsidR="001B34C4" w:rsidRPr="00D62B99" w:rsidRDefault="001B34C4" w:rsidP="00FF7FEE">
      <w:pPr>
        <w:pStyle w:val="BodyText"/>
        <w:spacing w:line="360" w:lineRule="auto"/>
        <w:ind w:right="375"/>
        <w:rPr>
          <w:rFonts w:ascii="Times New Roman" w:hAnsi="Times New Roman" w:cs="Times New Roman"/>
        </w:rPr>
      </w:pPr>
    </w:p>
    <w:p w14:paraId="3ED376AC" w14:textId="77777777" w:rsidR="001B34C4" w:rsidRPr="00D62B99" w:rsidRDefault="00000000" w:rsidP="00FF7FEE">
      <w:pPr>
        <w:pStyle w:val="BodyText"/>
        <w:tabs>
          <w:tab w:val="left" w:pos="3340"/>
          <w:tab w:val="left" w:pos="4228"/>
          <w:tab w:val="left" w:pos="7123"/>
          <w:tab w:val="left" w:pos="9064"/>
        </w:tabs>
        <w:spacing w:line="360" w:lineRule="auto"/>
        <w:ind w:left="1008" w:right="375" w:hanging="56"/>
        <w:rPr>
          <w:rFonts w:ascii="Times New Roman" w:hAnsi="Times New Roman" w:cs="Times New Roman"/>
        </w:rPr>
      </w:pPr>
      <w:r w:rsidRPr="00D62B99">
        <w:rPr>
          <w:rFonts w:ascii="Times New Roman" w:hAnsi="Times New Roman" w:cs="Times New Roman"/>
          <w:spacing w:val="-2"/>
        </w:rPr>
        <w:t>Signature:</w:t>
      </w:r>
      <w:r w:rsidRPr="00D62B99">
        <w:rPr>
          <w:rFonts w:ascii="Times New Roman" w:hAnsi="Times New Roman" w:cs="Times New Roman"/>
          <w:u w:val="single" w:color="131313"/>
        </w:rPr>
        <w:tab/>
      </w:r>
      <w:r w:rsidRPr="00D62B99">
        <w:rPr>
          <w:rFonts w:ascii="Times New Roman" w:hAnsi="Times New Roman" w:cs="Times New Roman"/>
          <w:spacing w:val="-2"/>
        </w:rPr>
        <w:t>Place/Port</w:t>
      </w:r>
      <w:r w:rsidRPr="00D62B99">
        <w:rPr>
          <w:rFonts w:ascii="Times New Roman" w:hAnsi="Times New Roman" w:cs="Times New Roman"/>
          <w:u w:val="single" w:color="131313"/>
        </w:rPr>
        <w:tab/>
      </w:r>
      <w:r w:rsidRPr="00D62B99">
        <w:rPr>
          <w:rFonts w:ascii="Times New Roman" w:hAnsi="Times New Roman" w:cs="Times New Roman"/>
          <w:spacing w:val="-2"/>
        </w:rPr>
        <w:t>date</w:t>
      </w:r>
      <w:proofErr w:type="gramStart"/>
      <w:r w:rsidRPr="00D62B99">
        <w:rPr>
          <w:rFonts w:ascii="Times New Roman" w:hAnsi="Times New Roman" w:cs="Times New Roman"/>
          <w:spacing w:val="-2"/>
        </w:rPr>
        <w:t>:</w:t>
      </w:r>
      <w:r w:rsidRPr="00D62B99">
        <w:rPr>
          <w:rFonts w:ascii="Times New Roman" w:hAnsi="Times New Roman" w:cs="Times New Roman"/>
          <w:u w:val="single"/>
        </w:rPr>
        <w:tab/>
      </w:r>
      <w:r w:rsidRPr="00D62B99">
        <w:rPr>
          <w:rFonts w:ascii="Times New Roman" w:hAnsi="Times New Roman" w:cs="Times New Roman"/>
        </w:rPr>
        <w:t xml:space="preserve"> Receiver</w:t>
      </w:r>
      <w:proofErr w:type="gramEnd"/>
      <w:r w:rsidRPr="00D62B99">
        <w:rPr>
          <w:rFonts w:ascii="Times New Roman" w:hAnsi="Times New Roman" w:cs="Times New Roman"/>
        </w:rPr>
        <w:t>:</w:t>
      </w:r>
      <w:r w:rsidRPr="00D62B99">
        <w:rPr>
          <w:rFonts w:ascii="Times New Roman" w:hAnsi="Times New Roman" w:cs="Times New Roman"/>
          <w:spacing w:val="-20"/>
        </w:rPr>
        <w:t xml:space="preserve"> </w:t>
      </w:r>
      <w:r w:rsidRPr="00D62B99">
        <w:rPr>
          <w:rFonts w:ascii="Times New Roman" w:hAnsi="Times New Roman" w:cs="Times New Roman"/>
          <w:u w:val="single" w:color="131313"/>
        </w:rPr>
        <w:tab/>
      </w:r>
      <w:r w:rsidRPr="00D62B99">
        <w:rPr>
          <w:rFonts w:ascii="Times New Roman" w:hAnsi="Times New Roman" w:cs="Times New Roman"/>
          <w:u w:val="single" w:color="131313"/>
        </w:rPr>
        <w:tab/>
      </w:r>
    </w:p>
    <w:p w14:paraId="30A80095" w14:textId="77777777" w:rsidR="001B34C4" w:rsidRPr="00D62B99" w:rsidRDefault="001B34C4" w:rsidP="00FF7FEE">
      <w:pPr>
        <w:pStyle w:val="BodyText"/>
        <w:spacing w:before="16" w:line="360" w:lineRule="auto"/>
        <w:ind w:right="375"/>
        <w:rPr>
          <w:rFonts w:ascii="Times New Roman" w:hAnsi="Times New Roman" w:cs="Times New Roman"/>
        </w:rPr>
      </w:pPr>
    </w:p>
    <w:p w14:paraId="382B2CEB" w14:textId="77777777" w:rsidR="001B34C4" w:rsidRPr="00D62B99" w:rsidRDefault="00000000" w:rsidP="00FF7FEE">
      <w:pPr>
        <w:spacing w:line="360" w:lineRule="auto"/>
        <w:ind w:left="360" w:right="375"/>
        <w:rPr>
          <w:rFonts w:ascii="Times New Roman" w:hAnsi="Times New Roman" w:cs="Times New Roman"/>
          <w:sz w:val="24"/>
          <w:szCs w:val="24"/>
        </w:rPr>
      </w:pPr>
      <w:r w:rsidRPr="00D62B99">
        <w:rPr>
          <w:rFonts w:ascii="Times New Roman" w:hAnsi="Times New Roman" w:cs="Times New Roman"/>
          <w:sz w:val="24"/>
          <w:szCs w:val="24"/>
        </w:rPr>
        <w:t>* The</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LNG</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properties</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composition</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allow</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operator</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act in</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accordance</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with</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the known</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properties</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of the gas and any operational limitations linked to that.</w:t>
      </w:r>
    </w:p>
    <w:p w14:paraId="6B671693" w14:textId="77777777" w:rsidR="001B34C4" w:rsidRDefault="00000000" w:rsidP="00FF7FEE">
      <w:pPr>
        <w:spacing w:before="2" w:line="360" w:lineRule="auto"/>
        <w:ind w:left="360" w:right="375"/>
        <w:rPr>
          <w:rFonts w:ascii="Times New Roman" w:hAnsi="Times New Roman" w:cs="Times New Roman"/>
          <w:sz w:val="24"/>
          <w:szCs w:val="24"/>
        </w:rPr>
      </w:pPr>
      <w:r w:rsidRPr="00D62B99">
        <w:rPr>
          <w:rFonts w:ascii="Times New Roman" w:hAnsi="Times New Roman" w:cs="Times New Roman"/>
          <w:sz w:val="24"/>
          <w:szCs w:val="24"/>
        </w:rPr>
        <w:t>**</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Preferably</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above</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70</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and</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referring</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to</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the</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used</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methane</w:t>
      </w:r>
      <w:r w:rsidRPr="00D62B99">
        <w:rPr>
          <w:rFonts w:ascii="Times New Roman" w:hAnsi="Times New Roman" w:cs="Times New Roman"/>
          <w:spacing w:val="-1"/>
          <w:sz w:val="24"/>
          <w:szCs w:val="24"/>
        </w:rPr>
        <w:t xml:space="preserve"> </w:t>
      </w:r>
      <w:r w:rsidRPr="00D62B99">
        <w:rPr>
          <w:rFonts w:ascii="Times New Roman" w:hAnsi="Times New Roman" w:cs="Times New Roman"/>
          <w:sz w:val="24"/>
          <w:szCs w:val="24"/>
        </w:rPr>
        <w:t>number</w:t>
      </w:r>
      <w:r w:rsidRPr="00D62B99">
        <w:rPr>
          <w:rFonts w:ascii="Times New Roman" w:hAnsi="Times New Roman" w:cs="Times New Roman"/>
          <w:spacing w:val="-3"/>
          <w:sz w:val="24"/>
          <w:szCs w:val="24"/>
        </w:rPr>
        <w:t xml:space="preserve"> </w:t>
      </w:r>
      <w:r w:rsidRPr="00D62B99">
        <w:rPr>
          <w:rFonts w:ascii="Times New Roman" w:hAnsi="Times New Roman" w:cs="Times New Roman"/>
          <w:sz w:val="24"/>
          <w:szCs w:val="24"/>
        </w:rPr>
        <w:t>calculation</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method</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in</w:t>
      </w:r>
      <w:r w:rsidRPr="00D62B99">
        <w:rPr>
          <w:rFonts w:ascii="Times New Roman" w:hAnsi="Times New Roman" w:cs="Times New Roman"/>
          <w:spacing w:val="-4"/>
          <w:sz w:val="24"/>
          <w:szCs w:val="24"/>
        </w:rPr>
        <w:t xml:space="preserve"> </w:t>
      </w:r>
      <w:r w:rsidRPr="00D62B99">
        <w:rPr>
          <w:rFonts w:ascii="Times New Roman" w:hAnsi="Times New Roman" w:cs="Times New Roman"/>
          <w:sz w:val="24"/>
          <w:szCs w:val="24"/>
        </w:rPr>
        <w:t>DIN</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EN</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16726.</w:t>
      </w:r>
      <w:r w:rsidRPr="00D62B99">
        <w:rPr>
          <w:rFonts w:ascii="Times New Roman" w:hAnsi="Times New Roman" w:cs="Times New Roman"/>
          <w:spacing w:val="-2"/>
          <w:sz w:val="24"/>
          <w:szCs w:val="24"/>
        </w:rPr>
        <w:t xml:space="preserve"> </w:t>
      </w:r>
      <w:r w:rsidRPr="00D62B99">
        <w:rPr>
          <w:rFonts w:ascii="Times New Roman" w:hAnsi="Times New Roman" w:cs="Times New Roman"/>
          <w:sz w:val="24"/>
          <w:szCs w:val="24"/>
        </w:rPr>
        <w:t>This does not necessarily reflect the methane number that goes into the engine.</w:t>
      </w:r>
    </w:p>
    <w:p w14:paraId="67CB3913" w14:textId="77777777" w:rsidR="00805134" w:rsidRDefault="00805134" w:rsidP="00FF7FEE">
      <w:pPr>
        <w:spacing w:before="2" w:line="360" w:lineRule="auto"/>
        <w:ind w:left="360" w:right="375"/>
        <w:rPr>
          <w:rFonts w:ascii="Times New Roman" w:hAnsi="Times New Roman" w:cs="Times New Roman"/>
          <w:sz w:val="24"/>
          <w:szCs w:val="24"/>
        </w:rPr>
      </w:pPr>
    </w:p>
    <w:p w14:paraId="1026F6D6" w14:textId="77777777" w:rsidR="00805134" w:rsidRPr="000D2BEB" w:rsidRDefault="00805134" w:rsidP="00FF7FEE">
      <w:pPr>
        <w:spacing w:line="360" w:lineRule="auto"/>
        <w:jc w:val="right"/>
      </w:pPr>
      <w:r w:rsidRPr="000D2BEB">
        <w:t xml:space="preserve">[F. </w:t>
      </w:r>
      <w:proofErr w:type="gramStart"/>
      <w:r w:rsidRPr="000D2BEB">
        <w:t xml:space="preserve">No. </w:t>
      </w:r>
      <w:r>
        <w:t>_</w:t>
      </w:r>
      <w:proofErr w:type="gramEnd"/>
      <w:r>
        <w:t>_________________________</w:t>
      </w:r>
      <w:r w:rsidRPr="000D2BEB">
        <w:t>]</w:t>
      </w:r>
    </w:p>
    <w:p w14:paraId="41D82671" w14:textId="285A3CF5" w:rsidR="00805134" w:rsidRDefault="00805134" w:rsidP="00FF7FEE">
      <w:pPr>
        <w:spacing w:line="360" w:lineRule="auto"/>
        <w:jc w:val="right"/>
      </w:pPr>
    </w:p>
    <w:p w14:paraId="532A12FB" w14:textId="77777777" w:rsidR="00805134" w:rsidRPr="00D62B99" w:rsidRDefault="00805134" w:rsidP="00FF7FEE">
      <w:pPr>
        <w:spacing w:before="2" w:line="360" w:lineRule="auto"/>
        <w:ind w:left="360" w:right="375"/>
        <w:rPr>
          <w:rFonts w:ascii="Times New Roman" w:hAnsi="Times New Roman" w:cs="Times New Roman"/>
          <w:sz w:val="24"/>
          <w:szCs w:val="24"/>
        </w:rPr>
      </w:pPr>
    </w:p>
    <w:sectPr w:rsidR="00805134" w:rsidRPr="00D62B99" w:rsidSect="002F31EB">
      <w:pgSz w:w="11906" w:h="16838" w:code="9"/>
      <w:pgMar w:top="1440" w:right="1440" w:bottom="1440" w:left="1440" w:header="0" w:footer="9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67C8" w14:textId="77777777" w:rsidR="00D01B82" w:rsidRDefault="00D01B82">
      <w:r>
        <w:separator/>
      </w:r>
    </w:p>
  </w:endnote>
  <w:endnote w:type="continuationSeparator" w:id="0">
    <w:p w14:paraId="058A0905" w14:textId="77777777" w:rsidR="00D01B82" w:rsidRDefault="00D0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1869" w14:textId="010163D2" w:rsidR="001B34C4" w:rsidRPr="00ED4764" w:rsidRDefault="00ED0C3B" w:rsidP="005446D4">
    <w:pPr>
      <w:ind w:left="-426" w:right="-330" w:hanging="283"/>
      <w:rPr>
        <w:b/>
        <w:bCs/>
      </w:rPr>
    </w:pPr>
    <w:r>
      <w:rPr>
        <w:b/>
        <w:bCs/>
      </w:rPr>
      <w:t xml:space="preserve">Draft </w:t>
    </w:r>
    <w:r w:rsidR="00ED4764" w:rsidRPr="00F1420D">
      <w:rPr>
        <w:b/>
        <w:bCs/>
      </w:rPr>
      <w:t xml:space="preserve">Merchant </w:t>
    </w:r>
    <w:r w:rsidR="00ED4764">
      <w:rPr>
        <w:b/>
        <w:bCs/>
      </w:rPr>
      <w:t>S</w:t>
    </w:r>
    <w:r w:rsidR="00ED4764" w:rsidRPr="00F1420D">
      <w:rPr>
        <w:b/>
        <w:bCs/>
      </w:rPr>
      <w:t>hipping (</w:t>
    </w:r>
    <w:r w:rsidR="00ED4764">
      <w:rPr>
        <w:b/>
        <w:bCs/>
      </w:rPr>
      <w:t>Use of Liquified Gases as Fuel</w:t>
    </w:r>
    <w:r w:rsidR="00ED4764" w:rsidRPr="00F1420D">
      <w:rPr>
        <w:b/>
        <w:bCs/>
      </w:rPr>
      <w:t xml:space="preserve"> Appliances) </w:t>
    </w:r>
    <w:r w:rsidR="00ED4764">
      <w:rPr>
        <w:b/>
        <w:bCs/>
      </w:rPr>
      <w:t>R</w:t>
    </w:r>
    <w:r w:rsidR="00ED4764" w:rsidRPr="00F1420D">
      <w:rPr>
        <w:b/>
        <w:bCs/>
      </w:rPr>
      <w:t>ules 202</w:t>
    </w:r>
    <w:r w:rsidR="00ED4764">
      <w:rPr>
        <w:b/>
        <w:bCs/>
      </w:rPr>
      <w:t>5</w:t>
    </w:r>
    <w:r w:rsidR="00ED4764">
      <w:rPr>
        <w:b/>
        <w:bCs/>
      </w:rPr>
      <w:tab/>
    </w:r>
    <w:r w:rsidR="005446D4">
      <w:rPr>
        <w:b/>
        <w:bCs/>
      </w:rPr>
      <w:tab/>
    </w:r>
    <w:r w:rsidR="00ED4764">
      <w:t>Page</w:t>
    </w:r>
    <w:r w:rsidR="00ED4764">
      <w:rPr>
        <w:spacing w:val="-4"/>
      </w:rPr>
      <w:t xml:space="preserve"> </w:t>
    </w:r>
    <w:r w:rsidR="00ED4764">
      <w:rPr>
        <w:b/>
      </w:rPr>
      <w:fldChar w:fldCharType="begin"/>
    </w:r>
    <w:r w:rsidR="00ED4764">
      <w:rPr>
        <w:b/>
      </w:rPr>
      <w:instrText xml:space="preserve"> PAGE </w:instrText>
    </w:r>
    <w:r w:rsidR="00ED4764">
      <w:rPr>
        <w:b/>
      </w:rPr>
      <w:fldChar w:fldCharType="separate"/>
    </w:r>
    <w:r w:rsidR="00ED4764">
      <w:rPr>
        <w:b/>
      </w:rPr>
      <w:t>5</w:t>
    </w:r>
    <w:r w:rsidR="00ED4764">
      <w:rPr>
        <w:b/>
      </w:rPr>
      <w:fldChar w:fldCharType="end"/>
    </w:r>
    <w:r w:rsidR="00ED4764">
      <w:rPr>
        <w:b/>
        <w:spacing w:val="-1"/>
      </w:rPr>
      <w:t xml:space="preserve"> </w:t>
    </w:r>
    <w:r w:rsidR="00ED4764">
      <w:t>of</w:t>
    </w:r>
    <w:r w:rsidR="00ED4764">
      <w:rPr>
        <w:spacing w:val="-2"/>
      </w:rPr>
      <w:t xml:space="preserve"> </w:t>
    </w:r>
    <w:r w:rsidR="00ED4764">
      <w:rPr>
        <w:b/>
        <w:spacing w:val="-10"/>
      </w:rPr>
      <w:fldChar w:fldCharType="begin"/>
    </w:r>
    <w:r w:rsidR="00ED4764">
      <w:rPr>
        <w:b/>
        <w:spacing w:val="-10"/>
      </w:rPr>
      <w:instrText xml:space="preserve"> NUMPAGES </w:instrText>
    </w:r>
    <w:r w:rsidR="00ED4764">
      <w:rPr>
        <w:b/>
        <w:spacing w:val="-10"/>
      </w:rPr>
      <w:fldChar w:fldCharType="separate"/>
    </w:r>
    <w:r w:rsidR="00ED4764">
      <w:rPr>
        <w:b/>
        <w:spacing w:val="-10"/>
      </w:rPr>
      <w:t>8</w:t>
    </w:r>
    <w:r w:rsidR="00ED4764">
      <w:rPr>
        <w:b/>
        <w:spacing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62A6" w14:textId="77777777" w:rsidR="00D01B82" w:rsidRDefault="00D01B82">
      <w:r>
        <w:separator/>
      </w:r>
    </w:p>
  </w:footnote>
  <w:footnote w:type="continuationSeparator" w:id="0">
    <w:p w14:paraId="0CCEEA9E" w14:textId="77777777" w:rsidR="00D01B82" w:rsidRDefault="00D0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801"/>
    <w:multiLevelType w:val="hybridMultilevel"/>
    <w:tmpl w:val="1F30C842"/>
    <w:lvl w:ilvl="0" w:tplc="349A65B2">
      <w:start w:val="1"/>
      <w:numFmt w:val="decimal"/>
      <w:lvlText w:val="%1."/>
      <w:lvlJc w:val="left"/>
      <w:pPr>
        <w:ind w:left="928" w:hanging="360"/>
        <w:jc w:val="right"/>
      </w:pPr>
      <w:rPr>
        <w:rFonts w:hint="default"/>
        <w:spacing w:val="0"/>
        <w:w w:val="100"/>
        <w:lang w:val="en-US" w:eastAsia="en-US" w:bidi="ar-SA"/>
      </w:rPr>
    </w:lvl>
    <w:lvl w:ilvl="1" w:tplc="B9C8DFE0">
      <w:numFmt w:val="bullet"/>
      <w:lvlText w:val="•"/>
      <w:lvlJc w:val="left"/>
      <w:pPr>
        <w:ind w:left="1872" w:hanging="360"/>
      </w:pPr>
      <w:rPr>
        <w:rFonts w:hint="default"/>
        <w:lang w:val="en-US" w:eastAsia="en-US" w:bidi="ar-SA"/>
      </w:rPr>
    </w:lvl>
    <w:lvl w:ilvl="2" w:tplc="342829BC">
      <w:numFmt w:val="bullet"/>
      <w:lvlText w:val="•"/>
      <w:lvlJc w:val="left"/>
      <w:pPr>
        <w:ind w:left="2824" w:hanging="360"/>
      </w:pPr>
      <w:rPr>
        <w:rFonts w:hint="default"/>
        <w:lang w:val="en-US" w:eastAsia="en-US" w:bidi="ar-SA"/>
      </w:rPr>
    </w:lvl>
    <w:lvl w:ilvl="3" w:tplc="7C50764C">
      <w:numFmt w:val="bullet"/>
      <w:lvlText w:val="•"/>
      <w:lvlJc w:val="left"/>
      <w:pPr>
        <w:ind w:left="3776" w:hanging="360"/>
      </w:pPr>
      <w:rPr>
        <w:rFonts w:hint="default"/>
        <w:lang w:val="en-US" w:eastAsia="en-US" w:bidi="ar-SA"/>
      </w:rPr>
    </w:lvl>
    <w:lvl w:ilvl="4" w:tplc="DDD6EE2A">
      <w:numFmt w:val="bullet"/>
      <w:lvlText w:val="•"/>
      <w:lvlJc w:val="left"/>
      <w:pPr>
        <w:ind w:left="4728" w:hanging="360"/>
      </w:pPr>
      <w:rPr>
        <w:rFonts w:hint="default"/>
        <w:lang w:val="en-US" w:eastAsia="en-US" w:bidi="ar-SA"/>
      </w:rPr>
    </w:lvl>
    <w:lvl w:ilvl="5" w:tplc="51B614AE">
      <w:numFmt w:val="bullet"/>
      <w:lvlText w:val="•"/>
      <w:lvlJc w:val="left"/>
      <w:pPr>
        <w:ind w:left="5680" w:hanging="360"/>
      </w:pPr>
      <w:rPr>
        <w:rFonts w:hint="default"/>
        <w:lang w:val="en-US" w:eastAsia="en-US" w:bidi="ar-SA"/>
      </w:rPr>
    </w:lvl>
    <w:lvl w:ilvl="6" w:tplc="D9FE7596">
      <w:numFmt w:val="bullet"/>
      <w:lvlText w:val="•"/>
      <w:lvlJc w:val="left"/>
      <w:pPr>
        <w:ind w:left="6632" w:hanging="360"/>
      </w:pPr>
      <w:rPr>
        <w:rFonts w:hint="default"/>
        <w:lang w:val="en-US" w:eastAsia="en-US" w:bidi="ar-SA"/>
      </w:rPr>
    </w:lvl>
    <w:lvl w:ilvl="7" w:tplc="5CE43248">
      <w:numFmt w:val="bullet"/>
      <w:lvlText w:val="•"/>
      <w:lvlJc w:val="left"/>
      <w:pPr>
        <w:ind w:left="7584" w:hanging="360"/>
      </w:pPr>
      <w:rPr>
        <w:rFonts w:hint="default"/>
        <w:lang w:val="en-US" w:eastAsia="en-US" w:bidi="ar-SA"/>
      </w:rPr>
    </w:lvl>
    <w:lvl w:ilvl="8" w:tplc="7FEE6168">
      <w:numFmt w:val="bullet"/>
      <w:lvlText w:val="•"/>
      <w:lvlJc w:val="left"/>
      <w:pPr>
        <w:ind w:left="8536" w:hanging="360"/>
      </w:pPr>
      <w:rPr>
        <w:rFonts w:hint="default"/>
        <w:lang w:val="en-US" w:eastAsia="en-US" w:bidi="ar-SA"/>
      </w:rPr>
    </w:lvl>
  </w:abstractNum>
  <w:abstractNum w:abstractNumId="1" w15:restartNumberingAfterBreak="0">
    <w:nsid w:val="0D06477D"/>
    <w:multiLevelType w:val="multilevel"/>
    <w:tmpl w:val="84505FD6"/>
    <w:lvl w:ilvl="0">
      <w:start w:val="5"/>
      <w:numFmt w:val="decimal"/>
      <w:lvlText w:val="%1"/>
      <w:lvlJc w:val="left"/>
      <w:pPr>
        <w:ind w:left="1077" w:hanging="375"/>
      </w:pPr>
      <w:rPr>
        <w:rFonts w:hint="default"/>
        <w:lang w:val="en-US" w:eastAsia="en-US" w:bidi="ar-SA"/>
      </w:rPr>
    </w:lvl>
    <w:lvl w:ilvl="1">
      <w:start w:val="1"/>
      <w:numFmt w:val="decimal"/>
      <w:lvlText w:val="%1.%2"/>
      <w:lvlJc w:val="left"/>
      <w:pPr>
        <w:ind w:left="1077" w:hanging="375"/>
      </w:pPr>
      <w:rPr>
        <w:rFonts w:ascii="Calibri" w:eastAsia="Calibri" w:hAnsi="Calibri" w:cs="Calibri" w:hint="default"/>
        <w:b w:val="0"/>
        <w:bCs w:val="0"/>
        <w:i w:val="0"/>
        <w:iCs w:val="0"/>
        <w:spacing w:val="-6"/>
        <w:w w:val="100"/>
        <w:sz w:val="24"/>
        <w:szCs w:val="24"/>
        <w:lang w:val="en-US" w:eastAsia="en-US" w:bidi="ar-SA"/>
      </w:rPr>
    </w:lvl>
    <w:lvl w:ilvl="2">
      <w:numFmt w:val="bullet"/>
      <w:lvlText w:val="•"/>
      <w:lvlJc w:val="left"/>
      <w:pPr>
        <w:ind w:left="2952" w:hanging="375"/>
      </w:pPr>
      <w:rPr>
        <w:rFonts w:hint="default"/>
        <w:lang w:val="en-US" w:eastAsia="en-US" w:bidi="ar-SA"/>
      </w:rPr>
    </w:lvl>
    <w:lvl w:ilvl="3">
      <w:numFmt w:val="bullet"/>
      <w:lvlText w:val="•"/>
      <w:lvlJc w:val="left"/>
      <w:pPr>
        <w:ind w:left="3888" w:hanging="375"/>
      </w:pPr>
      <w:rPr>
        <w:rFonts w:hint="default"/>
        <w:lang w:val="en-US" w:eastAsia="en-US" w:bidi="ar-SA"/>
      </w:rPr>
    </w:lvl>
    <w:lvl w:ilvl="4">
      <w:numFmt w:val="bullet"/>
      <w:lvlText w:val="•"/>
      <w:lvlJc w:val="left"/>
      <w:pPr>
        <w:ind w:left="4824" w:hanging="375"/>
      </w:pPr>
      <w:rPr>
        <w:rFonts w:hint="default"/>
        <w:lang w:val="en-US" w:eastAsia="en-US" w:bidi="ar-SA"/>
      </w:rPr>
    </w:lvl>
    <w:lvl w:ilvl="5">
      <w:numFmt w:val="bullet"/>
      <w:lvlText w:val="•"/>
      <w:lvlJc w:val="left"/>
      <w:pPr>
        <w:ind w:left="5760" w:hanging="375"/>
      </w:pPr>
      <w:rPr>
        <w:rFonts w:hint="default"/>
        <w:lang w:val="en-US" w:eastAsia="en-US" w:bidi="ar-SA"/>
      </w:rPr>
    </w:lvl>
    <w:lvl w:ilvl="6">
      <w:numFmt w:val="bullet"/>
      <w:lvlText w:val="•"/>
      <w:lvlJc w:val="left"/>
      <w:pPr>
        <w:ind w:left="6696" w:hanging="375"/>
      </w:pPr>
      <w:rPr>
        <w:rFonts w:hint="default"/>
        <w:lang w:val="en-US" w:eastAsia="en-US" w:bidi="ar-SA"/>
      </w:rPr>
    </w:lvl>
    <w:lvl w:ilvl="7">
      <w:numFmt w:val="bullet"/>
      <w:lvlText w:val="•"/>
      <w:lvlJc w:val="left"/>
      <w:pPr>
        <w:ind w:left="7632" w:hanging="375"/>
      </w:pPr>
      <w:rPr>
        <w:rFonts w:hint="default"/>
        <w:lang w:val="en-US" w:eastAsia="en-US" w:bidi="ar-SA"/>
      </w:rPr>
    </w:lvl>
    <w:lvl w:ilvl="8">
      <w:numFmt w:val="bullet"/>
      <w:lvlText w:val="•"/>
      <w:lvlJc w:val="left"/>
      <w:pPr>
        <w:ind w:left="8568" w:hanging="375"/>
      </w:pPr>
      <w:rPr>
        <w:rFonts w:hint="default"/>
        <w:lang w:val="en-US" w:eastAsia="en-US" w:bidi="ar-SA"/>
      </w:rPr>
    </w:lvl>
  </w:abstractNum>
  <w:abstractNum w:abstractNumId="2" w15:restartNumberingAfterBreak="0">
    <w:nsid w:val="19BA2115"/>
    <w:multiLevelType w:val="multilevel"/>
    <w:tmpl w:val="A8EACCD6"/>
    <w:lvl w:ilvl="0">
      <w:start w:val="9"/>
      <w:numFmt w:val="decimal"/>
      <w:lvlText w:val="%1"/>
      <w:lvlJc w:val="left"/>
      <w:pPr>
        <w:ind w:left="832" w:hanging="536"/>
        <w:jc w:val="righ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77" w:hanging="348"/>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257" w:hanging="269"/>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260" w:hanging="269"/>
      </w:pPr>
      <w:rPr>
        <w:rFonts w:hint="default"/>
        <w:lang w:val="en-US" w:eastAsia="en-US" w:bidi="ar-SA"/>
      </w:rPr>
    </w:lvl>
    <w:lvl w:ilvl="4">
      <w:numFmt w:val="bullet"/>
      <w:lvlText w:val="•"/>
      <w:lvlJc w:val="left"/>
      <w:pPr>
        <w:ind w:left="1340" w:hanging="269"/>
      </w:pPr>
      <w:rPr>
        <w:rFonts w:hint="default"/>
        <w:lang w:val="en-US" w:eastAsia="en-US" w:bidi="ar-SA"/>
      </w:rPr>
    </w:lvl>
    <w:lvl w:ilvl="5">
      <w:numFmt w:val="bullet"/>
      <w:lvlText w:val="•"/>
      <w:lvlJc w:val="left"/>
      <w:pPr>
        <w:ind w:left="2856" w:hanging="269"/>
      </w:pPr>
      <w:rPr>
        <w:rFonts w:hint="default"/>
        <w:lang w:val="en-US" w:eastAsia="en-US" w:bidi="ar-SA"/>
      </w:rPr>
    </w:lvl>
    <w:lvl w:ilvl="6">
      <w:numFmt w:val="bullet"/>
      <w:lvlText w:val="•"/>
      <w:lvlJc w:val="left"/>
      <w:pPr>
        <w:ind w:left="4373" w:hanging="269"/>
      </w:pPr>
      <w:rPr>
        <w:rFonts w:hint="default"/>
        <w:lang w:val="en-US" w:eastAsia="en-US" w:bidi="ar-SA"/>
      </w:rPr>
    </w:lvl>
    <w:lvl w:ilvl="7">
      <w:numFmt w:val="bullet"/>
      <w:lvlText w:val="•"/>
      <w:lvlJc w:val="left"/>
      <w:pPr>
        <w:ind w:left="5890" w:hanging="269"/>
      </w:pPr>
      <w:rPr>
        <w:rFonts w:hint="default"/>
        <w:lang w:val="en-US" w:eastAsia="en-US" w:bidi="ar-SA"/>
      </w:rPr>
    </w:lvl>
    <w:lvl w:ilvl="8">
      <w:numFmt w:val="bullet"/>
      <w:lvlText w:val="•"/>
      <w:lvlJc w:val="left"/>
      <w:pPr>
        <w:ind w:left="7406" w:hanging="269"/>
      </w:pPr>
      <w:rPr>
        <w:rFonts w:hint="default"/>
        <w:lang w:val="en-US" w:eastAsia="en-US" w:bidi="ar-SA"/>
      </w:rPr>
    </w:lvl>
  </w:abstractNum>
  <w:abstractNum w:abstractNumId="3" w15:restartNumberingAfterBreak="0">
    <w:nsid w:val="1A641A4F"/>
    <w:multiLevelType w:val="hybridMultilevel"/>
    <w:tmpl w:val="C15466FE"/>
    <w:lvl w:ilvl="0" w:tplc="7B448632">
      <w:start w:val="1"/>
      <w:numFmt w:val="decimal"/>
      <w:lvlText w:val="%1."/>
      <w:lvlJc w:val="left"/>
      <w:pPr>
        <w:ind w:left="928" w:hanging="360"/>
        <w:jc w:val="right"/>
      </w:pPr>
      <w:rPr>
        <w:rFonts w:hint="default"/>
        <w:spacing w:val="0"/>
        <w:w w:val="100"/>
        <w:lang w:val="en-US" w:eastAsia="en-US" w:bidi="ar-SA"/>
      </w:rPr>
    </w:lvl>
    <w:lvl w:ilvl="1" w:tplc="BEB017F2">
      <w:numFmt w:val="bullet"/>
      <w:lvlText w:val="•"/>
      <w:lvlJc w:val="left"/>
      <w:pPr>
        <w:ind w:left="1872" w:hanging="360"/>
      </w:pPr>
      <w:rPr>
        <w:rFonts w:hint="default"/>
        <w:lang w:val="en-US" w:eastAsia="en-US" w:bidi="ar-SA"/>
      </w:rPr>
    </w:lvl>
    <w:lvl w:ilvl="2" w:tplc="E28219DA">
      <w:numFmt w:val="bullet"/>
      <w:lvlText w:val="•"/>
      <w:lvlJc w:val="left"/>
      <w:pPr>
        <w:ind w:left="2824" w:hanging="360"/>
      </w:pPr>
      <w:rPr>
        <w:rFonts w:hint="default"/>
        <w:lang w:val="en-US" w:eastAsia="en-US" w:bidi="ar-SA"/>
      </w:rPr>
    </w:lvl>
    <w:lvl w:ilvl="3" w:tplc="2A460606">
      <w:numFmt w:val="bullet"/>
      <w:lvlText w:val="•"/>
      <w:lvlJc w:val="left"/>
      <w:pPr>
        <w:ind w:left="3776" w:hanging="360"/>
      </w:pPr>
      <w:rPr>
        <w:rFonts w:hint="default"/>
        <w:lang w:val="en-US" w:eastAsia="en-US" w:bidi="ar-SA"/>
      </w:rPr>
    </w:lvl>
    <w:lvl w:ilvl="4" w:tplc="6C6AAC5C">
      <w:numFmt w:val="bullet"/>
      <w:lvlText w:val="•"/>
      <w:lvlJc w:val="left"/>
      <w:pPr>
        <w:ind w:left="4728" w:hanging="360"/>
      </w:pPr>
      <w:rPr>
        <w:rFonts w:hint="default"/>
        <w:lang w:val="en-US" w:eastAsia="en-US" w:bidi="ar-SA"/>
      </w:rPr>
    </w:lvl>
    <w:lvl w:ilvl="5" w:tplc="B63A820A">
      <w:numFmt w:val="bullet"/>
      <w:lvlText w:val="•"/>
      <w:lvlJc w:val="left"/>
      <w:pPr>
        <w:ind w:left="5680" w:hanging="360"/>
      </w:pPr>
      <w:rPr>
        <w:rFonts w:hint="default"/>
        <w:lang w:val="en-US" w:eastAsia="en-US" w:bidi="ar-SA"/>
      </w:rPr>
    </w:lvl>
    <w:lvl w:ilvl="6" w:tplc="404AC406">
      <w:numFmt w:val="bullet"/>
      <w:lvlText w:val="•"/>
      <w:lvlJc w:val="left"/>
      <w:pPr>
        <w:ind w:left="6632" w:hanging="360"/>
      </w:pPr>
      <w:rPr>
        <w:rFonts w:hint="default"/>
        <w:lang w:val="en-US" w:eastAsia="en-US" w:bidi="ar-SA"/>
      </w:rPr>
    </w:lvl>
    <w:lvl w:ilvl="7" w:tplc="D772C170">
      <w:numFmt w:val="bullet"/>
      <w:lvlText w:val="•"/>
      <w:lvlJc w:val="left"/>
      <w:pPr>
        <w:ind w:left="7584" w:hanging="360"/>
      </w:pPr>
      <w:rPr>
        <w:rFonts w:hint="default"/>
        <w:lang w:val="en-US" w:eastAsia="en-US" w:bidi="ar-SA"/>
      </w:rPr>
    </w:lvl>
    <w:lvl w:ilvl="8" w:tplc="68503554">
      <w:numFmt w:val="bullet"/>
      <w:lvlText w:val="•"/>
      <w:lvlJc w:val="left"/>
      <w:pPr>
        <w:ind w:left="8536" w:hanging="360"/>
      </w:pPr>
      <w:rPr>
        <w:rFonts w:hint="default"/>
        <w:lang w:val="en-US" w:eastAsia="en-US" w:bidi="ar-SA"/>
      </w:rPr>
    </w:lvl>
  </w:abstractNum>
  <w:abstractNum w:abstractNumId="4" w15:restartNumberingAfterBreak="0">
    <w:nsid w:val="2279453D"/>
    <w:multiLevelType w:val="multilevel"/>
    <w:tmpl w:val="F7E4A174"/>
    <w:lvl w:ilvl="0">
      <w:start w:val="7"/>
      <w:numFmt w:val="decimal"/>
      <w:lvlText w:val="%1"/>
      <w:lvlJc w:val="left"/>
      <w:pPr>
        <w:ind w:left="1077" w:hanging="356"/>
      </w:pPr>
      <w:rPr>
        <w:rFonts w:hint="default"/>
        <w:lang w:val="en-US" w:eastAsia="en-US" w:bidi="ar-SA"/>
      </w:rPr>
    </w:lvl>
    <w:lvl w:ilvl="1">
      <w:start w:val="1"/>
      <w:numFmt w:val="decimal"/>
      <w:lvlText w:val="%1.%2"/>
      <w:lvlJc w:val="left"/>
      <w:pPr>
        <w:ind w:left="1077" w:hanging="356"/>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952" w:hanging="356"/>
      </w:pPr>
      <w:rPr>
        <w:rFonts w:hint="default"/>
        <w:lang w:val="en-US" w:eastAsia="en-US" w:bidi="ar-SA"/>
      </w:rPr>
    </w:lvl>
    <w:lvl w:ilvl="3">
      <w:numFmt w:val="bullet"/>
      <w:lvlText w:val="•"/>
      <w:lvlJc w:val="left"/>
      <w:pPr>
        <w:ind w:left="3888" w:hanging="356"/>
      </w:pPr>
      <w:rPr>
        <w:rFonts w:hint="default"/>
        <w:lang w:val="en-US" w:eastAsia="en-US" w:bidi="ar-SA"/>
      </w:rPr>
    </w:lvl>
    <w:lvl w:ilvl="4">
      <w:numFmt w:val="bullet"/>
      <w:lvlText w:val="•"/>
      <w:lvlJc w:val="left"/>
      <w:pPr>
        <w:ind w:left="4824" w:hanging="356"/>
      </w:pPr>
      <w:rPr>
        <w:rFonts w:hint="default"/>
        <w:lang w:val="en-US" w:eastAsia="en-US" w:bidi="ar-SA"/>
      </w:rPr>
    </w:lvl>
    <w:lvl w:ilvl="5">
      <w:numFmt w:val="bullet"/>
      <w:lvlText w:val="•"/>
      <w:lvlJc w:val="left"/>
      <w:pPr>
        <w:ind w:left="5760" w:hanging="356"/>
      </w:pPr>
      <w:rPr>
        <w:rFonts w:hint="default"/>
        <w:lang w:val="en-US" w:eastAsia="en-US" w:bidi="ar-SA"/>
      </w:rPr>
    </w:lvl>
    <w:lvl w:ilvl="6">
      <w:numFmt w:val="bullet"/>
      <w:lvlText w:val="•"/>
      <w:lvlJc w:val="left"/>
      <w:pPr>
        <w:ind w:left="6696" w:hanging="356"/>
      </w:pPr>
      <w:rPr>
        <w:rFonts w:hint="default"/>
        <w:lang w:val="en-US" w:eastAsia="en-US" w:bidi="ar-SA"/>
      </w:rPr>
    </w:lvl>
    <w:lvl w:ilvl="7">
      <w:numFmt w:val="bullet"/>
      <w:lvlText w:val="•"/>
      <w:lvlJc w:val="left"/>
      <w:pPr>
        <w:ind w:left="7632" w:hanging="356"/>
      </w:pPr>
      <w:rPr>
        <w:rFonts w:hint="default"/>
        <w:lang w:val="en-US" w:eastAsia="en-US" w:bidi="ar-SA"/>
      </w:rPr>
    </w:lvl>
    <w:lvl w:ilvl="8">
      <w:numFmt w:val="bullet"/>
      <w:lvlText w:val="•"/>
      <w:lvlJc w:val="left"/>
      <w:pPr>
        <w:ind w:left="8568" w:hanging="356"/>
      </w:pPr>
      <w:rPr>
        <w:rFonts w:hint="default"/>
        <w:lang w:val="en-US" w:eastAsia="en-US" w:bidi="ar-SA"/>
      </w:rPr>
    </w:lvl>
  </w:abstractNum>
  <w:abstractNum w:abstractNumId="5" w15:restartNumberingAfterBreak="0">
    <w:nsid w:val="23744B13"/>
    <w:multiLevelType w:val="multilevel"/>
    <w:tmpl w:val="FFF2A64C"/>
    <w:lvl w:ilvl="0">
      <w:start w:val="7"/>
      <w:numFmt w:val="decimal"/>
      <w:lvlText w:val="%1"/>
      <w:lvlJc w:val="left"/>
      <w:pPr>
        <w:ind w:left="1077" w:hanging="356"/>
      </w:pPr>
      <w:rPr>
        <w:rFonts w:hint="default"/>
        <w:lang w:val="en-US" w:eastAsia="en-US" w:bidi="ar-SA"/>
      </w:rPr>
    </w:lvl>
    <w:lvl w:ilvl="1">
      <w:start w:val="1"/>
      <w:numFmt w:val="decimal"/>
      <w:lvlText w:val="%1.%2"/>
      <w:lvlJc w:val="left"/>
      <w:pPr>
        <w:ind w:left="1077" w:hanging="356"/>
      </w:pPr>
      <w:rPr>
        <w:rFonts w:ascii="Calibri" w:eastAsia="Calibri" w:hAnsi="Calibri" w:cs="Calibri" w:hint="default"/>
        <w:b w:val="0"/>
        <w:bCs w:val="0"/>
        <w:i w:val="0"/>
        <w:iCs w:val="0"/>
        <w:strike w:val="0"/>
        <w:spacing w:val="-1"/>
        <w:w w:val="100"/>
        <w:sz w:val="24"/>
        <w:szCs w:val="24"/>
        <w:lang w:val="en-US" w:eastAsia="en-US" w:bidi="ar-SA"/>
      </w:rPr>
    </w:lvl>
    <w:lvl w:ilvl="2">
      <w:numFmt w:val="bullet"/>
      <w:lvlText w:val="•"/>
      <w:lvlJc w:val="left"/>
      <w:pPr>
        <w:ind w:left="2952" w:hanging="356"/>
      </w:pPr>
      <w:rPr>
        <w:rFonts w:hint="default"/>
        <w:lang w:val="en-US" w:eastAsia="en-US" w:bidi="ar-SA"/>
      </w:rPr>
    </w:lvl>
    <w:lvl w:ilvl="3">
      <w:numFmt w:val="bullet"/>
      <w:lvlText w:val="•"/>
      <w:lvlJc w:val="left"/>
      <w:pPr>
        <w:ind w:left="3888" w:hanging="356"/>
      </w:pPr>
      <w:rPr>
        <w:rFonts w:hint="default"/>
        <w:lang w:val="en-US" w:eastAsia="en-US" w:bidi="ar-SA"/>
      </w:rPr>
    </w:lvl>
    <w:lvl w:ilvl="4">
      <w:numFmt w:val="bullet"/>
      <w:lvlText w:val="•"/>
      <w:lvlJc w:val="left"/>
      <w:pPr>
        <w:ind w:left="4824" w:hanging="356"/>
      </w:pPr>
      <w:rPr>
        <w:rFonts w:hint="default"/>
        <w:lang w:val="en-US" w:eastAsia="en-US" w:bidi="ar-SA"/>
      </w:rPr>
    </w:lvl>
    <w:lvl w:ilvl="5">
      <w:numFmt w:val="bullet"/>
      <w:lvlText w:val="•"/>
      <w:lvlJc w:val="left"/>
      <w:pPr>
        <w:ind w:left="5760" w:hanging="356"/>
      </w:pPr>
      <w:rPr>
        <w:rFonts w:hint="default"/>
        <w:lang w:val="en-US" w:eastAsia="en-US" w:bidi="ar-SA"/>
      </w:rPr>
    </w:lvl>
    <w:lvl w:ilvl="6">
      <w:numFmt w:val="bullet"/>
      <w:lvlText w:val="•"/>
      <w:lvlJc w:val="left"/>
      <w:pPr>
        <w:ind w:left="6696" w:hanging="356"/>
      </w:pPr>
      <w:rPr>
        <w:rFonts w:hint="default"/>
        <w:lang w:val="en-US" w:eastAsia="en-US" w:bidi="ar-SA"/>
      </w:rPr>
    </w:lvl>
    <w:lvl w:ilvl="7">
      <w:numFmt w:val="bullet"/>
      <w:lvlText w:val="•"/>
      <w:lvlJc w:val="left"/>
      <w:pPr>
        <w:ind w:left="7632" w:hanging="356"/>
      </w:pPr>
      <w:rPr>
        <w:rFonts w:hint="default"/>
        <w:lang w:val="en-US" w:eastAsia="en-US" w:bidi="ar-SA"/>
      </w:rPr>
    </w:lvl>
    <w:lvl w:ilvl="8">
      <w:numFmt w:val="bullet"/>
      <w:lvlText w:val="•"/>
      <w:lvlJc w:val="left"/>
      <w:pPr>
        <w:ind w:left="8568" w:hanging="356"/>
      </w:pPr>
      <w:rPr>
        <w:rFonts w:hint="default"/>
        <w:lang w:val="en-US" w:eastAsia="en-US" w:bidi="ar-SA"/>
      </w:rPr>
    </w:lvl>
  </w:abstractNum>
  <w:abstractNum w:abstractNumId="6" w15:restartNumberingAfterBreak="0">
    <w:nsid w:val="240927EB"/>
    <w:multiLevelType w:val="multilevel"/>
    <w:tmpl w:val="36D4F180"/>
    <w:lvl w:ilvl="0">
      <w:start w:val="8"/>
      <w:numFmt w:val="decimal"/>
      <w:lvlText w:val="%1"/>
      <w:lvlJc w:val="left"/>
      <w:pPr>
        <w:ind w:left="657" w:hanging="382"/>
      </w:pPr>
      <w:rPr>
        <w:rFonts w:hint="default"/>
        <w:lang w:val="en-US" w:eastAsia="en-US" w:bidi="ar-SA"/>
      </w:rPr>
    </w:lvl>
    <w:lvl w:ilvl="1">
      <w:start w:val="1"/>
      <w:numFmt w:val="decimal"/>
      <w:lvlText w:val="%1.%2"/>
      <w:lvlJc w:val="left"/>
      <w:pPr>
        <w:ind w:left="657" w:hanging="382"/>
      </w:pPr>
      <w:rPr>
        <w:rFonts w:ascii="Calibri" w:eastAsia="Calibri" w:hAnsi="Calibri" w:cs="Calibri" w:hint="default"/>
        <w:b w:val="0"/>
        <w:bCs w:val="0"/>
        <w:i w:val="0"/>
        <w:iCs w:val="0"/>
        <w:spacing w:val="-1"/>
        <w:w w:val="94"/>
        <w:sz w:val="24"/>
        <w:szCs w:val="24"/>
        <w:lang w:val="en-US" w:eastAsia="en-US" w:bidi="ar-SA"/>
      </w:rPr>
    </w:lvl>
    <w:lvl w:ilvl="2">
      <w:start w:val="1"/>
      <w:numFmt w:val="decimal"/>
      <w:lvlText w:val="%1.%2.%3"/>
      <w:lvlJc w:val="left"/>
      <w:pPr>
        <w:ind w:left="1708" w:hanging="617"/>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880" w:hanging="617"/>
      </w:pPr>
      <w:rPr>
        <w:rFonts w:hint="default"/>
        <w:lang w:val="en-US" w:eastAsia="en-US" w:bidi="ar-SA"/>
      </w:rPr>
    </w:lvl>
    <w:lvl w:ilvl="4">
      <w:numFmt w:val="bullet"/>
      <w:lvlText w:val="•"/>
      <w:lvlJc w:val="left"/>
      <w:pPr>
        <w:ind w:left="3960" w:hanging="617"/>
      </w:pPr>
      <w:rPr>
        <w:rFonts w:hint="default"/>
        <w:lang w:val="en-US" w:eastAsia="en-US" w:bidi="ar-SA"/>
      </w:rPr>
    </w:lvl>
    <w:lvl w:ilvl="5">
      <w:numFmt w:val="bullet"/>
      <w:lvlText w:val="•"/>
      <w:lvlJc w:val="left"/>
      <w:pPr>
        <w:ind w:left="5040" w:hanging="617"/>
      </w:pPr>
      <w:rPr>
        <w:rFonts w:hint="default"/>
        <w:lang w:val="en-US" w:eastAsia="en-US" w:bidi="ar-SA"/>
      </w:rPr>
    </w:lvl>
    <w:lvl w:ilvl="6">
      <w:numFmt w:val="bullet"/>
      <w:lvlText w:val="•"/>
      <w:lvlJc w:val="left"/>
      <w:pPr>
        <w:ind w:left="6120" w:hanging="617"/>
      </w:pPr>
      <w:rPr>
        <w:rFonts w:hint="default"/>
        <w:lang w:val="en-US" w:eastAsia="en-US" w:bidi="ar-SA"/>
      </w:rPr>
    </w:lvl>
    <w:lvl w:ilvl="7">
      <w:numFmt w:val="bullet"/>
      <w:lvlText w:val="•"/>
      <w:lvlJc w:val="left"/>
      <w:pPr>
        <w:ind w:left="7200" w:hanging="617"/>
      </w:pPr>
      <w:rPr>
        <w:rFonts w:hint="default"/>
        <w:lang w:val="en-US" w:eastAsia="en-US" w:bidi="ar-SA"/>
      </w:rPr>
    </w:lvl>
    <w:lvl w:ilvl="8">
      <w:numFmt w:val="bullet"/>
      <w:lvlText w:val="•"/>
      <w:lvlJc w:val="left"/>
      <w:pPr>
        <w:ind w:left="8280" w:hanging="617"/>
      </w:pPr>
      <w:rPr>
        <w:rFonts w:hint="default"/>
        <w:lang w:val="en-US" w:eastAsia="en-US" w:bidi="ar-SA"/>
      </w:rPr>
    </w:lvl>
  </w:abstractNum>
  <w:abstractNum w:abstractNumId="7" w15:restartNumberingAfterBreak="0">
    <w:nsid w:val="395D5178"/>
    <w:multiLevelType w:val="multilevel"/>
    <w:tmpl w:val="730C0684"/>
    <w:lvl w:ilvl="0">
      <w:start w:val="1"/>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58" w:hanging="432"/>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776" w:hanging="432"/>
      </w:pPr>
      <w:rPr>
        <w:rFonts w:hint="default"/>
        <w:lang w:val="en-US" w:eastAsia="en-US" w:bidi="ar-SA"/>
      </w:rPr>
    </w:lvl>
    <w:lvl w:ilvl="3">
      <w:numFmt w:val="bullet"/>
      <w:lvlText w:val="•"/>
      <w:lvlJc w:val="left"/>
      <w:pPr>
        <w:ind w:left="2793" w:hanging="432"/>
      </w:pPr>
      <w:rPr>
        <w:rFonts w:hint="default"/>
        <w:lang w:val="en-US" w:eastAsia="en-US" w:bidi="ar-SA"/>
      </w:rPr>
    </w:lvl>
    <w:lvl w:ilvl="4">
      <w:numFmt w:val="bullet"/>
      <w:lvlText w:val="•"/>
      <w:lvlJc w:val="left"/>
      <w:pPr>
        <w:ind w:left="3810" w:hanging="432"/>
      </w:pPr>
      <w:rPr>
        <w:rFonts w:hint="default"/>
        <w:lang w:val="en-US" w:eastAsia="en-US" w:bidi="ar-SA"/>
      </w:rPr>
    </w:lvl>
    <w:lvl w:ilvl="5">
      <w:numFmt w:val="bullet"/>
      <w:lvlText w:val="•"/>
      <w:lvlJc w:val="left"/>
      <w:pPr>
        <w:ind w:left="4827" w:hanging="432"/>
      </w:pPr>
      <w:rPr>
        <w:rFonts w:hint="default"/>
        <w:lang w:val="en-US" w:eastAsia="en-US" w:bidi="ar-SA"/>
      </w:rPr>
    </w:lvl>
    <w:lvl w:ilvl="6">
      <w:numFmt w:val="bullet"/>
      <w:lvlText w:val="•"/>
      <w:lvlJc w:val="left"/>
      <w:pPr>
        <w:ind w:left="5844" w:hanging="432"/>
      </w:pPr>
      <w:rPr>
        <w:rFonts w:hint="default"/>
        <w:lang w:val="en-US" w:eastAsia="en-US" w:bidi="ar-SA"/>
      </w:rPr>
    </w:lvl>
    <w:lvl w:ilvl="7">
      <w:numFmt w:val="bullet"/>
      <w:lvlText w:val="•"/>
      <w:lvlJc w:val="left"/>
      <w:pPr>
        <w:ind w:left="6861" w:hanging="432"/>
      </w:pPr>
      <w:rPr>
        <w:rFonts w:hint="default"/>
        <w:lang w:val="en-US" w:eastAsia="en-US" w:bidi="ar-SA"/>
      </w:rPr>
    </w:lvl>
    <w:lvl w:ilvl="8">
      <w:numFmt w:val="bullet"/>
      <w:lvlText w:val="•"/>
      <w:lvlJc w:val="left"/>
      <w:pPr>
        <w:ind w:left="7878" w:hanging="432"/>
      </w:pPr>
      <w:rPr>
        <w:rFonts w:hint="default"/>
        <w:lang w:val="en-US" w:eastAsia="en-US" w:bidi="ar-SA"/>
      </w:rPr>
    </w:lvl>
  </w:abstractNum>
  <w:abstractNum w:abstractNumId="8" w15:restartNumberingAfterBreak="0">
    <w:nsid w:val="396A5123"/>
    <w:multiLevelType w:val="hybridMultilevel"/>
    <w:tmpl w:val="D13690F2"/>
    <w:lvl w:ilvl="0" w:tplc="FA02CF68">
      <w:start w:val="1"/>
      <w:numFmt w:val="decimal"/>
      <w:lvlText w:val="%1."/>
      <w:lvlJc w:val="left"/>
      <w:pPr>
        <w:ind w:left="808" w:hanging="360"/>
      </w:pPr>
      <w:rPr>
        <w:rFonts w:ascii="Calibri" w:eastAsia="Calibri" w:hAnsi="Calibri" w:cs="Calibri" w:hint="default"/>
        <w:b w:val="0"/>
        <w:bCs w:val="0"/>
        <w:i w:val="0"/>
        <w:iCs w:val="0"/>
        <w:spacing w:val="0"/>
        <w:w w:val="100"/>
        <w:sz w:val="24"/>
        <w:szCs w:val="24"/>
        <w:lang w:val="en-US" w:eastAsia="en-US" w:bidi="ar-SA"/>
      </w:rPr>
    </w:lvl>
    <w:lvl w:ilvl="1" w:tplc="50AC3566">
      <w:numFmt w:val="bullet"/>
      <w:lvlText w:val="•"/>
      <w:lvlJc w:val="left"/>
      <w:pPr>
        <w:ind w:left="1764" w:hanging="360"/>
      </w:pPr>
      <w:rPr>
        <w:rFonts w:hint="default"/>
        <w:lang w:val="en-US" w:eastAsia="en-US" w:bidi="ar-SA"/>
      </w:rPr>
    </w:lvl>
    <w:lvl w:ilvl="2" w:tplc="F9AAB25C">
      <w:numFmt w:val="bullet"/>
      <w:lvlText w:val="•"/>
      <w:lvlJc w:val="left"/>
      <w:pPr>
        <w:ind w:left="2728" w:hanging="360"/>
      </w:pPr>
      <w:rPr>
        <w:rFonts w:hint="default"/>
        <w:lang w:val="en-US" w:eastAsia="en-US" w:bidi="ar-SA"/>
      </w:rPr>
    </w:lvl>
    <w:lvl w:ilvl="3" w:tplc="266EA2A4">
      <w:numFmt w:val="bullet"/>
      <w:lvlText w:val="•"/>
      <w:lvlJc w:val="left"/>
      <w:pPr>
        <w:ind w:left="3692" w:hanging="360"/>
      </w:pPr>
      <w:rPr>
        <w:rFonts w:hint="default"/>
        <w:lang w:val="en-US" w:eastAsia="en-US" w:bidi="ar-SA"/>
      </w:rPr>
    </w:lvl>
    <w:lvl w:ilvl="4" w:tplc="201AC9A2">
      <w:numFmt w:val="bullet"/>
      <w:lvlText w:val="•"/>
      <w:lvlJc w:val="left"/>
      <w:pPr>
        <w:ind w:left="4656" w:hanging="360"/>
      </w:pPr>
      <w:rPr>
        <w:rFonts w:hint="default"/>
        <w:lang w:val="en-US" w:eastAsia="en-US" w:bidi="ar-SA"/>
      </w:rPr>
    </w:lvl>
    <w:lvl w:ilvl="5" w:tplc="C2BC5426">
      <w:numFmt w:val="bullet"/>
      <w:lvlText w:val="•"/>
      <w:lvlJc w:val="left"/>
      <w:pPr>
        <w:ind w:left="5620" w:hanging="360"/>
      </w:pPr>
      <w:rPr>
        <w:rFonts w:hint="default"/>
        <w:lang w:val="en-US" w:eastAsia="en-US" w:bidi="ar-SA"/>
      </w:rPr>
    </w:lvl>
    <w:lvl w:ilvl="6" w:tplc="8FA40004">
      <w:numFmt w:val="bullet"/>
      <w:lvlText w:val="•"/>
      <w:lvlJc w:val="left"/>
      <w:pPr>
        <w:ind w:left="6584" w:hanging="360"/>
      </w:pPr>
      <w:rPr>
        <w:rFonts w:hint="default"/>
        <w:lang w:val="en-US" w:eastAsia="en-US" w:bidi="ar-SA"/>
      </w:rPr>
    </w:lvl>
    <w:lvl w:ilvl="7" w:tplc="011493E8">
      <w:numFmt w:val="bullet"/>
      <w:lvlText w:val="•"/>
      <w:lvlJc w:val="left"/>
      <w:pPr>
        <w:ind w:left="7548" w:hanging="360"/>
      </w:pPr>
      <w:rPr>
        <w:rFonts w:hint="default"/>
        <w:lang w:val="en-US" w:eastAsia="en-US" w:bidi="ar-SA"/>
      </w:rPr>
    </w:lvl>
    <w:lvl w:ilvl="8" w:tplc="D3FAD5CA">
      <w:numFmt w:val="bullet"/>
      <w:lvlText w:val="•"/>
      <w:lvlJc w:val="left"/>
      <w:pPr>
        <w:ind w:left="8512" w:hanging="360"/>
      </w:pPr>
      <w:rPr>
        <w:rFonts w:hint="default"/>
        <w:lang w:val="en-US" w:eastAsia="en-US" w:bidi="ar-SA"/>
      </w:rPr>
    </w:lvl>
  </w:abstractNum>
  <w:abstractNum w:abstractNumId="9" w15:restartNumberingAfterBreak="0">
    <w:nsid w:val="42C94A9F"/>
    <w:multiLevelType w:val="multilevel"/>
    <w:tmpl w:val="C4383D0E"/>
    <w:lvl w:ilvl="0">
      <w:start w:val="2"/>
      <w:numFmt w:val="decimal"/>
      <w:lvlText w:val="%1"/>
      <w:lvlJc w:val="left"/>
      <w:pPr>
        <w:ind w:left="948" w:hanging="432"/>
      </w:pPr>
      <w:rPr>
        <w:rFonts w:hint="default"/>
        <w:lang w:val="en-US" w:eastAsia="en-US" w:bidi="ar-SA"/>
      </w:rPr>
    </w:lvl>
    <w:lvl w:ilvl="1">
      <w:start w:val="1"/>
      <w:numFmt w:val="decimal"/>
      <w:lvlText w:val="%1.%2."/>
      <w:lvlJc w:val="left"/>
      <w:pPr>
        <w:ind w:left="948" w:hanging="432"/>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1737" w:hanging="862"/>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3673" w:hanging="862"/>
      </w:pPr>
      <w:rPr>
        <w:rFonts w:hint="default"/>
        <w:lang w:val="en-US" w:eastAsia="en-US" w:bidi="ar-SA"/>
      </w:rPr>
    </w:lvl>
    <w:lvl w:ilvl="4">
      <w:numFmt w:val="bullet"/>
      <w:lvlText w:val="•"/>
      <w:lvlJc w:val="left"/>
      <w:pPr>
        <w:ind w:left="4640" w:hanging="862"/>
      </w:pPr>
      <w:rPr>
        <w:rFonts w:hint="default"/>
        <w:lang w:val="en-US" w:eastAsia="en-US" w:bidi="ar-SA"/>
      </w:rPr>
    </w:lvl>
    <w:lvl w:ilvl="5">
      <w:numFmt w:val="bullet"/>
      <w:lvlText w:val="•"/>
      <w:lvlJc w:val="left"/>
      <w:pPr>
        <w:ind w:left="5606" w:hanging="862"/>
      </w:pPr>
      <w:rPr>
        <w:rFonts w:hint="default"/>
        <w:lang w:val="en-US" w:eastAsia="en-US" w:bidi="ar-SA"/>
      </w:rPr>
    </w:lvl>
    <w:lvl w:ilvl="6">
      <w:numFmt w:val="bullet"/>
      <w:lvlText w:val="•"/>
      <w:lvlJc w:val="left"/>
      <w:pPr>
        <w:ind w:left="6573" w:hanging="862"/>
      </w:pPr>
      <w:rPr>
        <w:rFonts w:hint="default"/>
        <w:lang w:val="en-US" w:eastAsia="en-US" w:bidi="ar-SA"/>
      </w:rPr>
    </w:lvl>
    <w:lvl w:ilvl="7">
      <w:numFmt w:val="bullet"/>
      <w:lvlText w:val="•"/>
      <w:lvlJc w:val="left"/>
      <w:pPr>
        <w:ind w:left="7540" w:hanging="862"/>
      </w:pPr>
      <w:rPr>
        <w:rFonts w:hint="default"/>
        <w:lang w:val="en-US" w:eastAsia="en-US" w:bidi="ar-SA"/>
      </w:rPr>
    </w:lvl>
    <w:lvl w:ilvl="8">
      <w:numFmt w:val="bullet"/>
      <w:lvlText w:val="•"/>
      <w:lvlJc w:val="left"/>
      <w:pPr>
        <w:ind w:left="8506" w:hanging="862"/>
      </w:pPr>
      <w:rPr>
        <w:rFonts w:hint="default"/>
        <w:lang w:val="en-US" w:eastAsia="en-US" w:bidi="ar-SA"/>
      </w:rPr>
    </w:lvl>
  </w:abstractNum>
  <w:abstractNum w:abstractNumId="10" w15:restartNumberingAfterBreak="0">
    <w:nsid w:val="43A85758"/>
    <w:multiLevelType w:val="multilevel"/>
    <w:tmpl w:val="3954BC96"/>
    <w:lvl w:ilvl="0">
      <w:start w:val="5"/>
      <w:numFmt w:val="decimal"/>
      <w:lvlText w:val="%1"/>
      <w:lvlJc w:val="left"/>
      <w:pPr>
        <w:ind w:left="1077" w:hanging="375"/>
      </w:pPr>
      <w:rPr>
        <w:rFonts w:hint="default"/>
        <w:lang w:val="en-US" w:eastAsia="en-US" w:bidi="ar-SA"/>
      </w:rPr>
    </w:lvl>
    <w:lvl w:ilvl="1">
      <w:start w:val="1"/>
      <w:numFmt w:val="decimal"/>
      <w:lvlText w:val="%1.%2"/>
      <w:lvlJc w:val="left"/>
      <w:pPr>
        <w:ind w:left="1077" w:hanging="375"/>
      </w:pPr>
      <w:rPr>
        <w:rFonts w:ascii="Calibri" w:eastAsia="Calibri" w:hAnsi="Calibri" w:cs="Calibri" w:hint="default"/>
        <w:b w:val="0"/>
        <w:bCs w:val="0"/>
        <w:i w:val="0"/>
        <w:iCs w:val="0"/>
        <w:spacing w:val="-6"/>
        <w:w w:val="100"/>
        <w:sz w:val="24"/>
        <w:szCs w:val="24"/>
        <w:lang w:val="en-US" w:eastAsia="en-US" w:bidi="ar-SA"/>
      </w:rPr>
    </w:lvl>
    <w:lvl w:ilvl="2">
      <w:numFmt w:val="bullet"/>
      <w:lvlText w:val="•"/>
      <w:lvlJc w:val="left"/>
      <w:pPr>
        <w:ind w:left="2952" w:hanging="375"/>
      </w:pPr>
      <w:rPr>
        <w:rFonts w:hint="default"/>
        <w:lang w:val="en-US" w:eastAsia="en-US" w:bidi="ar-SA"/>
      </w:rPr>
    </w:lvl>
    <w:lvl w:ilvl="3">
      <w:numFmt w:val="bullet"/>
      <w:lvlText w:val="•"/>
      <w:lvlJc w:val="left"/>
      <w:pPr>
        <w:ind w:left="3888" w:hanging="375"/>
      </w:pPr>
      <w:rPr>
        <w:rFonts w:hint="default"/>
        <w:lang w:val="en-US" w:eastAsia="en-US" w:bidi="ar-SA"/>
      </w:rPr>
    </w:lvl>
    <w:lvl w:ilvl="4">
      <w:numFmt w:val="bullet"/>
      <w:lvlText w:val="•"/>
      <w:lvlJc w:val="left"/>
      <w:pPr>
        <w:ind w:left="4824" w:hanging="375"/>
      </w:pPr>
      <w:rPr>
        <w:rFonts w:hint="default"/>
        <w:lang w:val="en-US" w:eastAsia="en-US" w:bidi="ar-SA"/>
      </w:rPr>
    </w:lvl>
    <w:lvl w:ilvl="5">
      <w:numFmt w:val="bullet"/>
      <w:lvlText w:val="•"/>
      <w:lvlJc w:val="left"/>
      <w:pPr>
        <w:ind w:left="5760" w:hanging="375"/>
      </w:pPr>
      <w:rPr>
        <w:rFonts w:hint="default"/>
        <w:lang w:val="en-US" w:eastAsia="en-US" w:bidi="ar-SA"/>
      </w:rPr>
    </w:lvl>
    <w:lvl w:ilvl="6">
      <w:numFmt w:val="bullet"/>
      <w:lvlText w:val="•"/>
      <w:lvlJc w:val="left"/>
      <w:pPr>
        <w:ind w:left="6696" w:hanging="375"/>
      </w:pPr>
      <w:rPr>
        <w:rFonts w:hint="default"/>
        <w:lang w:val="en-US" w:eastAsia="en-US" w:bidi="ar-SA"/>
      </w:rPr>
    </w:lvl>
    <w:lvl w:ilvl="7">
      <w:numFmt w:val="bullet"/>
      <w:lvlText w:val="•"/>
      <w:lvlJc w:val="left"/>
      <w:pPr>
        <w:ind w:left="7632" w:hanging="375"/>
      </w:pPr>
      <w:rPr>
        <w:rFonts w:hint="default"/>
        <w:lang w:val="en-US" w:eastAsia="en-US" w:bidi="ar-SA"/>
      </w:rPr>
    </w:lvl>
    <w:lvl w:ilvl="8">
      <w:numFmt w:val="bullet"/>
      <w:lvlText w:val="•"/>
      <w:lvlJc w:val="left"/>
      <w:pPr>
        <w:ind w:left="8568" w:hanging="375"/>
      </w:pPr>
      <w:rPr>
        <w:rFonts w:hint="default"/>
        <w:lang w:val="en-US" w:eastAsia="en-US" w:bidi="ar-SA"/>
      </w:rPr>
    </w:lvl>
  </w:abstractNum>
  <w:abstractNum w:abstractNumId="11" w15:restartNumberingAfterBreak="0">
    <w:nsid w:val="4D0B6BAB"/>
    <w:multiLevelType w:val="multilevel"/>
    <w:tmpl w:val="7DD4954E"/>
    <w:lvl w:ilvl="0">
      <w:start w:val="4"/>
      <w:numFmt w:val="decimal"/>
      <w:lvlText w:val="%1"/>
      <w:lvlJc w:val="left"/>
      <w:pPr>
        <w:ind w:left="657" w:hanging="368"/>
      </w:pPr>
      <w:rPr>
        <w:rFonts w:hint="default"/>
        <w:lang w:val="en-US" w:eastAsia="en-US" w:bidi="ar-SA"/>
      </w:rPr>
    </w:lvl>
    <w:lvl w:ilvl="1">
      <w:start w:val="1"/>
      <w:numFmt w:val="decimal"/>
      <w:lvlText w:val="%1.%2"/>
      <w:lvlJc w:val="left"/>
      <w:pPr>
        <w:ind w:left="657" w:hanging="368"/>
      </w:pPr>
      <w:rPr>
        <w:rFonts w:ascii="Calibri" w:eastAsia="Calibri" w:hAnsi="Calibri" w:cs="Calibri" w:hint="default"/>
        <w:b w:val="0"/>
        <w:bCs w:val="0"/>
        <w:i w:val="0"/>
        <w:iCs w:val="0"/>
        <w:spacing w:val="-6"/>
        <w:w w:val="100"/>
        <w:sz w:val="24"/>
        <w:szCs w:val="24"/>
        <w:lang w:val="en-US" w:eastAsia="en-US" w:bidi="ar-SA"/>
      </w:rPr>
    </w:lvl>
    <w:lvl w:ilvl="2">
      <w:numFmt w:val="bullet"/>
      <w:lvlText w:val="•"/>
      <w:lvlJc w:val="left"/>
      <w:pPr>
        <w:ind w:left="2616" w:hanging="368"/>
      </w:pPr>
      <w:rPr>
        <w:rFonts w:hint="default"/>
        <w:lang w:val="en-US" w:eastAsia="en-US" w:bidi="ar-SA"/>
      </w:rPr>
    </w:lvl>
    <w:lvl w:ilvl="3">
      <w:numFmt w:val="bullet"/>
      <w:lvlText w:val="•"/>
      <w:lvlJc w:val="left"/>
      <w:pPr>
        <w:ind w:left="3594" w:hanging="368"/>
      </w:pPr>
      <w:rPr>
        <w:rFonts w:hint="default"/>
        <w:lang w:val="en-US" w:eastAsia="en-US" w:bidi="ar-SA"/>
      </w:rPr>
    </w:lvl>
    <w:lvl w:ilvl="4">
      <w:numFmt w:val="bullet"/>
      <w:lvlText w:val="•"/>
      <w:lvlJc w:val="left"/>
      <w:pPr>
        <w:ind w:left="4572" w:hanging="368"/>
      </w:pPr>
      <w:rPr>
        <w:rFonts w:hint="default"/>
        <w:lang w:val="en-US" w:eastAsia="en-US" w:bidi="ar-SA"/>
      </w:rPr>
    </w:lvl>
    <w:lvl w:ilvl="5">
      <w:numFmt w:val="bullet"/>
      <w:lvlText w:val="•"/>
      <w:lvlJc w:val="left"/>
      <w:pPr>
        <w:ind w:left="5550" w:hanging="368"/>
      </w:pPr>
      <w:rPr>
        <w:rFonts w:hint="default"/>
        <w:lang w:val="en-US" w:eastAsia="en-US" w:bidi="ar-SA"/>
      </w:rPr>
    </w:lvl>
    <w:lvl w:ilvl="6">
      <w:numFmt w:val="bullet"/>
      <w:lvlText w:val="•"/>
      <w:lvlJc w:val="left"/>
      <w:pPr>
        <w:ind w:left="6528" w:hanging="368"/>
      </w:pPr>
      <w:rPr>
        <w:rFonts w:hint="default"/>
        <w:lang w:val="en-US" w:eastAsia="en-US" w:bidi="ar-SA"/>
      </w:rPr>
    </w:lvl>
    <w:lvl w:ilvl="7">
      <w:numFmt w:val="bullet"/>
      <w:lvlText w:val="•"/>
      <w:lvlJc w:val="left"/>
      <w:pPr>
        <w:ind w:left="7506" w:hanging="368"/>
      </w:pPr>
      <w:rPr>
        <w:rFonts w:hint="default"/>
        <w:lang w:val="en-US" w:eastAsia="en-US" w:bidi="ar-SA"/>
      </w:rPr>
    </w:lvl>
    <w:lvl w:ilvl="8">
      <w:numFmt w:val="bullet"/>
      <w:lvlText w:val="•"/>
      <w:lvlJc w:val="left"/>
      <w:pPr>
        <w:ind w:left="8484" w:hanging="368"/>
      </w:pPr>
      <w:rPr>
        <w:rFonts w:hint="default"/>
        <w:lang w:val="en-US" w:eastAsia="en-US" w:bidi="ar-SA"/>
      </w:rPr>
    </w:lvl>
  </w:abstractNum>
  <w:abstractNum w:abstractNumId="12" w15:restartNumberingAfterBreak="0">
    <w:nsid w:val="53C20148"/>
    <w:multiLevelType w:val="multilevel"/>
    <w:tmpl w:val="CAE2C97E"/>
    <w:lvl w:ilvl="0">
      <w:start w:val="7"/>
      <w:numFmt w:val="decimal"/>
      <w:lvlText w:val="%1"/>
      <w:lvlJc w:val="left"/>
      <w:pPr>
        <w:ind w:left="1077" w:hanging="356"/>
      </w:pPr>
      <w:rPr>
        <w:rFonts w:hint="default"/>
        <w:lang w:val="en-US" w:eastAsia="en-US" w:bidi="ar-SA"/>
      </w:rPr>
    </w:lvl>
    <w:lvl w:ilvl="1">
      <w:start w:val="1"/>
      <w:numFmt w:val="decimal"/>
      <w:lvlText w:val="%1.%2"/>
      <w:lvlJc w:val="left"/>
      <w:pPr>
        <w:ind w:left="1077" w:hanging="356"/>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952" w:hanging="356"/>
      </w:pPr>
      <w:rPr>
        <w:rFonts w:hint="default"/>
        <w:lang w:val="en-US" w:eastAsia="en-US" w:bidi="ar-SA"/>
      </w:rPr>
    </w:lvl>
    <w:lvl w:ilvl="3">
      <w:numFmt w:val="bullet"/>
      <w:lvlText w:val="•"/>
      <w:lvlJc w:val="left"/>
      <w:pPr>
        <w:ind w:left="3888" w:hanging="356"/>
      </w:pPr>
      <w:rPr>
        <w:rFonts w:hint="default"/>
        <w:lang w:val="en-US" w:eastAsia="en-US" w:bidi="ar-SA"/>
      </w:rPr>
    </w:lvl>
    <w:lvl w:ilvl="4">
      <w:numFmt w:val="bullet"/>
      <w:lvlText w:val="•"/>
      <w:lvlJc w:val="left"/>
      <w:pPr>
        <w:ind w:left="4824" w:hanging="356"/>
      </w:pPr>
      <w:rPr>
        <w:rFonts w:hint="default"/>
        <w:lang w:val="en-US" w:eastAsia="en-US" w:bidi="ar-SA"/>
      </w:rPr>
    </w:lvl>
    <w:lvl w:ilvl="5">
      <w:numFmt w:val="bullet"/>
      <w:lvlText w:val="•"/>
      <w:lvlJc w:val="left"/>
      <w:pPr>
        <w:ind w:left="5760" w:hanging="356"/>
      </w:pPr>
      <w:rPr>
        <w:rFonts w:hint="default"/>
        <w:lang w:val="en-US" w:eastAsia="en-US" w:bidi="ar-SA"/>
      </w:rPr>
    </w:lvl>
    <w:lvl w:ilvl="6">
      <w:numFmt w:val="bullet"/>
      <w:lvlText w:val="•"/>
      <w:lvlJc w:val="left"/>
      <w:pPr>
        <w:ind w:left="6696" w:hanging="356"/>
      </w:pPr>
      <w:rPr>
        <w:rFonts w:hint="default"/>
        <w:lang w:val="en-US" w:eastAsia="en-US" w:bidi="ar-SA"/>
      </w:rPr>
    </w:lvl>
    <w:lvl w:ilvl="7">
      <w:numFmt w:val="bullet"/>
      <w:lvlText w:val="•"/>
      <w:lvlJc w:val="left"/>
      <w:pPr>
        <w:ind w:left="7632" w:hanging="356"/>
      </w:pPr>
      <w:rPr>
        <w:rFonts w:hint="default"/>
        <w:lang w:val="en-US" w:eastAsia="en-US" w:bidi="ar-SA"/>
      </w:rPr>
    </w:lvl>
    <w:lvl w:ilvl="8">
      <w:numFmt w:val="bullet"/>
      <w:lvlText w:val="•"/>
      <w:lvlJc w:val="left"/>
      <w:pPr>
        <w:ind w:left="8568" w:hanging="356"/>
      </w:pPr>
      <w:rPr>
        <w:rFonts w:hint="default"/>
        <w:lang w:val="en-US" w:eastAsia="en-US" w:bidi="ar-SA"/>
      </w:rPr>
    </w:lvl>
  </w:abstractNum>
  <w:abstractNum w:abstractNumId="13" w15:restartNumberingAfterBreak="0">
    <w:nsid w:val="54E75B5A"/>
    <w:multiLevelType w:val="multilevel"/>
    <w:tmpl w:val="ADAC1B38"/>
    <w:lvl w:ilvl="0">
      <w:start w:val="4"/>
      <w:numFmt w:val="decimal"/>
      <w:lvlText w:val="%1"/>
      <w:lvlJc w:val="left"/>
      <w:pPr>
        <w:ind w:left="657" w:hanging="368"/>
      </w:pPr>
      <w:rPr>
        <w:rFonts w:hint="default"/>
        <w:lang w:val="en-US" w:eastAsia="en-US" w:bidi="ar-SA"/>
      </w:rPr>
    </w:lvl>
    <w:lvl w:ilvl="1">
      <w:start w:val="1"/>
      <w:numFmt w:val="decimal"/>
      <w:lvlText w:val="%1.%2"/>
      <w:lvlJc w:val="left"/>
      <w:pPr>
        <w:ind w:left="657" w:hanging="368"/>
      </w:pPr>
      <w:rPr>
        <w:rFonts w:ascii="Calibri" w:eastAsia="Calibri" w:hAnsi="Calibri" w:cs="Calibri" w:hint="default"/>
        <w:b w:val="0"/>
        <w:bCs w:val="0"/>
        <w:i w:val="0"/>
        <w:iCs w:val="0"/>
        <w:spacing w:val="-6"/>
        <w:w w:val="100"/>
        <w:sz w:val="24"/>
        <w:szCs w:val="24"/>
        <w:lang w:val="en-US" w:eastAsia="en-US" w:bidi="ar-SA"/>
      </w:rPr>
    </w:lvl>
    <w:lvl w:ilvl="2">
      <w:numFmt w:val="bullet"/>
      <w:lvlText w:val="•"/>
      <w:lvlJc w:val="left"/>
      <w:pPr>
        <w:ind w:left="2616" w:hanging="368"/>
      </w:pPr>
      <w:rPr>
        <w:rFonts w:hint="default"/>
        <w:lang w:val="en-US" w:eastAsia="en-US" w:bidi="ar-SA"/>
      </w:rPr>
    </w:lvl>
    <w:lvl w:ilvl="3">
      <w:numFmt w:val="bullet"/>
      <w:lvlText w:val="•"/>
      <w:lvlJc w:val="left"/>
      <w:pPr>
        <w:ind w:left="3594" w:hanging="368"/>
      </w:pPr>
      <w:rPr>
        <w:rFonts w:hint="default"/>
        <w:lang w:val="en-US" w:eastAsia="en-US" w:bidi="ar-SA"/>
      </w:rPr>
    </w:lvl>
    <w:lvl w:ilvl="4">
      <w:numFmt w:val="bullet"/>
      <w:lvlText w:val="•"/>
      <w:lvlJc w:val="left"/>
      <w:pPr>
        <w:ind w:left="4572" w:hanging="368"/>
      </w:pPr>
      <w:rPr>
        <w:rFonts w:hint="default"/>
        <w:lang w:val="en-US" w:eastAsia="en-US" w:bidi="ar-SA"/>
      </w:rPr>
    </w:lvl>
    <w:lvl w:ilvl="5">
      <w:numFmt w:val="bullet"/>
      <w:lvlText w:val="•"/>
      <w:lvlJc w:val="left"/>
      <w:pPr>
        <w:ind w:left="5550" w:hanging="368"/>
      </w:pPr>
      <w:rPr>
        <w:rFonts w:hint="default"/>
        <w:lang w:val="en-US" w:eastAsia="en-US" w:bidi="ar-SA"/>
      </w:rPr>
    </w:lvl>
    <w:lvl w:ilvl="6">
      <w:numFmt w:val="bullet"/>
      <w:lvlText w:val="•"/>
      <w:lvlJc w:val="left"/>
      <w:pPr>
        <w:ind w:left="6528" w:hanging="368"/>
      </w:pPr>
      <w:rPr>
        <w:rFonts w:hint="default"/>
        <w:lang w:val="en-US" w:eastAsia="en-US" w:bidi="ar-SA"/>
      </w:rPr>
    </w:lvl>
    <w:lvl w:ilvl="7">
      <w:numFmt w:val="bullet"/>
      <w:lvlText w:val="•"/>
      <w:lvlJc w:val="left"/>
      <w:pPr>
        <w:ind w:left="7506" w:hanging="368"/>
      </w:pPr>
      <w:rPr>
        <w:rFonts w:hint="default"/>
        <w:lang w:val="en-US" w:eastAsia="en-US" w:bidi="ar-SA"/>
      </w:rPr>
    </w:lvl>
    <w:lvl w:ilvl="8">
      <w:numFmt w:val="bullet"/>
      <w:lvlText w:val="•"/>
      <w:lvlJc w:val="left"/>
      <w:pPr>
        <w:ind w:left="8484" w:hanging="368"/>
      </w:pPr>
      <w:rPr>
        <w:rFonts w:hint="default"/>
        <w:lang w:val="en-US" w:eastAsia="en-US" w:bidi="ar-SA"/>
      </w:rPr>
    </w:lvl>
  </w:abstractNum>
  <w:abstractNum w:abstractNumId="14" w15:restartNumberingAfterBreak="0">
    <w:nsid w:val="56DC6B07"/>
    <w:multiLevelType w:val="multilevel"/>
    <w:tmpl w:val="5F301E94"/>
    <w:lvl w:ilvl="0">
      <w:start w:val="11"/>
      <w:numFmt w:val="decimal"/>
      <w:lvlText w:val="%1"/>
      <w:lvlJc w:val="left"/>
      <w:pPr>
        <w:ind w:left="832" w:hanging="536"/>
      </w:pPr>
      <w:rPr>
        <w:rFonts w:ascii="Calibri" w:eastAsia="Calibri" w:hAnsi="Calibri" w:cs="Calibri" w:hint="default"/>
        <w:b/>
        <w:bCs/>
        <w:i w:val="0"/>
        <w:iCs w:val="0"/>
        <w:spacing w:val="0"/>
        <w:w w:val="100"/>
        <w:sz w:val="24"/>
        <w:szCs w:val="24"/>
      </w:rPr>
    </w:lvl>
    <w:lvl w:ilvl="1">
      <w:start w:val="1"/>
      <w:numFmt w:val="decimal"/>
      <w:lvlText w:val="%1.%2"/>
      <w:lvlJc w:val="left"/>
      <w:pPr>
        <w:ind w:left="777" w:hanging="348"/>
      </w:pPr>
      <w:rPr>
        <w:rFonts w:ascii="Calibri" w:eastAsia="Calibri" w:hAnsi="Calibri" w:cs="Calibri" w:hint="default"/>
        <w:b w:val="0"/>
        <w:bCs w:val="0"/>
        <w:i w:val="0"/>
        <w:iCs w:val="0"/>
        <w:spacing w:val="-1"/>
        <w:w w:val="100"/>
        <w:sz w:val="24"/>
        <w:szCs w:val="24"/>
      </w:rPr>
    </w:lvl>
    <w:lvl w:ilvl="2">
      <w:numFmt w:val="bullet"/>
      <w:lvlText w:val=""/>
      <w:lvlJc w:val="left"/>
      <w:pPr>
        <w:ind w:left="1257" w:hanging="269"/>
      </w:pPr>
      <w:rPr>
        <w:rFonts w:ascii="Symbol" w:eastAsia="Symbol" w:hAnsi="Symbol" w:cs="Symbol" w:hint="default"/>
        <w:b w:val="0"/>
        <w:bCs w:val="0"/>
        <w:i w:val="0"/>
        <w:iCs w:val="0"/>
        <w:spacing w:val="0"/>
        <w:w w:val="100"/>
        <w:sz w:val="24"/>
        <w:szCs w:val="24"/>
      </w:rPr>
    </w:lvl>
    <w:lvl w:ilvl="3">
      <w:numFmt w:val="bullet"/>
      <w:lvlText w:val="•"/>
      <w:lvlJc w:val="left"/>
      <w:pPr>
        <w:ind w:left="1260" w:hanging="269"/>
      </w:pPr>
      <w:rPr>
        <w:rFonts w:hint="default"/>
      </w:rPr>
    </w:lvl>
    <w:lvl w:ilvl="4">
      <w:numFmt w:val="bullet"/>
      <w:lvlText w:val="•"/>
      <w:lvlJc w:val="left"/>
      <w:pPr>
        <w:ind w:left="1340" w:hanging="269"/>
      </w:pPr>
      <w:rPr>
        <w:rFonts w:hint="default"/>
      </w:rPr>
    </w:lvl>
    <w:lvl w:ilvl="5">
      <w:numFmt w:val="bullet"/>
      <w:lvlText w:val="•"/>
      <w:lvlJc w:val="left"/>
      <w:pPr>
        <w:ind w:left="2856" w:hanging="269"/>
      </w:pPr>
      <w:rPr>
        <w:rFonts w:hint="default"/>
      </w:rPr>
    </w:lvl>
    <w:lvl w:ilvl="6">
      <w:numFmt w:val="bullet"/>
      <w:lvlText w:val="•"/>
      <w:lvlJc w:val="left"/>
      <w:pPr>
        <w:ind w:left="4373" w:hanging="269"/>
      </w:pPr>
      <w:rPr>
        <w:rFonts w:hint="default"/>
      </w:rPr>
    </w:lvl>
    <w:lvl w:ilvl="7">
      <w:numFmt w:val="bullet"/>
      <w:lvlText w:val="•"/>
      <w:lvlJc w:val="left"/>
      <w:pPr>
        <w:ind w:left="5890" w:hanging="269"/>
      </w:pPr>
      <w:rPr>
        <w:rFonts w:hint="default"/>
      </w:rPr>
    </w:lvl>
    <w:lvl w:ilvl="8">
      <w:numFmt w:val="bullet"/>
      <w:lvlText w:val="•"/>
      <w:lvlJc w:val="left"/>
      <w:pPr>
        <w:ind w:left="7406" w:hanging="269"/>
      </w:pPr>
      <w:rPr>
        <w:rFonts w:hint="default"/>
      </w:rPr>
    </w:lvl>
  </w:abstractNum>
  <w:abstractNum w:abstractNumId="15" w15:restartNumberingAfterBreak="0">
    <w:nsid w:val="56DE5B0F"/>
    <w:multiLevelType w:val="hybridMultilevel"/>
    <w:tmpl w:val="2D8CE186"/>
    <w:lvl w:ilvl="0" w:tplc="797E7462">
      <w:start w:val="1"/>
      <w:numFmt w:val="decimal"/>
      <w:lvlText w:val="%1."/>
      <w:lvlJc w:val="left"/>
      <w:pPr>
        <w:ind w:left="808" w:hanging="360"/>
      </w:pPr>
      <w:rPr>
        <w:rFonts w:ascii="Calibri" w:eastAsia="Calibri" w:hAnsi="Calibri" w:cs="Calibri" w:hint="default"/>
        <w:b w:val="0"/>
        <w:bCs w:val="0"/>
        <w:i w:val="0"/>
        <w:iCs w:val="0"/>
        <w:spacing w:val="0"/>
        <w:w w:val="100"/>
        <w:sz w:val="24"/>
        <w:szCs w:val="24"/>
        <w:lang w:val="en-US" w:eastAsia="en-US" w:bidi="ar-SA"/>
      </w:rPr>
    </w:lvl>
    <w:lvl w:ilvl="1" w:tplc="6D3E4C62">
      <w:numFmt w:val="bullet"/>
      <w:lvlText w:val="•"/>
      <w:lvlJc w:val="left"/>
      <w:pPr>
        <w:ind w:left="1764" w:hanging="360"/>
      </w:pPr>
      <w:rPr>
        <w:rFonts w:hint="default"/>
        <w:lang w:val="en-US" w:eastAsia="en-US" w:bidi="ar-SA"/>
      </w:rPr>
    </w:lvl>
    <w:lvl w:ilvl="2" w:tplc="DCF673F2">
      <w:numFmt w:val="bullet"/>
      <w:lvlText w:val="•"/>
      <w:lvlJc w:val="left"/>
      <w:pPr>
        <w:ind w:left="2728" w:hanging="360"/>
      </w:pPr>
      <w:rPr>
        <w:rFonts w:hint="default"/>
        <w:lang w:val="en-US" w:eastAsia="en-US" w:bidi="ar-SA"/>
      </w:rPr>
    </w:lvl>
    <w:lvl w:ilvl="3" w:tplc="8EFAB59E">
      <w:numFmt w:val="bullet"/>
      <w:lvlText w:val="•"/>
      <w:lvlJc w:val="left"/>
      <w:pPr>
        <w:ind w:left="3692" w:hanging="360"/>
      </w:pPr>
      <w:rPr>
        <w:rFonts w:hint="default"/>
        <w:lang w:val="en-US" w:eastAsia="en-US" w:bidi="ar-SA"/>
      </w:rPr>
    </w:lvl>
    <w:lvl w:ilvl="4" w:tplc="0A2EEBDA">
      <w:numFmt w:val="bullet"/>
      <w:lvlText w:val="•"/>
      <w:lvlJc w:val="left"/>
      <w:pPr>
        <w:ind w:left="4656" w:hanging="360"/>
      </w:pPr>
      <w:rPr>
        <w:rFonts w:hint="default"/>
        <w:lang w:val="en-US" w:eastAsia="en-US" w:bidi="ar-SA"/>
      </w:rPr>
    </w:lvl>
    <w:lvl w:ilvl="5" w:tplc="B17EC2BE">
      <w:numFmt w:val="bullet"/>
      <w:lvlText w:val="•"/>
      <w:lvlJc w:val="left"/>
      <w:pPr>
        <w:ind w:left="5620" w:hanging="360"/>
      </w:pPr>
      <w:rPr>
        <w:rFonts w:hint="default"/>
        <w:lang w:val="en-US" w:eastAsia="en-US" w:bidi="ar-SA"/>
      </w:rPr>
    </w:lvl>
    <w:lvl w:ilvl="6" w:tplc="7A161D92">
      <w:numFmt w:val="bullet"/>
      <w:lvlText w:val="•"/>
      <w:lvlJc w:val="left"/>
      <w:pPr>
        <w:ind w:left="6584" w:hanging="360"/>
      </w:pPr>
      <w:rPr>
        <w:rFonts w:hint="default"/>
        <w:lang w:val="en-US" w:eastAsia="en-US" w:bidi="ar-SA"/>
      </w:rPr>
    </w:lvl>
    <w:lvl w:ilvl="7" w:tplc="F42CE41E">
      <w:numFmt w:val="bullet"/>
      <w:lvlText w:val="•"/>
      <w:lvlJc w:val="left"/>
      <w:pPr>
        <w:ind w:left="7548" w:hanging="360"/>
      </w:pPr>
      <w:rPr>
        <w:rFonts w:hint="default"/>
        <w:lang w:val="en-US" w:eastAsia="en-US" w:bidi="ar-SA"/>
      </w:rPr>
    </w:lvl>
    <w:lvl w:ilvl="8" w:tplc="050C08C8">
      <w:numFmt w:val="bullet"/>
      <w:lvlText w:val="•"/>
      <w:lvlJc w:val="left"/>
      <w:pPr>
        <w:ind w:left="8512" w:hanging="360"/>
      </w:pPr>
      <w:rPr>
        <w:rFonts w:hint="default"/>
        <w:lang w:val="en-US" w:eastAsia="en-US" w:bidi="ar-SA"/>
      </w:rPr>
    </w:lvl>
  </w:abstractNum>
  <w:abstractNum w:abstractNumId="16" w15:restartNumberingAfterBreak="0">
    <w:nsid w:val="5A5D7696"/>
    <w:multiLevelType w:val="multilevel"/>
    <w:tmpl w:val="3C4828D2"/>
    <w:lvl w:ilvl="0">
      <w:start w:val="8"/>
      <w:numFmt w:val="decimal"/>
      <w:lvlText w:val="%1"/>
      <w:lvlJc w:val="left"/>
      <w:pPr>
        <w:ind w:left="657" w:hanging="382"/>
      </w:pPr>
      <w:rPr>
        <w:rFonts w:hint="default"/>
        <w:lang w:val="en-US" w:eastAsia="en-US" w:bidi="ar-SA"/>
      </w:rPr>
    </w:lvl>
    <w:lvl w:ilvl="1">
      <w:start w:val="1"/>
      <w:numFmt w:val="decimal"/>
      <w:lvlText w:val="%1.%2"/>
      <w:lvlJc w:val="left"/>
      <w:pPr>
        <w:ind w:left="657" w:hanging="382"/>
      </w:pPr>
      <w:rPr>
        <w:rFonts w:ascii="Calibri" w:eastAsia="Calibri" w:hAnsi="Calibri" w:cs="Calibri" w:hint="default"/>
        <w:b w:val="0"/>
        <w:bCs w:val="0"/>
        <w:i w:val="0"/>
        <w:iCs w:val="0"/>
        <w:spacing w:val="-1"/>
        <w:w w:val="94"/>
        <w:sz w:val="24"/>
        <w:szCs w:val="24"/>
        <w:lang w:val="en-US" w:eastAsia="en-US" w:bidi="ar-SA"/>
      </w:rPr>
    </w:lvl>
    <w:lvl w:ilvl="2">
      <w:start w:val="1"/>
      <w:numFmt w:val="decimal"/>
      <w:lvlText w:val="%1.%2.%3"/>
      <w:lvlJc w:val="left"/>
      <w:pPr>
        <w:ind w:left="1708" w:hanging="617"/>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880" w:hanging="617"/>
      </w:pPr>
      <w:rPr>
        <w:rFonts w:hint="default"/>
        <w:lang w:val="en-US" w:eastAsia="en-US" w:bidi="ar-SA"/>
      </w:rPr>
    </w:lvl>
    <w:lvl w:ilvl="4">
      <w:numFmt w:val="bullet"/>
      <w:lvlText w:val="•"/>
      <w:lvlJc w:val="left"/>
      <w:pPr>
        <w:ind w:left="3960" w:hanging="617"/>
      </w:pPr>
      <w:rPr>
        <w:rFonts w:hint="default"/>
        <w:lang w:val="en-US" w:eastAsia="en-US" w:bidi="ar-SA"/>
      </w:rPr>
    </w:lvl>
    <w:lvl w:ilvl="5">
      <w:numFmt w:val="bullet"/>
      <w:lvlText w:val="•"/>
      <w:lvlJc w:val="left"/>
      <w:pPr>
        <w:ind w:left="5040" w:hanging="617"/>
      </w:pPr>
      <w:rPr>
        <w:rFonts w:hint="default"/>
        <w:lang w:val="en-US" w:eastAsia="en-US" w:bidi="ar-SA"/>
      </w:rPr>
    </w:lvl>
    <w:lvl w:ilvl="6">
      <w:numFmt w:val="bullet"/>
      <w:lvlText w:val="•"/>
      <w:lvlJc w:val="left"/>
      <w:pPr>
        <w:ind w:left="6120" w:hanging="617"/>
      </w:pPr>
      <w:rPr>
        <w:rFonts w:hint="default"/>
        <w:lang w:val="en-US" w:eastAsia="en-US" w:bidi="ar-SA"/>
      </w:rPr>
    </w:lvl>
    <w:lvl w:ilvl="7">
      <w:numFmt w:val="bullet"/>
      <w:lvlText w:val="•"/>
      <w:lvlJc w:val="left"/>
      <w:pPr>
        <w:ind w:left="7200" w:hanging="617"/>
      </w:pPr>
      <w:rPr>
        <w:rFonts w:hint="default"/>
        <w:lang w:val="en-US" w:eastAsia="en-US" w:bidi="ar-SA"/>
      </w:rPr>
    </w:lvl>
    <w:lvl w:ilvl="8">
      <w:numFmt w:val="bullet"/>
      <w:lvlText w:val="•"/>
      <w:lvlJc w:val="left"/>
      <w:pPr>
        <w:ind w:left="8280" w:hanging="617"/>
      </w:pPr>
      <w:rPr>
        <w:rFonts w:hint="default"/>
        <w:lang w:val="en-US" w:eastAsia="en-US" w:bidi="ar-SA"/>
      </w:rPr>
    </w:lvl>
  </w:abstractNum>
  <w:abstractNum w:abstractNumId="17" w15:restartNumberingAfterBreak="0">
    <w:nsid w:val="60850E4D"/>
    <w:multiLevelType w:val="multilevel"/>
    <w:tmpl w:val="11126628"/>
    <w:lvl w:ilvl="0">
      <w:start w:val="1"/>
      <w:numFmt w:val="decimal"/>
      <w:lvlText w:val="%1."/>
      <w:lvlJc w:val="left"/>
      <w:pPr>
        <w:ind w:left="657" w:hanging="360"/>
      </w:pPr>
      <w:rPr>
        <w:rFonts w:ascii="Calibri" w:eastAsia="Calibri" w:hAnsi="Calibri" w:cs="Calibri" w:hint="default"/>
        <w:b/>
        <w:bCs/>
        <w:i w:val="0"/>
        <w:iCs w:val="0"/>
        <w:spacing w:val="-5"/>
        <w:w w:val="100"/>
        <w:sz w:val="24"/>
        <w:szCs w:val="24"/>
        <w:lang w:val="en-US" w:eastAsia="en-US" w:bidi="ar-SA"/>
      </w:rPr>
    </w:lvl>
    <w:lvl w:ilvl="1">
      <w:start w:val="1"/>
      <w:numFmt w:val="decimal"/>
      <w:lvlText w:val="%1.%2."/>
      <w:lvlJc w:val="left"/>
      <w:pPr>
        <w:ind w:left="948" w:hanging="432"/>
      </w:pPr>
      <w:rPr>
        <w:rFonts w:ascii="Calibri" w:eastAsia="Calibri" w:hAnsi="Calibri" w:cs="Calibri" w:hint="default"/>
        <w:b w:val="0"/>
        <w:bCs w:val="0"/>
        <w:i w:val="0"/>
        <w:iCs w:val="0"/>
        <w:spacing w:val="-6"/>
        <w:w w:val="100"/>
        <w:sz w:val="24"/>
        <w:szCs w:val="24"/>
        <w:lang w:val="en-US" w:eastAsia="en-US" w:bidi="ar-SA"/>
      </w:rPr>
    </w:lvl>
    <w:lvl w:ilvl="2">
      <w:start w:val="1"/>
      <w:numFmt w:val="decimal"/>
      <w:lvlText w:val="%1.%2.%3"/>
      <w:lvlJc w:val="left"/>
      <w:pPr>
        <w:ind w:left="1797" w:hanging="629"/>
      </w:pPr>
      <w:rPr>
        <w:rFonts w:ascii="Calibri" w:eastAsia="Calibri" w:hAnsi="Calibri" w:cs="Calibri" w:hint="default"/>
        <w:b w:val="0"/>
        <w:bCs w:val="0"/>
        <w:i w:val="0"/>
        <w:iCs w:val="0"/>
        <w:spacing w:val="-6"/>
        <w:w w:val="100"/>
        <w:sz w:val="24"/>
        <w:szCs w:val="24"/>
        <w:lang w:val="en-US" w:eastAsia="en-US" w:bidi="ar-SA"/>
      </w:rPr>
    </w:lvl>
    <w:lvl w:ilvl="3">
      <w:numFmt w:val="bullet"/>
      <w:lvlText w:val="•"/>
      <w:lvlJc w:val="left"/>
      <w:pPr>
        <w:ind w:left="2880" w:hanging="629"/>
      </w:pPr>
      <w:rPr>
        <w:rFonts w:hint="default"/>
        <w:lang w:val="en-US" w:eastAsia="en-US" w:bidi="ar-SA"/>
      </w:rPr>
    </w:lvl>
    <w:lvl w:ilvl="4">
      <w:numFmt w:val="bullet"/>
      <w:lvlText w:val="•"/>
      <w:lvlJc w:val="left"/>
      <w:pPr>
        <w:ind w:left="3960" w:hanging="629"/>
      </w:pPr>
      <w:rPr>
        <w:rFonts w:hint="default"/>
        <w:lang w:val="en-US" w:eastAsia="en-US" w:bidi="ar-SA"/>
      </w:rPr>
    </w:lvl>
    <w:lvl w:ilvl="5">
      <w:numFmt w:val="bullet"/>
      <w:lvlText w:val="•"/>
      <w:lvlJc w:val="left"/>
      <w:pPr>
        <w:ind w:left="5040" w:hanging="629"/>
      </w:pPr>
      <w:rPr>
        <w:rFonts w:hint="default"/>
        <w:lang w:val="en-US" w:eastAsia="en-US" w:bidi="ar-SA"/>
      </w:rPr>
    </w:lvl>
    <w:lvl w:ilvl="6">
      <w:numFmt w:val="bullet"/>
      <w:lvlText w:val="•"/>
      <w:lvlJc w:val="left"/>
      <w:pPr>
        <w:ind w:left="6120" w:hanging="629"/>
      </w:pPr>
      <w:rPr>
        <w:rFonts w:hint="default"/>
        <w:lang w:val="en-US" w:eastAsia="en-US" w:bidi="ar-SA"/>
      </w:rPr>
    </w:lvl>
    <w:lvl w:ilvl="7">
      <w:numFmt w:val="bullet"/>
      <w:lvlText w:val="•"/>
      <w:lvlJc w:val="left"/>
      <w:pPr>
        <w:ind w:left="7200" w:hanging="629"/>
      </w:pPr>
      <w:rPr>
        <w:rFonts w:hint="default"/>
        <w:lang w:val="en-US" w:eastAsia="en-US" w:bidi="ar-SA"/>
      </w:rPr>
    </w:lvl>
    <w:lvl w:ilvl="8">
      <w:numFmt w:val="bullet"/>
      <w:lvlText w:val="•"/>
      <w:lvlJc w:val="left"/>
      <w:pPr>
        <w:ind w:left="8280" w:hanging="629"/>
      </w:pPr>
      <w:rPr>
        <w:rFonts w:hint="default"/>
        <w:lang w:val="en-US" w:eastAsia="en-US" w:bidi="ar-SA"/>
      </w:rPr>
    </w:lvl>
  </w:abstractNum>
  <w:abstractNum w:abstractNumId="18" w15:restartNumberingAfterBreak="0">
    <w:nsid w:val="68526FE8"/>
    <w:multiLevelType w:val="hybridMultilevel"/>
    <w:tmpl w:val="CCCC29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EBE4508"/>
    <w:multiLevelType w:val="multilevel"/>
    <w:tmpl w:val="1096BE6C"/>
    <w:lvl w:ilvl="0">
      <w:start w:val="1"/>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58" w:hanging="432"/>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776" w:hanging="432"/>
      </w:pPr>
      <w:rPr>
        <w:rFonts w:hint="default"/>
        <w:lang w:val="en-US" w:eastAsia="en-US" w:bidi="ar-SA"/>
      </w:rPr>
    </w:lvl>
    <w:lvl w:ilvl="3">
      <w:numFmt w:val="bullet"/>
      <w:lvlText w:val="•"/>
      <w:lvlJc w:val="left"/>
      <w:pPr>
        <w:ind w:left="2793" w:hanging="432"/>
      </w:pPr>
      <w:rPr>
        <w:rFonts w:hint="default"/>
        <w:lang w:val="en-US" w:eastAsia="en-US" w:bidi="ar-SA"/>
      </w:rPr>
    </w:lvl>
    <w:lvl w:ilvl="4">
      <w:numFmt w:val="bullet"/>
      <w:lvlText w:val="•"/>
      <w:lvlJc w:val="left"/>
      <w:pPr>
        <w:ind w:left="3810" w:hanging="432"/>
      </w:pPr>
      <w:rPr>
        <w:rFonts w:hint="default"/>
        <w:lang w:val="en-US" w:eastAsia="en-US" w:bidi="ar-SA"/>
      </w:rPr>
    </w:lvl>
    <w:lvl w:ilvl="5">
      <w:numFmt w:val="bullet"/>
      <w:lvlText w:val="•"/>
      <w:lvlJc w:val="left"/>
      <w:pPr>
        <w:ind w:left="4827" w:hanging="432"/>
      </w:pPr>
      <w:rPr>
        <w:rFonts w:hint="default"/>
        <w:lang w:val="en-US" w:eastAsia="en-US" w:bidi="ar-SA"/>
      </w:rPr>
    </w:lvl>
    <w:lvl w:ilvl="6">
      <w:numFmt w:val="bullet"/>
      <w:lvlText w:val="•"/>
      <w:lvlJc w:val="left"/>
      <w:pPr>
        <w:ind w:left="5844" w:hanging="432"/>
      </w:pPr>
      <w:rPr>
        <w:rFonts w:hint="default"/>
        <w:lang w:val="en-US" w:eastAsia="en-US" w:bidi="ar-SA"/>
      </w:rPr>
    </w:lvl>
    <w:lvl w:ilvl="7">
      <w:numFmt w:val="bullet"/>
      <w:lvlText w:val="•"/>
      <w:lvlJc w:val="left"/>
      <w:pPr>
        <w:ind w:left="6861" w:hanging="432"/>
      </w:pPr>
      <w:rPr>
        <w:rFonts w:hint="default"/>
        <w:lang w:val="en-US" w:eastAsia="en-US" w:bidi="ar-SA"/>
      </w:rPr>
    </w:lvl>
    <w:lvl w:ilvl="8">
      <w:numFmt w:val="bullet"/>
      <w:lvlText w:val="•"/>
      <w:lvlJc w:val="left"/>
      <w:pPr>
        <w:ind w:left="7878" w:hanging="432"/>
      </w:pPr>
      <w:rPr>
        <w:rFonts w:hint="default"/>
        <w:lang w:val="en-US" w:eastAsia="en-US" w:bidi="ar-SA"/>
      </w:rPr>
    </w:lvl>
  </w:abstractNum>
  <w:abstractNum w:abstractNumId="20" w15:restartNumberingAfterBreak="0">
    <w:nsid w:val="706176FB"/>
    <w:multiLevelType w:val="multilevel"/>
    <w:tmpl w:val="3C9CBC3C"/>
    <w:lvl w:ilvl="0">
      <w:start w:val="1"/>
      <w:numFmt w:val="decimal"/>
      <w:lvlText w:val="%1."/>
      <w:lvlJc w:val="left"/>
      <w:pPr>
        <w:ind w:left="657" w:hanging="360"/>
      </w:pPr>
      <w:rPr>
        <w:rFonts w:ascii="Calibri" w:eastAsia="Calibri" w:hAnsi="Calibri" w:cs="Calibri" w:hint="default"/>
        <w:b/>
        <w:bCs/>
        <w:i w:val="0"/>
        <w:iCs w:val="0"/>
        <w:spacing w:val="-5"/>
        <w:w w:val="100"/>
        <w:sz w:val="24"/>
        <w:szCs w:val="24"/>
        <w:lang w:val="en-US" w:eastAsia="en-US" w:bidi="ar-SA"/>
      </w:rPr>
    </w:lvl>
    <w:lvl w:ilvl="1">
      <w:start w:val="1"/>
      <w:numFmt w:val="decimal"/>
      <w:lvlText w:val="%1.%2."/>
      <w:lvlJc w:val="left"/>
      <w:pPr>
        <w:ind w:left="948" w:hanging="432"/>
      </w:pPr>
      <w:rPr>
        <w:rFonts w:ascii="Calibri" w:eastAsia="Calibri" w:hAnsi="Calibri" w:cs="Calibri" w:hint="default"/>
        <w:b w:val="0"/>
        <w:bCs w:val="0"/>
        <w:i w:val="0"/>
        <w:iCs w:val="0"/>
        <w:spacing w:val="-6"/>
        <w:w w:val="100"/>
        <w:sz w:val="24"/>
        <w:szCs w:val="24"/>
        <w:lang w:val="en-US" w:eastAsia="en-US" w:bidi="ar-SA"/>
      </w:rPr>
    </w:lvl>
    <w:lvl w:ilvl="2">
      <w:start w:val="1"/>
      <w:numFmt w:val="decimal"/>
      <w:lvlText w:val="%1.%2.%3"/>
      <w:lvlJc w:val="left"/>
      <w:pPr>
        <w:ind w:left="1797" w:hanging="629"/>
      </w:pPr>
      <w:rPr>
        <w:rFonts w:ascii="Calibri" w:eastAsia="Calibri" w:hAnsi="Calibri" w:cs="Calibri" w:hint="default"/>
        <w:b w:val="0"/>
        <w:bCs w:val="0"/>
        <w:i w:val="0"/>
        <w:iCs w:val="0"/>
        <w:spacing w:val="-6"/>
        <w:w w:val="100"/>
        <w:sz w:val="24"/>
        <w:szCs w:val="24"/>
        <w:lang w:val="en-US" w:eastAsia="en-US" w:bidi="ar-SA"/>
      </w:rPr>
    </w:lvl>
    <w:lvl w:ilvl="3">
      <w:numFmt w:val="bullet"/>
      <w:lvlText w:val="•"/>
      <w:lvlJc w:val="left"/>
      <w:pPr>
        <w:ind w:left="2880" w:hanging="629"/>
      </w:pPr>
      <w:rPr>
        <w:rFonts w:hint="default"/>
        <w:lang w:val="en-US" w:eastAsia="en-US" w:bidi="ar-SA"/>
      </w:rPr>
    </w:lvl>
    <w:lvl w:ilvl="4">
      <w:numFmt w:val="bullet"/>
      <w:lvlText w:val="•"/>
      <w:lvlJc w:val="left"/>
      <w:pPr>
        <w:ind w:left="3960" w:hanging="629"/>
      </w:pPr>
      <w:rPr>
        <w:rFonts w:hint="default"/>
        <w:lang w:val="en-US" w:eastAsia="en-US" w:bidi="ar-SA"/>
      </w:rPr>
    </w:lvl>
    <w:lvl w:ilvl="5">
      <w:numFmt w:val="bullet"/>
      <w:lvlText w:val="•"/>
      <w:lvlJc w:val="left"/>
      <w:pPr>
        <w:ind w:left="5040" w:hanging="629"/>
      </w:pPr>
      <w:rPr>
        <w:rFonts w:hint="default"/>
        <w:lang w:val="en-US" w:eastAsia="en-US" w:bidi="ar-SA"/>
      </w:rPr>
    </w:lvl>
    <w:lvl w:ilvl="6">
      <w:numFmt w:val="bullet"/>
      <w:lvlText w:val="•"/>
      <w:lvlJc w:val="left"/>
      <w:pPr>
        <w:ind w:left="6120" w:hanging="629"/>
      </w:pPr>
      <w:rPr>
        <w:rFonts w:hint="default"/>
        <w:lang w:val="en-US" w:eastAsia="en-US" w:bidi="ar-SA"/>
      </w:rPr>
    </w:lvl>
    <w:lvl w:ilvl="7">
      <w:numFmt w:val="bullet"/>
      <w:lvlText w:val="•"/>
      <w:lvlJc w:val="left"/>
      <w:pPr>
        <w:ind w:left="7200" w:hanging="629"/>
      </w:pPr>
      <w:rPr>
        <w:rFonts w:hint="default"/>
        <w:lang w:val="en-US" w:eastAsia="en-US" w:bidi="ar-SA"/>
      </w:rPr>
    </w:lvl>
    <w:lvl w:ilvl="8">
      <w:numFmt w:val="bullet"/>
      <w:lvlText w:val="•"/>
      <w:lvlJc w:val="left"/>
      <w:pPr>
        <w:ind w:left="8280" w:hanging="629"/>
      </w:pPr>
      <w:rPr>
        <w:rFonts w:hint="default"/>
        <w:lang w:val="en-US" w:eastAsia="en-US" w:bidi="ar-SA"/>
      </w:rPr>
    </w:lvl>
  </w:abstractNum>
  <w:abstractNum w:abstractNumId="21" w15:restartNumberingAfterBreak="0">
    <w:nsid w:val="72975BE1"/>
    <w:multiLevelType w:val="multilevel"/>
    <w:tmpl w:val="AA7E21EA"/>
    <w:lvl w:ilvl="0">
      <w:start w:val="2"/>
      <w:numFmt w:val="decimal"/>
      <w:lvlText w:val="%1"/>
      <w:lvlJc w:val="left"/>
      <w:pPr>
        <w:ind w:left="948" w:hanging="432"/>
      </w:pPr>
      <w:rPr>
        <w:rFonts w:hint="default"/>
        <w:lang w:val="en-US" w:eastAsia="en-US" w:bidi="ar-SA"/>
      </w:rPr>
    </w:lvl>
    <w:lvl w:ilvl="1">
      <w:start w:val="1"/>
      <w:numFmt w:val="decimal"/>
      <w:lvlText w:val="%1.%2."/>
      <w:lvlJc w:val="left"/>
      <w:pPr>
        <w:ind w:left="948" w:hanging="432"/>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1997" w:hanging="862"/>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3673" w:hanging="862"/>
      </w:pPr>
      <w:rPr>
        <w:rFonts w:hint="default"/>
        <w:lang w:val="en-US" w:eastAsia="en-US" w:bidi="ar-SA"/>
      </w:rPr>
    </w:lvl>
    <w:lvl w:ilvl="4">
      <w:numFmt w:val="bullet"/>
      <w:lvlText w:val="•"/>
      <w:lvlJc w:val="left"/>
      <w:pPr>
        <w:ind w:left="4640" w:hanging="862"/>
      </w:pPr>
      <w:rPr>
        <w:rFonts w:hint="default"/>
        <w:lang w:val="en-US" w:eastAsia="en-US" w:bidi="ar-SA"/>
      </w:rPr>
    </w:lvl>
    <w:lvl w:ilvl="5">
      <w:numFmt w:val="bullet"/>
      <w:lvlText w:val="•"/>
      <w:lvlJc w:val="left"/>
      <w:pPr>
        <w:ind w:left="5606" w:hanging="862"/>
      </w:pPr>
      <w:rPr>
        <w:rFonts w:hint="default"/>
        <w:lang w:val="en-US" w:eastAsia="en-US" w:bidi="ar-SA"/>
      </w:rPr>
    </w:lvl>
    <w:lvl w:ilvl="6">
      <w:numFmt w:val="bullet"/>
      <w:lvlText w:val="•"/>
      <w:lvlJc w:val="left"/>
      <w:pPr>
        <w:ind w:left="6573" w:hanging="862"/>
      </w:pPr>
      <w:rPr>
        <w:rFonts w:hint="default"/>
        <w:lang w:val="en-US" w:eastAsia="en-US" w:bidi="ar-SA"/>
      </w:rPr>
    </w:lvl>
    <w:lvl w:ilvl="7">
      <w:numFmt w:val="bullet"/>
      <w:lvlText w:val="•"/>
      <w:lvlJc w:val="left"/>
      <w:pPr>
        <w:ind w:left="7540" w:hanging="862"/>
      </w:pPr>
      <w:rPr>
        <w:rFonts w:hint="default"/>
        <w:lang w:val="en-US" w:eastAsia="en-US" w:bidi="ar-SA"/>
      </w:rPr>
    </w:lvl>
    <w:lvl w:ilvl="8">
      <w:numFmt w:val="bullet"/>
      <w:lvlText w:val="•"/>
      <w:lvlJc w:val="left"/>
      <w:pPr>
        <w:ind w:left="8506" w:hanging="862"/>
      </w:pPr>
      <w:rPr>
        <w:rFonts w:hint="default"/>
        <w:lang w:val="en-US" w:eastAsia="en-US" w:bidi="ar-SA"/>
      </w:rPr>
    </w:lvl>
  </w:abstractNum>
  <w:abstractNum w:abstractNumId="22" w15:restartNumberingAfterBreak="0">
    <w:nsid w:val="7A167D9F"/>
    <w:multiLevelType w:val="multilevel"/>
    <w:tmpl w:val="1FA672E0"/>
    <w:lvl w:ilvl="0">
      <w:start w:val="9"/>
      <w:numFmt w:val="decimal"/>
      <w:lvlText w:val="%1"/>
      <w:lvlJc w:val="left"/>
      <w:pPr>
        <w:ind w:left="832" w:hanging="536"/>
        <w:jc w:val="righ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77" w:hanging="348"/>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257" w:hanging="269"/>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260" w:hanging="269"/>
      </w:pPr>
      <w:rPr>
        <w:rFonts w:hint="default"/>
        <w:lang w:val="en-US" w:eastAsia="en-US" w:bidi="ar-SA"/>
      </w:rPr>
    </w:lvl>
    <w:lvl w:ilvl="4">
      <w:numFmt w:val="bullet"/>
      <w:lvlText w:val="•"/>
      <w:lvlJc w:val="left"/>
      <w:pPr>
        <w:ind w:left="1340" w:hanging="269"/>
      </w:pPr>
      <w:rPr>
        <w:rFonts w:hint="default"/>
        <w:lang w:val="en-US" w:eastAsia="en-US" w:bidi="ar-SA"/>
      </w:rPr>
    </w:lvl>
    <w:lvl w:ilvl="5">
      <w:numFmt w:val="bullet"/>
      <w:lvlText w:val="•"/>
      <w:lvlJc w:val="left"/>
      <w:pPr>
        <w:ind w:left="2856" w:hanging="269"/>
      </w:pPr>
      <w:rPr>
        <w:rFonts w:hint="default"/>
        <w:lang w:val="en-US" w:eastAsia="en-US" w:bidi="ar-SA"/>
      </w:rPr>
    </w:lvl>
    <w:lvl w:ilvl="6">
      <w:numFmt w:val="bullet"/>
      <w:lvlText w:val="•"/>
      <w:lvlJc w:val="left"/>
      <w:pPr>
        <w:ind w:left="4373" w:hanging="269"/>
      </w:pPr>
      <w:rPr>
        <w:rFonts w:hint="default"/>
        <w:lang w:val="en-US" w:eastAsia="en-US" w:bidi="ar-SA"/>
      </w:rPr>
    </w:lvl>
    <w:lvl w:ilvl="7">
      <w:numFmt w:val="bullet"/>
      <w:lvlText w:val="•"/>
      <w:lvlJc w:val="left"/>
      <w:pPr>
        <w:ind w:left="5890" w:hanging="269"/>
      </w:pPr>
      <w:rPr>
        <w:rFonts w:hint="default"/>
        <w:lang w:val="en-US" w:eastAsia="en-US" w:bidi="ar-SA"/>
      </w:rPr>
    </w:lvl>
    <w:lvl w:ilvl="8">
      <w:numFmt w:val="bullet"/>
      <w:lvlText w:val="•"/>
      <w:lvlJc w:val="left"/>
      <w:pPr>
        <w:ind w:left="7406" w:hanging="269"/>
      </w:pPr>
      <w:rPr>
        <w:rFonts w:hint="default"/>
        <w:lang w:val="en-US" w:eastAsia="en-US" w:bidi="ar-SA"/>
      </w:rPr>
    </w:lvl>
  </w:abstractNum>
  <w:abstractNum w:abstractNumId="23" w15:restartNumberingAfterBreak="0">
    <w:nsid w:val="7EA5633C"/>
    <w:multiLevelType w:val="multilevel"/>
    <w:tmpl w:val="E22C529E"/>
    <w:lvl w:ilvl="0">
      <w:start w:val="12"/>
      <w:numFmt w:val="decimal"/>
      <w:lvlText w:val="%1"/>
      <w:lvlJc w:val="left"/>
      <w:pPr>
        <w:ind w:left="832" w:hanging="536"/>
      </w:pPr>
      <w:rPr>
        <w:rFonts w:ascii="Calibri" w:eastAsia="Calibri" w:hAnsi="Calibri" w:cs="Calibri" w:hint="default"/>
        <w:b/>
        <w:bCs/>
        <w:i w:val="0"/>
        <w:iCs w:val="0"/>
        <w:spacing w:val="0"/>
        <w:w w:val="100"/>
        <w:sz w:val="24"/>
        <w:szCs w:val="24"/>
      </w:rPr>
    </w:lvl>
    <w:lvl w:ilvl="1">
      <w:start w:val="2"/>
      <w:numFmt w:val="decimal"/>
      <w:lvlText w:val="%1.%2"/>
      <w:lvlJc w:val="left"/>
      <w:pPr>
        <w:ind w:left="777" w:hanging="348"/>
      </w:pPr>
      <w:rPr>
        <w:rFonts w:ascii="Calibri" w:eastAsia="Calibri" w:hAnsi="Calibri" w:cs="Calibri" w:hint="default"/>
        <w:b w:val="0"/>
        <w:bCs w:val="0"/>
        <w:i w:val="0"/>
        <w:iCs w:val="0"/>
        <w:spacing w:val="-1"/>
        <w:w w:val="100"/>
        <w:sz w:val="24"/>
        <w:szCs w:val="24"/>
      </w:rPr>
    </w:lvl>
    <w:lvl w:ilvl="2">
      <w:numFmt w:val="bullet"/>
      <w:lvlText w:val=""/>
      <w:lvlJc w:val="left"/>
      <w:pPr>
        <w:ind w:left="1257" w:hanging="269"/>
      </w:pPr>
      <w:rPr>
        <w:rFonts w:ascii="Symbol" w:eastAsia="Symbol" w:hAnsi="Symbol" w:cs="Symbol" w:hint="default"/>
        <w:b w:val="0"/>
        <w:bCs w:val="0"/>
        <w:i w:val="0"/>
        <w:iCs w:val="0"/>
        <w:spacing w:val="0"/>
        <w:w w:val="100"/>
        <w:sz w:val="24"/>
        <w:szCs w:val="24"/>
      </w:rPr>
    </w:lvl>
    <w:lvl w:ilvl="3">
      <w:numFmt w:val="bullet"/>
      <w:lvlText w:val="•"/>
      <w:lvlJc w:val="left"/>
      <w:pPr>
        <w:ind w:left="1260" w:hanging="269"/>
      </w:pPr>
      <w:rPr>
        <w:rFonts w:hint="default"/>
      </w:rPr>
    </w:lvl>
    <w:lvl w:ilvl="4">
      <w:numFmt w:val="bullet"/>
      <w:lvlText w:val="•"/>
      <w:lvlJc w:val="left"/>
      <w:pPr>
        <w:ind w:left="1340" w:hanging="269"/>
      </w:pPr>
      <w:rPr>
        <w:rFonts w:hint="default"/>
      </w:rPr>
    </w:lvl>
    <w:lvl w:ilvl="5">
      <w:numFmt w:val="bullet"/>
      <w:lvlText w:val="•"/>
      <w:lvlJc w:val="left"/>
      <w:pPr>
        <w:ind w:left="2856" w:hanging="269"/>
      </w:pPr>
      <w:rPr>
        <w:rFonts w:hint="default"/>
      </w:rPr>
    </w:lvl>
    <w:lvl w:ilvl="6">
      <w:numFmt w:val="bullet"/>
      <w:lvlText w:val="•"/>
      <w:lvlJc w:val="left"/>
      <w:pPr>
        <w:ind w:left="4373" w:hanging="269"/>
      </w:pPr>
      <w:rPr>
        <w:rFonts w:hint="default"/>
      </w:rPr>
    </w:lvl>
    <w:lvl w:ilvl="7">
      <w:numFmt w:val="bullet"/>
      <w:lvlText w:val="•"/>
      <w:lvlJc w:val="left"/>
      <w:pPr>
        <w:ind w:left="5890" w:hanging="269"/>
      </w:pPr>
      <w:rPr>
        <w:rFonts w:hint="default"/>
      </w:rPr>
    </w:lvl>
    <w:lvl w:ilvl="8">
      <w:numFmt w:val="bullet"/>
      <w:lvlText w:val="•"/>
      <w:lvlJc w:val="left"/>
      <w:pPr>
        <w:ind w:left="7406" w:hanging="269"/>
      </w:pPr>
      <w:rPr>
        <w:rFonts w:hint="default"/>
      </w:rPr>
    </w:lvl>
  </w:abstractNum>
  <w:num w:numId="1" w16cid:durableId="184906981">
    <w:abstractNumId w:val="3"/>
  </w:num>
  <w:num w:numId="2" w16cid:durableId="1147360081">
    <w:abstractNumId w:val="15"/>
  </w:num>
  <w:num w:numId="3" w16cid:durableId="430785828">
    <w:abstractNumId w:val="22"/>
  </w:num>
  <w:num w:numId="4" w16cid:durableId="1427920501">
    <w:abstractNumId w:val="6"/>
  </w:num>
  <w:num w:numId="5" w16cid:durableId="637952731">
    <w:abstractNumId w:val="4"/>
  </w:num>
  <w:num w:numId="6" w16cid:durableId="146677453">
    <w:abstractNumId w:val="1"/>
  </w:num>
  <w:num w:numId="7" w16cid:durableId="61559883">
    <w:abstractNumId w:val="13"/>
  </w:num>
  <w:num w:numId="8" w16cid:durableId="872420808">
    <w:abstractNumId w:val="20"/>
  </w:num>
  <w:num w:numId="9" w16cid:durableId="250239402">
    <w:abstractNumId w:val="9"/>
  </w:num>
  <w:num w:numId="10" w16cid:durableId="1759016834">
    <w:abstractNumId w:val="7"/>
  </w:num>
  <w:num w:numId="11" w16cid:durableId="417142030">
    <w:abstractNumId w:val="18"/>
  </w:num>
  <w:num w:numId="12" w16cid:durableId="986740213">
    <w:abstractNumId w:val="20"/>
    <w:lvlOverride w:ilvl="0">
      <w:startOverride w:val="4"/>
    </w:lvlOverride>
  </w:num>
  <w:num w:numId="13" w16cid:durableId="1466779968">
    <w:abstractNumId w:val="20"/>
  </w:num>
  <w:num w:numId="14" w16cid:durableId="1290207460">
    <w:abstractNumId w:val="20"/>
  </w:num>
  <w:num w:numId="15" w16cid:durableId="603340543">
    <w:abstractNumId w:val="20"/>
  </w:num>
  <w:num w:numId="16" w16cid:durableId="1265727343">
    <w:abstractNumId w:val="20"/>
  </w:num>
  <w:num w:numId="17" w16cid:durableId="803741893">
    <w:abstractNumId w:val="20"/>
  </w:num>
  <w:num w:numId="18" w16cid:durableId="1154446843">
    <w:abstractNumId w:val="20"/>
  </w:num>
  <w:num w:numId="19" w16cid:durableId="969748642">
    <w:abstractNumId w:val="20"/>
  </w:num>
  <w:num w:numId="20" w16cid:durableId="1841313696">
    <w:abstractNumId w:val="0"/>
  </w:num>
  <w:num w:numId="21" w16cid:durableId="39869931">
    <w:abstractNumId w:val="8"/>
  </w:num>
  <w:num w:numId="22" w16cid:durableId="1536890378">
    <w:abstractNumId w:val="2"/>
  </w:num>
  <w:num w:numId="23" w16cid:durableId="1220750944">
    <w:abstractNumId w:val="16"/>
  </w:num>
  <w:num w:numId="24" w16cid:durableId="650596441">
    <w:abstractNumId w:val="5"/>
  </w:num>
  <w:num w:numId="25" w16cid:durableId="501433560">
    <w:abstractNumId w:val="10"/>
  </w:num>
  <w:num w:numId="26" w16cid:durableId="833835807">
    <w:abstractNumId w:val="11"/>
  </w:num>
  <w:num w:numId="27" w16cid:durableId="1557156525">
    <w:abstractNumId w:val="17"/>
  </w:num>
  <w:num w:numId="28" w16cid:durableId="1897471014">
    <w:abstractNumId w:val="21"/>
  </w:num>
  <w:num w:numId="29" w16cid:durableId="1037586781">
    <w:abstractNumId w:val="19"/>
  </w:num>
  <w:num w:numId="30" w16cid:durableId="1006784969">
    <w:abstractNumId w:val="14"/>
  </w:num>
  <w:num w:numId="31" w16cid:durableId="1945574037">
    <w:abstractNumId w:val="23"/>
  </w:num>
  <w:num w:numId="32" w16cid:durableId="1621109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C4"/>
    <w:rsid w:val="00062FBF"/>
    <w:rsid w:val="00063E23"/>
    <w:rsid w:val="00070F94"/>
    <w:rsid w:val="00076A69"/>
    <w:rsid w:val="0009721A"/>
    <w:rsid w:val="000C2CD9"/>
    <w:rsid w:val="000D4776"/>
    <w:rsid w:val="000D771D"/>
    <w:rsid w:val="000F698D"/>
    <w:rsid w:val="0010296D"/>
    <w:rsid w:val="00107488"/>
    <w:rsid w:val="00115282"/>
    <w:rsid w:val="00170E90"/>
    <w:rsid w:val="001735C1"/>
    <w:rsid w:val="001934E0"/>
    <w:rsid w:val="00194A20"/>
    <w:rsid w:val="001A1DB2"/>
    <w:rsid w:val="001B34C4"/>
    <w:rsid w:val="001F7E47"/>
    <w:rsid w:val="00206A92"/>
    <w:rsid w:val="00212CA5"/>
    <w:rsid w:val="0022258F"/>
    <w:rsid w:val="002F31EB"/>
    <w:rsid w:val="00306A39"/>
    <w:rsid w:val="003077C3"/>
    <w:rsid w:val="00333F57"/>
    <w:rsid w:val="00335E9E"/>
    <w:rsid w:val="00371304"/>
    <w:rsid w:val="00385063"/>
    <w:rsid w:val="003C28D8"/>
    <w:rsid w:val="003E7299"/>
    <w:rsid w:val="003E758B"/>
    <w:rsid w:val="0042306F"/>
    <w:rsid w:val="0046581D"/>
    <w:rsid w:val="004864CD"/>
    <w:rsid w:val="00486D7D"/>
    <w:rsid w:val="004B0075"/>
    <w:rsid w:val="004C3119"/>
    <w:rsid w:val="004D7B11"/>
    <w:rsid w:val="004F27FA"/>
    <w:rsid w:val="004F693A"/>
    <w:rsid w:val="00522F4D"/>
    <w:rsid w:val="005446D4"/>
    <w:rsid w:val="00565EE1"/>
    <w:rsid w:val="005C43E3"/>
    <w:rsid w:val="005C477E"/>
    <w:rsid w:val="005D55BB"/>
    <w:rsid w:val="006055FE"/>
    <w:rsid w:val="00623069"/>
    <w:rsid w:val="00623898"/>
    <w:rsid w:val="006E3942"/>
    <w:rsid w:val="006F4605"/>
    <w:rsid w:val="00723E1D"/>
    <w:rsid w:val="00752F2E"/>
    <w:rsid w:val="007858A3"/>
    <w:rsid w:val="007A760D"/>
    <w:rsid w:val="007E2FE6"/>
    <w:rsid w:val="00805134"/>
    <w:rsid w:val="00822DD6"/>
    <w:rsid w:val="00823369"/>
    <w:rsid w:val="00830187"/>
    <w:rsid w:val="0084540F"/>
    <w:rsid w:val="00856BFE"/>
    <w:rsid w:val="008B1B51"/>
    <w:rsid w:val="008C057C"/>
    <w:rsid w:val="008D4E69"/>
    <w:rsid w:val="008D7735"/>
    <w:rsid w:val="008E5F67"/>
    <w:rsid w:val="008E7DA8"/>
    <w:rsid w:val="008F7E47"/>
    <w:rsid w:val="009245BC"/>
    <w:rsid w:val="00960A69"/>
    <w:rsid w:val="00966E89"/>
    <w:rsid w:val="00967BAE"/>
    <w:rsid w:val="009B7F37"/>
    <w:rsid w:val="00A3291F"/>
    <w:rsid w:val="00A75A73"/>
    <w:rsid w:val="00A83A83"/>
    <w:rsid w:val="00AB4BA3"/>
    <w:rsid w:val="00AD6DAA"/>
    <w:rsid w:val="00B10B8D"/>
    <w:rsid w:val="00B31B8D"/>
    <w:rsid w:val="00B365E3"/>
    <w:rsid w:val="00B67336"/>
    <w:rsid w:val="00B97A08"/>
    <w:rsid w:val="00BD4C6F"/>
    <w:rsid w:val="00BF36B1"/>
    <w:rsid w:val="00C10F24"/>
    <w:rsid w:val="00C33659"/>
    <w:rsid w:val="00C3781A"/>
    <w:rsid w:val="00C871D5"/>
    <w:rsid w:val="00CA65F3"/>
    <w:rsid w:val="00CB16DF"/>
    <w:rsid w:val="00D01B82"/>
    <w:rsid w:val="00D2106D"/>
    <w:rsid w:val="00D3114B"/>
    <w:rsid w:val="00D400F8"/>
    <w:rsid w:val="00D504B6"/>
    <w:rsid w:val="00D54CA9"/>
    <w:rsid w:val="00D62B99"/>
    <w:rsid w:val="00D63FC0"/>
    <w:rsid w:val="00D64B8A"/>
    <w:rsid w:val="00D65F84"/>
    <w:rsid w:val="00D71405"/>
    <w:rsid w:val="00D810D9"/>
    <w:rsid w:val="00DA1306"/>
    <w:rsid w:val="00DA69D4"/>
    <w:rsid w:val="00DB0ECD"/>
    <w:rsid w:val="00DE0F08"/>
    <w:rsid w:val="00E01DA7"/>
    <w:rsid w:val="00E14C6A"/>
    <w:rsid w:val="00E15555"/>
    <w:rsid w:val="00E43BA4"/>
    <w:rsid w:val="00E60389"/>
    <w:rsid w:val="00E63D54"/>
    <w:rsid w:val="00E73010"/>
    <w:rsid w:val="00E86536"/>
    <w:rsid w:val="00E9384F"/>
    <w:rsid w:val="00E9671B"/>
    <w:rsid w:val="00EA1086"/>
    <w:rsid w:val="00ED0C3B"/>
    <w:rsid w:val="00ED4764"/>
    <w:rsid w:val="00F007DE"/>
    <w:rsid w:val="00F138D2"/>
    <w:rsid w:val="00F4620B"/>
    <w:rsid w:val="00F52269"/>
    <w:rsid w:val="00F6139F"/>
    <w:rsid w:val="00F64F38"/>
    <w:rsid w:val="00F81B03"/>
    <w:rsid w:val="00F82CBD"/>
    <w:rsid w:val="00F87C1F"/>
    <w:rsid w:val="00FA2252"/>
    <w:rsid w:val="00FD4739"/>
    <w:rsid w:val="00FE0085"/>
    <w:rsid w:val="00FF7F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EA301"/>
  <w15:docId w15:val="{ACC76876-A205-4477-909A-682B6DE3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Heading2"/>
    <w:uiPriority w:val="9"/>
    <w:qFormat/>
    <w:rsid w:val="0022258F"/>
    <w:pPr>
      <w:outlineLvl w:val="0"/>
    </w:pPr>
  </w:style>
  <w:style w:type="paragraph" w:styleId="Heading2">
    <w:name w:val="heading 2"/>
    <w:basedOn w:val="Normal"/>
    <w:next w:val="Normal"/>
    <w:link w:val="Heading2Char"/>
    <w:uiPriority w:val="9"/>
    <w:unhideWhenUsed/>
    <w:qFormat/>
    <w:rsid w:val="00ED0C3B"/>
    <w:pPr>
      <w:keepNext/>
      <w:keepLines/>
      <w:spacing w:before="40"/>
      <w:outlineLvl w:val="1"/>
    </w:pPr>
    <w:rPr>
      <w:rFonts w:asciiTheme="minorHAnsi" w:eastAsiaTheme="majorEastAsia" w:hAnsiTheme="minorHAnsi" w:cstheme="minorHAnsi"/>
      <w:b/>
      <w:bCs/>
      <w:sz w:val="26"/>
      <w:szCs w:val="26"/>
    </w:rPr>
  </w:style>
  <w:style w:type="paragraph" w:styleId="Heading3">
    <w:name w:val="heading 3"/>
    <w:basedOn w:val="Normal"/>
    <w:next w:val="Normal"/>
    <w:link w:val="Heading3Char"/>
    <w:uiPriority w:val="9"/>
    <w:semiHidden/>
    <w:unhideWhenUsed/>
    <w:qFormat/>
    <w:rsid w:val="004D7B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8" w:hanging="432"/>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ED4764"/>
    <w:pPr>
      <w:tabs>
        <w:tab w:val="center" w:pos="4513"/>
        <w:tab w:val="right" w:pos="9026"/>
      </w:tabs>
    </w:pPr>
  </w:style>
  <w:style w:type="character" w:customStyle="1" w:styleId="HeaderChar">
    <w:name w:val="Header Char"/>
    <w:basedOn w:val="DefaultParagraphFont"/>
    <w:link w:val="Header"/>
    <w:uiPriority w:val="99"/>
    <w:rsid w:val="00ED4764"/>
    <w:rPr>
      <w:rFonts w:ascii="Calibri" w:eastAsia="Calibri" w:hAnsi="Calibri" w:cs="Calibri"/>
    </w:rPr>
  </w:style>
  <w:style w:type="paragraph" w:styleId="Footer">
    <w:name w:val="footer"/>
    <w:basedOn w:val="Normal"/>
    <w:link w:val="FooterChar"/>
    <w:uiPriority w:val="99"/>
    <w:unhideWhenUsed/>
    <w:rsid w:val="00ED4764"/>
    <w:pPr>
      <w:tabs>
        <w:tab w:val="center" w:pos="4513"/>
        <w:tab w:val="right" w:pos="9026"/>
      </w:tabs>
    </w:pPr>
  </w:style>
  <w:style w:type="character" w:customStyle="1" w:styleId="FooterChar">
    <w:name w:val="Footer Char"/>
    <w:basedOn w:val="DefaultParagraphFont"/>
    <w:link w:val="Footer"/>
    <w:uiPriority w:val="99"/>
    <w:rsid w:val="00ED4764"/>
    <w:rPr>
      <w:rFonts w:ascii="Calibri" w:eastAsia="Calibri" w:hAnsi="Calibri" w:cs="Calibri"/>
    </w:rPr>
  </w:style>
  <w:style w:type="character" w:styleId="Hyperlink">
    <w:name w:val="Hyperlink"/>
    <w:basedOn w:val="DefaultParagraphFont"/>
    <w:uiPriority w:val="99"/>
    <w:unhideWhenUsed/>
    <w:rsid w:val="00ED0C3B"/>
    <w:rPr>
      <w:color w:val="0000FF" w:themeColor="hyperlink"/>
      <w:u w:val="single"/>
    </w:rPr>
  </w:style>
  <w:style w:type="paragraph" w:styleId="TOCHeading">
    <w:name w:val="TOC Heading"/>
    <w:basedOn w:val="Heading1"/>
    <w:next w:val="Normal"/>
    <w:uiPriority w:val="39"/>
    <w:unhideWhenUsed/>
    <w:qFormat/>
    <w:rsid w:val="00ED0C3B"/>
    <w:pPr>
      <w:widowControl/>
      <w:autoSpaceDE/>
      <w:autoSpaceDN/>
      <w:spacing w:before="240" w:line="259" w:lineRule="auto"/>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D0C3B"/>
    <w:pPr>
      <w:widowControl/>
      <w:autoSpaceDE/>
      <w:autoSpaceDN/>
      <w:spacing w:after="100" w:line="278" w:lineRule="auto"/>
    </w:pPr>
    <w:rPr>
      <w:rFonts w:asciiTheme="minorHAnsi" w:eastAsiaTheme="minorHAnsi" w:hAnsiTheme="minorHAnsi" w:cstheme="minorBidi"/>
      <w:kern w:val="2"/>
      <w:sz w:val="24"/>
      <w:szCs w:val="24"/>
      <w:lang w:val="en-IN"/>
      <w14:ligatures w14:val="standardContextual"/>
    </w:rPr>
  </w:style>
  <w:style w:type="paragraph" w:styleId="TOC2">
    <w:name w:val="toc 2"/>
    <w:basedOn w:val="Normal"/>
    <w:next w:val="Normal"/>
    <w:autoRedefine/>
    <w:uiPriority w:val="39"/>
    <w:unhideWhenUsed/>
    <w:rsid w:val="00ED0C3B"/>
    <w:pPr>
      <w:widowControl/>
      <w:autoSpaceDE/>
      <w:autoSpaceDN/>
      <w:spacing w:after="100" w:line="278" w:lineRule="auto"/>
      <w:ind w:left="240"/>
    </w:pPr>
    <w:rPr>
      <w:rFonts w:asciiTheme="minorHAnsi" w:eastAsiaTheme="minorHAnsi" w:hAnsiTheme="minorHAnsi" w:cstheme="minorBidi"/>
      <w:kern w:val="2"/>
      <w:sz w:val="24"/>
      <w:szCs w:val="24"/>
      <w:lang w:val="en-IN"/>
      <w14:ligatures w14:val="standardContextual"/>
    </w:rPr>
  </w:style>
  <w:style w:type="paragraph" w:styleId="TOC3">
    <w:name w:val="toc 3"/>
    <w:basedOn w:val="Normal"/>
    <w:next w:val="Normal"/>
    <w:autoRedefine/>
    <w:uiPriority w:val="39"/>
    <w:unhideWhenUsed/>
    <w:rsid w:val="00ED0C3B"/>
    <w:pPr>
      <w:widowControl/>
      <w:autoSpaceDE/>
      <w:autoSpaceDN/>
      <w:spacing w:after="100" w:line="278" w:lineRule="auto"/>
      <w:ind w:left="480"/>
    </w:pPr>
    <w:rPr>
      <w:rFonts w:asciiTheme="minorHAnsi" w:eastAsiaTheme="minorHAnsi" w:hAnsiTheme="minorHAnsi" w:cstheme="minorBidi"/>
      <w:kern w:val="2"/>
      <w:sz w:val="24"/>
      <w:szCs w:val="24"/>
      <w:lang w:val="en-IN"/>
      <w14:ligatures w14:val="standardContextual"/>
    </w:rPr>
  </w:style>
  <w:style w:type="character" w:customStyle="1" w:styleId="Heading2Char">
    <w:name w:val="Heading 2 Char"/>
    <w:basedOn w:val="DefaultParagraphFont"/>
    <w:link w:val="Heading2"/>
    <w:uiPriority w:val="9"/>
    <w:rsid w:val="00ED0C3B"/>
    <w:rPr>
      <w:rFonts w:eastAsiaTheme="majorEastAsia" w:cstheme="minorHAnsi"/>
      <w:b/>
      <w:bCs/>
      <w:sz w:val="26"/>
      <w:szCs w:val="26"/>
    </w:rPr>
  </w:style>
  <w:style w:type="paragraph" w:styleId="NormalWeb">
    <w:name w:val="Normal (Web)"/>
    <w:basedOn w:val="Normal"/>
    <w:uiPriority w:val="99"/>
    <w:semiHidden/>
    <w:unhideWhenUsed/>
    <w:rsid w:val="00ED0C3B"/>
    <w:rPr>
      <w:rFonts w:ascii="Times New Roman" w:hAnsi="Times New Roman" w:cs="Times New Roman"/>
      <w:sz w:val="24"/>
      <w:szCs w:val="24"/>
    </w:rPr>
  </w:style>
  <w:style w:type="paragraph" w:styleId="Title">
    <w:name w:val="Title"/>
    <w:basedOn w:val="Heading1"/>
    <w:next w:val="Normal"/>
    <w:link w:val="TitleChar"/>
    <w:uiPriority w:val="10"/>
    <w:qFormat/>
    <w:rsid w:val="00A83A83"/>
    <w:pPr>
      <w:ind w:left="657"/>
      <w:jc w:val="center"/>
    </w:pPr>
  </w:style>
  <w:style w:type="character" w:customStyle="1" w:styleId="TitleChar">
    <w:name w:val="Title Char"/>
    <w:basedOn w:val="DefaultParagraphFont"/>
    <w:link w:val="Title"/>
    <w:uiPriority w:val="10"/>
    <w:rsid w:val="00A83A83"/>
    <w:rPr>
      <w:rFonts w:eastAsia="Calibri" w:cstheme="minorHAnsi"/>
      <w:b/>
      <w:bCs/>
      <w:sz w:val="28"/>
      <w:szCs w:val="28"/>
    </w:rPr>
  </w:style>
  <w:style w:type="character" w:styleId="CommentReference">
    <w:name w:val="annotation reference"/>
    <w:basedOn w:val="DefaultParagraphFont"/>
    <w:uiPriority w:val="99"/>
    <w:semiHidden/>
    <w:unhideWhenUsed/>
    <w:rsid w:val="00822DD6"/>
    <w:rPr>
      <w:sz w:val="16"/>
      <w:szCs w:val="16"/>
    </w:rPr>
  </w:style>
  <w:style w:type="paragraph" w:styleId="CommentText">
    <w:name w:val="annotation text"/>
    <w:basedOn w:val="Normal"/>
    <w:link w:val="CommentTextChar"/>
    <w:uiPriority w:val="99"/>
    <w:unhideWhenUsed/>
    <w:rsid w:val="00822DD6"/>
    <w:rPr>
      <w:sz w:val="20"/>
      <w:szCs w:val="20"/>
    </w:rPr>
  </w:style>
  <w:style w:type="character" w:customStyle="1" w:styleId="CommentTextChar">
    <w:name w:val="Comment Text Char"/>
    <w:basedOn w:val="DefaultParagraphFont"/>
    <w:link w:val="CommentText"/>
    <w:uiPriority w:val="99"/>
    <w:rsid w:val="00822D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2DD6"/>
    <w:rPr>
      <w:b/>
      <w:bCs/>
    </w:rPr>
  </w:style>
  <w:style w:type="character" w:customStyle="1" w:styleId="CommentSubjectChar">
    <w:name w:val="Comment Subject Char"/>
    <w:basedOn w:val="CommentTextChar"/>
    <w:link w:val="CommentSubject"/>
    <w:uiPriority w:val="99"/>
    <w:semiHidden/>
    <w:rsid w:val="00822DD6"/>
    <w:rPr>
      <w:rFonts w:ascii="Calibri" w:eastAsia="Calibri" w:hAnsi="Calibri" w:cs="Calibri"/>
      <w:b/>
      <w:bCs/>
      <w:sz w:val="20"/>
      <w:szCs w:val="20"/>
    </w:rPr>
  </w:style>
  <w:style w:type="paragraph" w:styleId="Revision">
    <w:name w:val="Revision"/>
    <w:hidden/>
    <w:uiPriority w:val="99"/>
    <w:semiHidden/>
    <w:rsid w:val="00C3781A"/>
    <w:pPr>
      <w:widowControl/>
      <w:autoSpaceDE/>
      <w:autoSpaceDN/>
    </w:pPr>
    <w:rPr>
      <w:rFonts w:ascii="Calibri" w:eastAsia="Calibri" w:hAnsi="Calibri" w:cs="Calibri"/>
    </w:rPr>
  </w:style>
  <w:style w:type="character" w:customStyle="1" w:styleId="Heading3Char">
    <w:name w:val="Heading 3 Char"/>
    <w:basedOn w:val="DefaultParagraphFont"/>
    <w:link w:val="Heading3"/>
    <w:uiPriority w:val="9"/>
    <w:semiHidden/>
    <w:rsid w:val="004D7B11"/>
    <w:rPr>
      <w:rFonts w:asciiTheme="majorHAnsi" w:eastAsiaTheme="majorEastAsia" w:hAnsiTheme="majorHAnsi" w:cstheme="majorBidi"/>
      <w:color w:val="243F60" w:themeColor="accent1" w:themeShade="7F"/>
      <w:sz w:val="24"/>
      <w:szCs w:val="24"/>
    </w:rPr>
  </w:style>
  <w:style w:type="paragraph" w:customStyle="1" w:styleId="Default">
    <w:name w:val="Default"/>
    <w:rsid w:val="00B10B8D"/>
    <w:pPr>
      <w:widowControl/>
      <w:adjustRightInd w:val="0"/>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074">
      <w:bodyDiv w:val="1"/>
      <w:marLeft w:val="0"/>
      <w:marRight w:val="0"/>
      <w:marTop w:val="0"/>
      <w:marBottom w:val="0"/>
      <w:divBdr>
        <w:top w:val="none" w:sz="0" w:space="0" w:color="auto"/>
        <w:left w:val="none" w:sz="0" w:space="0" w:color="auto"/>
        <w:bottom w:val="none" w:sz="0" w:space="0" w:color="auto"/>
        <w:right w:val="none" w:sz="0" w:space="0" w:color="auto"/>
      </w:divBdr>
    </w:div>
    <w:div w:id="187181428">
      <w:bodyDiv w:val="1"/>
      <w:marLeft w:val="0"/>
      <w:marRight w:val="0"/>
      <w:marTop w:val="0"/>
      <w:marBottom w:val="0"/>
      <w:divBdr>
        <w:top w:val="none" w:sz="0" w:space="0" w:color="auto"/>
        <w:left w:val="none" w:sz="0" w:space="0" w:color="auto"/>
        <w:bottom w:val="none" w:sz="0" w:space="0" w:color="auto"/>
        <w:right w:val="none" w:sz="0" w:space="0" w:color="auto"/>
      </w:divBdr>
    </w:div>
    <w:div w:id="202256251">
      <w:bodyDiv w:val="1"/>
      <w:marLeft w:val="0"/>
      <w:marRight w:val="0"/>
      <w:marTop w:val="0"/>
      <w:marBottom w:val="0"/>
      <w:divBdr>
        <w:top w:val="none" w:sz="0" w:space="0" w:color="auto"/>
        <w:left w:val="none" w:sz="0" w:space="0" w:color="auto"/>
        <w:bottom w:val="none" w:sz="0" w:space="0" w:color="auto"/>
        <w:right w:val="none" w:sz="0" w:space="0" w:color="auto"/>
      </w:divBdr>
    </w:div>
    <w:div w:id="413548519">
      <w:bodyDiv w:val="1"/>
      <w:marLeft w:val="0"/>
      <w:marRight w:val="0"/>
      <w:marTop w:val="0"/>
      <w:marBottom w:val="0"/>
      <w:divBdr>
        <w:top w:val="none" w:sz="0" w:space="0" w:color="auto"/>
        <w:left w:val="none" w:sz="0" w:space="0" w:color="auto"/>
        <w:bottom w:val="none" w:sz="0" w:space="0" w:color="auto"/>
        <w:right w:val="none" w:sz="0" w:space="0" w:color="auto"/>
      </w:divBdr>
    </w:div>
    <w:div w:id="480540650">
      <w:bodyDiv w:val="1"/>
      <w:marLeft w:val="0"/>
      <w:marRight w:val="0"/>
      <w:marTop w:val="0"/>
      <w:marBottom w:val="0"/>
      <w:divBdr>
        <w:top w:val="none" w:sz="0" w:space="0" w:color="auto"/>
        <w:left w:val="none" w:sz="0" w:space="0" w:color="auto"/>
        <w:bottom w:val="none" w:sz="0" w:space="0" w:color="auto"/>
        <w:right w:val="none" w:sz="0" w:space="0" w:color="auto"/>
      </w:divBdr>
    </w:div>
    <w:div w:id="609437540">
      <w:bodyDiv w:val="1"/>
      <w:marLeft w:val="0"/>
      <w:marRight w:val="0"/>
      <w:marTop w:val="0"/>
      <w:marBottom w:val="0"/>
      <w:divBdr>
        <w:top w:val="none" w:sz="0" w:space="0" w:color="auto"/>
        <w:left w:val="none" w:sz="0" w:space="0" w:color="auto"/>
        <w:bottom w:val="none" w:sz="0" w:space="0" w:color="auto"/>
        <w:right w:val="none" w:sz="0" w:space="0" w:color="auto"/>
      </w:divBdr>
    </w:div>
    <w:div w:id="672221434">
      <w:bodyDiv w:val="1"/>
      <w:marLeft w:val="0"/>
      <w:marRight w:val="0"/>
      <w:marTop w:val="0"/>
      <w:marBottom w:val="0"/>
      <w:divBdr>
        <w:top w:val="none" w:sz="0" w:space="0" w:color="auto"/>
        <w:left w:val="none" w:sz="0" w:space="0" w:color="auto"/>
        <w:bottom w:val="none" w:sz="0" w:space="0" w:color="auto"/>
        <w:right w:val="none" w:sz="0" w:space="0" w:color="auto"/>
      </w:divBdr>
    </w:div>
    <w:div w:id="822090046">
      <w:bodyDiv w:val="1"/>
      <w:marLeft w:val="0"/>
      <w:marRight w:val="0"/>
      <w:marTop w:val="0"/>
      <w:marBottom w:val="0"/>
      <w:divBdr>
        <w:top w:val="none" w:sz="0" w:space="0" w:color="auto"/>
        <w:left w:val="none" w:sz="0" w:space="0" w:color="auto"/>
        <w:bottom w:val="none" w:sz="0" w:space="0" w:color="auto"/>
        <w:right w:val="none" w:sz="0" w:space="0" w:color="auto"/>
      </w:divBdr>
    </w:div>
    <w:div w:id="843544829">
      <w:bodyDiv w:val="1"/>
      <w:marLeft w:val="0"/>
      <w:marRight w:val="0"/>
      <w:marTop w:val="0"/>
      <w:marBottom w:val="0"/>
      <w:divBdr>
        <w:top w:val="none" w:sz="0" w:space="0" w:color="auto"/>
        <w:left w:val="none" w:sz="0" w:space="0" w:color="auto"/>
        <w:bottom w:val="none" w:sz="0" w:space="0" w:color="auto"/>
        <w:right w:val="none" w:sz="0" w:space="0" w:color="auto"/>
      </w:divBdr>
    </w:div>
    <w:div w:id="845023167">
      <w:bodyDiv w:val="1"/>
      <w:marLeft w:val="0"/>
      <w:marRight w:val="0"/>
      <w:marTop w:val="0"/>
      <w:marBottom w:val="0"/>
      <w:divBdr>
        <w:top w:val="none" w:sz="0" w:space="0" w:color="auto"/>
        <w:left w:val="none" w:sz="0" w:space="0" w:color="auto"/>
        <w:bottom w:val="none" w:sz="0" w:space="0" w:color="auto"/>
        <w:right w:val="none" w:sz="0" w:space="0" w:color="auto"/>
      </w:divBdr>
    </w:div>
    <w:div w:id="1075081144">
      <w:bodyDiv w:val="1"/>
      <w:marLeft w:val="0"/>
      <w:marRight w:val="0"/>
      <w:marTop w:val="0"/>
      <w:marBottom w:val="0"/>
      <w:divBdr>
        <w:top w:val="none" w:sz="0" w:space="0" w:color="auto"/>
        <w:left w:val="none" w:sz="0" w:space="0" w:color="auto"/>
        <w:bottom w:val="none" w:sz="0" w:space="0" w:color="auto"/>
        <w:right w:val="none" w:sz="0" w:space="0" w:color="auto"/>
      </w:divBdr>
    </w:div>
    <w:div w:id="1094935873">
      <w:bodyDiv w:val="1"/>
      <w:marLeft w:val="0"/>
      <w:marRight w:val="0"/>
      <w:marTop w:val="0"/>
      <w:marBottom w:val="0"/>
      <w:divBdr>
        <w:top w:val="none" w:sz="0" w:space="0" w:color="auto"/>
        <w:left w:val="none" w:sz="0" w:space="0" w:color="auto"/>
        <w:bottom w:val="none" w:sz="0" w:space="0" w:color="auto"/>
        <w:right w:val="none" w:sz="0" w:space="0" w:color="auto"/>
      </w:divBdr>
    </w:div>
    <w:div w:id="1124276778">
      <w:bodyDiv w:val="1"/>
      <w:marLeft w:val="0"/>
      <w:marRight w:val="0"/>
      <w:marTop w:val="0"/>
      <w:marBottom w:val="0"/>
      <w:divBdr>
        <w:top w:val="none" w:sz="0" w:space="0" w:color="auto"/>
        <w:left w:val="none" w:sz="0" w:space="0" w:color="auto"/>
        <w:bottom w:val="none" w:sz="0" w:space="0" w:color="auto"/>
        <w:right w:val="none" w:sz="0" w:space="0" w:color="auto"/>
      </w:divBdr>
    </w:div>
    <w:div w:id="1374233022">
      <w:bodyDiv w:val="1"/>
      <w:marLeft w:val="0"/>
      <w:marRight w:val="0"/>
      <w:marTop w:val="0"/>
      <w:marBottom w:val="0"/>
      <w:divBdr>
        <w:top w:val="none" w:sz="0" w:space="0" w:color="auto"/>
        <w:left w:val="none" w:sz="0" w:space="0" w:color="auto"/>
        <w:bottom w:val="none" w:sz="0" w:space="0" w:color="auto"/>
        <w:right w:val="none" w:sz="0" w:space="0" w:color="auto"/>
      </w:divBdr>
    </w:div>
    <w:div w:id="1584484499">
      <w:bodyDiv w:val="1"/>
      <w:marLeft w:val="0"/>
      <w:marRight w:val="0"/>
      <w:marTop w:val="0"/>
      <w:marBottom w:val="0"/>
      <w:divBdr>
        <w:top w:val="none" w:sz="0" w:space="0" w:color="auto"/>
        <w:left w:val="none" w:sz="0" w:space="0" w:color="auto"/>
        <w:bottom w:val="none" w:sz="0" w:space="0" w:color="auto"/>
        <w:right w:val="none" w:sz="0" w:space="0" w:color="auto"/>
      </w:divBdr>
    </w:div>
    <w:div w:id="1716931426">
      <w:bodyDiv w:val="1"/>
      <w:marLeft w:val="0"/>
      <w:marRight w:val="0"/>
      <w:marTop w:val="0"/>
      <w:marBottom w:val="0"/>
      <w:divBdr>
        <w:top w:val="none" w:sz="0" w:space="0" w:color="auto"/>
        <w:left w:val="none" w:sz="0" w:space="0" w:color="auto"/>
        <w:bottom w:val="none" w:sz="0" w:space="0" w:color="auto"/>
        <w:right w:val="none" w:sz="0" w:space="0" w:color="auto"/>
      </w:divBdr>
    </w:div>
    <w:div w:id="1796871048">
      <w:bodyDiv w:val="1"/>
      <w:marLeft w:val="0"/>
      <w:marRight w:val="0"/>
      <w:marTop w:val="0"/>
      <w:marBottom w:val="0"/>
      <w:divBdr>
        <w:top w:val="none" w:sz="0" w:space="0" w:color="auto"/>
        <w:left w:val="none" w:sz="0" w:space="0" w:color="auto"/>
        <w:bottom w:val="none" w:sz="0" w:space="0" w:color="auto"/>
        <w:right w:val="none" w:sz="0" w:space="0" w:color="auto"/>
      </w:divBdr>
    </w:div>
    <w:div w:id="1856068019">
      <w:bodyDiv w:val="1"/>
      <w:marLeft w:val="0"/>
      <w:marRight w:val="0"/>
      <w:marTop w:val="0"/>
      <w:marBottom w:val="0"/>
      <w:divBdr>
        <w:top w:val="none" w:sz="0" w:space="0" w:color="auto"/>
        <w:left w:val="none" w:sz="0" w:space="0" w:color="auto"/>
        <w:bottom w:val="none" w:sz="0" w:space="0" w:color="auto"/>
        <w:right w:val="none" w:sz="0" w:space="0" w:color="auto"/>
      </w:divBdr>
    </w:div>
    <w:div w:id="1941137725">
      <w:bodyDiv w:val="1"/>
      <w:marLeft w:val="0"/>
      <w:marRight w:val="0"/>
      <w:marTop w:val="0"/>
      <w:marBottom w:val="0"/>
      <w:divBdr>
        <w:top w:val="none" w:sz="0" w:space="0" w:color="auto"/>
        <w:left w:val="none" w:sz="0" w:space="0" w:color="auto"/>
        <w:bottom w:val="none" w:sz="0" w:space="0" w:color="auto"/>
        <w:right w:val="none" w:sz="0" w:space="0" w:color="auto"/>
      </w:divBdr>
    </w:div>
    <w:div w:id="2051221647">
      <w:bodyDiv w:val="1"/>
      <w:marLeft w:val="0"/>
      <w:marRight w:val="0"/>
      <w:marTop w:val="0"/>
      <w:marBottom w:val="0"/>
      <w:divBdr>
        <w:top w:val="none" w:sz="0" w:space="0" w:color="auto"/>
        <w:left w:val="none" w:sz="0" w:space="0" w:color="auto"/>
        <w:bottom w:val="none" w:sz="0" w:space="0" w:color="auto"/>
        <w:right w:val="none" w:sz="0" w:space="0" w:color="auto"/>
      </w:divBdr>
    </w:div>
    <w:div w:id="213597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A18E3-12B3-485D-862D-EDA13CD2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Ash  Mohomad</cp:lastModifiedBy>
  <cp:revision>16</cp:revision>
  <dcterms:created xsi:type="dcterms:W3CDTF">2025-12-12T06:57:00Z</dcterms:created>
  <dcterms:modified xsi:type="dcterms:W3CDTF">2025-12-12T07:45:00Z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Acrobat PDFMaker 23 for Word</vt:lpwstr>
  </property>
  <property fmtid="{D5CDD505-2E9C-101B-9397-08002B2CF9AE}" pid="4" name="LastSaved">
    <vt:filetime>2025-10-19T00:00:00Z</vt:filetime>
  </property>
  <property fmtid="{D5CDD505-2E9C-101B-9397-08002B2CF9AE}" pid="5" name="Producer">
    <vt:lpwstr>Adobe PDF Library 23.8.246</vt:lpwstr>
  </property>
  <property fmtid="{D5CDD505-2E9C-101B-9397-08002B2CF9AE}" pid="6" name="SourceModified">
    <vt:lpwstr>D:20240212162357</vt:lpwstr>
  </property>
  <property fmtid="{D5CDD505-2E9C-101B-9397-08002B2CF9AE}" pid="7" name="GrammarlyDocumentId">
    <vt:lpwstr>625f84e8-97b8-422f-bd81-6f421c4a5b30</vt:lpwstr>
  </property>
</Properties>
</file>